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Pr="002D2B64" w:rsidRDefault="001F6C81" w:rsidP="004E63B5">
      <w:pPr>
        <w:pStyle w:val="Tytu"/>
        <w:rPr>
          <w:rFonts w:ascii="Arial" w:hAnsi="Arial" w:cs="Arial"/>
          <w:b/>
          <w:bCs/>
          <w:sz w:val="22"/>
          <w:szCs w:val="22"/>
          <w:lang w:val="en-US"/>
        </w:rPr>
      </w:pPr>
    </w:p>
    <w:p w14:paraId="4B9911DD" w14:textId="77777777" w:rsidR="001F6C81" w:rsidRPr="002D2B64" w:rsidRDefault="001F6C81" w:rsidP="004E63B5">
      <w:pPr>
        <w:pStyle w:val="Tytu"/>
        <w:rPr>
          <w:rFonts w:ascii="Arial" w:hAnsi="Arial" w:cs="Arial"/>
          <w:b/>
          <w:bCs/>
          <w:sz w:val="22"/>
          <w:szCs w:val="22"/>
          <w:lang w:val="en-US"/>
        </w:rPr>
      </w:pPr>
    </w:p>
    <w:p w14:paraId="4A4F3BE7" w14:textId="77777777" w:rsidR="001F6C81" w:rsidRPr="002D2B64" w:rsidRDefault="001F6C81" w:rsidP="004E63B5">
      <w:pPr>
        <w:pStyle w:val="Tytu"/>
        <w:rPr>
          <w:rFonts w:ascii="Arial" w:hAnsi="Arial" w:cs="Arial"/>
          <w:b/>
          <w:bCs/>
          <w:sz w:val="22"/>
          <w:szCs w:val="22"/>
          <w:lang w:val="en-US"/>
        </w:rPr>
      </w:pPr>
    </w:p>
    <w:p w14:paraId="5CB9E6FB" w14:textId="77777777" w:rsidR="001F6C81" w:rsidRPr="002D2B64" w:rsidRDefault="001F6C81" w:rsidP="004E63B5">
      <w:pPr>
        <w:pStyle w:val="Tytu"/>
        <w:rPr>
          <w:rFonts w:ascii="Arial" w:hAnsi="Arial" w:cs="Arial"/>
          <w:b/>
          <w:bCs/>
          <w:sz w:val="22"/>
          <w:szCs w:val="22"/>
          <w:lang w:val="en-US"/>
        </w:rPr>
      </w:pPr>
      <w:r w:rsidRPr="002D2B64">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2D2B64">
        <w:rPr>
          <w:lang w:val="en-US"/>
        </w:rPr>
        <w:tab/>
      </w:r>
      <w:r w:rsidRPr="002D2B64">
        <w:rPr>
          <w:lang w:val="en-US"/>
        </w:rPr>
        <w:tab/>
      </w:r>
      <w:r w:rsidRPr="002D2B64">
        <w:rPr>
          <w:lang w:val="en-US"/>
        </w:rPr>
        <w:tab/>
      </w:r>
      <w:r w:rsidRPr="002D2B64">
        <w:rPr>
          <w:lang w:val="en-US"/>
        </w:rPr>
        <w:tab/>
      </w:r>
      <w:r w:rsidRPr="002D2B64">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2D2B64" w:rsidRDefault="001F6C81" w:rsidP="004E63B5">
      <w:pPr>
        <w:pStyle w:val="Tytu"/>
        <w:rPr>
          <w:rFonts w:ascii="Arial" w:hAnsi="Arial" w:cs="Arial"/>
          <w:b/>
          <w:bCs/>
          <w:sz w:val="22"/>
          <w:szCs w:val="22"/>
          <w:lang w:val="en-US"/>
        </w:rPr>
      </w:pPr>
    </w:p>
    <w:p w14:paraId="22B932DE" w14:textId="77777777" w:rsidR="001F6C81" w:rsidRPr="002D2B64" w:rsidRDefault="001F6C81" w:rsidP="004E63B5">
      <w:pPr>
        <w:pStyle w:val="Tytu"/>
        <w:rPr>
          <w:rFonts w:ascii="Arial" w:hAnsi="Arial" w:cs="Arial"/>
          <w:b/>
          <w:bCs/>
          <w:sz w:val="22"/>
          <w:szCs w:val="22"/>
          <w:lang w:val="en-US"/>
        </w:rPr>
      </w:pPr>
    </w:p>
    <w:p w14:paraId="35E13E00" w14:textId="77777777" w:rsidR="001F6C81" w:rsidRPr="002D2B64" w:rsidRDefault="001F6C81" w:rsidP="004E63B5">
      <w:pPr>
        <w:pStyle w:val="Tytu"/>
        <w:rPr>
          <w:rFonts w:ascii="Arial" w:hAnsi="Arial" w:cs="Arial"/>
          <w:b/>
          <w:bCs/>
          <w:sz w:val="22"/>
          <w:szCs w:val="22"/>
          <w:lang w:val="en-US"/>
        </w:rPr>
      </w:pPr>
    </w:p>
    <w:p w14:paraId="318071A8" w14:textId="689FAF31" w:rsidR="004E63B5" w:rsidRPr="002D2B64" w:rsidRDefault="004E63B5" w:rsidP="7C840F15">
      <w:pPr>
        <w:pStyle w:val="Nagwek1"/>
        <w:rPr>
          <w:rFonts w:asciiTheme="minorHAnsi" w:hAnsiTheme="minorHAnsi" w:cstheme="minorBidi"/>
          <w:b/>
          <w:bCs/>
          <w:sz w:val="24"/>
          <w:lang w:val="en-US"/>
        </w:rPr>
      </w:pPr>
      <w:r w:rsidRPr="002D2B64">
        <w:rPr>
          <w:rFonts w:asciiTheme="minorHAnsi" w:hAnsiTheme="minorHAnsi" w:cstheme="minorBidi"/>
          <w:b/>
          <w:bCs/>
          <w:sz w:val="24"/>
          <w:lang w:val="en-US"/>
        </w:rPr>
        <w:t xml:space="preserve"> ADAM MICKIEWICZ UNIVERSITY</w:t>
      </w:r>
      <w:r w:rsidR="00DA7083" w:rsidRPr="002D2B64">
        <w:rPr>
          <w:rFonts w:asciiTheme="minorHAnsi" w:hAnsiTheme="minorHAnsi" w:cstheme="minorBidi"/>
          <w:b/>
          <w:bCs/>
          <w:sz w:val="24"/>
          <w:lang w:val="en-US"/>
        </w:rPr>
        <w:t>,</w:t>
      </w:r>
      <w:r w:rsidRPr="002D2B64">
        <w:rPr>
          <w:rFonts w:asciiTheme="minorHAnsi" w:hAnsiTheme="minorHAnsi" w:cstheme="minorBidi"/>
          <w:b/>
          <w:bCs/>
          <w:sz w:val="24"/>
          <w:lang w:val="en-US"/>
        </w:rPr>
        <w:t xml:space="preserve"> POZNAN </w:t>
      </w:r>
    </w:p>
    <w:p w14:paraId="27950017" w14:textId="77777777" w:rsidR="004E63B5" w:rsidRPr="002D2B64" w:rsidRDefault="004E63B5" w:rsidP="004E63B5">
      <w:pPr>
        <w:rPr>
          <w:rFonts w:asciiTheme="minorHAnsi" w:hAnsiTheme="minorHAnsi" w:cstheme="minorHAnsi"/>
          <w:b/>
          <w:bCs/>
          <w:lang w:val="en-US"/>
        </w:rPr>
      </w:pPr>
    </w:p>
    <w:p w14:paraId="1A3145D4" w14:textId="77777777" w:rsidR="004E63B5" w:rsidRPr="002D2B64" w:rsidRDefault="004E63B5" w:rsidP="004E63B5">
      <w:pPr>
        <w:jc w:val="center"/>
        <w:rPr>
          <w:rFonts w:asciiTheme="minorHAnsi" w:hAnsiTheme="minorHAnsi" w:cstheme="minorHAnsi"/>
          <w:b/>
          <w:bCs/>
          <w:lang w:val="en-US"/>
        </w:rPr>
      </w:pPr>
      <w:r w:rsidRPr="002D2B64">
        <w:rPr>
          <w:rFonts w:asciiTheme="minorHAnsi" w:hAnsiTheme="minorHAnsi" w:cstheme="minorHAnsi"/>
          <w:b/>
          <w:bCs/>
          <w:lang w:val="en-US"/>
        </w:rPr>
        <w:t>ANNOUNCES</w:t>
      </w:r>
    </w:p>
    <w:p w14:paraId="6F5096D3" w14:textId="77777777" w:rsidR="004E63B5" w:rsidRPr="002D2B64" w:rsidRDefault="004E63B5" w:rsidP="004E63B5">
      <w:pPr>
        <w:jc w:val="center"/>
        <w:rPr>
          <w:rFonts w:asciiTheme="minorHAnsi" w:hAnsiTheme="minorHAnsi" w:cstheme="minorHAnsi"/>
          <w:b/>
          <w:bCs/>
          <w:lang w:val="en-US"/>
        </w:rPr>
      </w:pPr>
    </w:p>
    <w:p w14:paraId="01B7216E" w14:textId="77777777" w:rsidR="004E63B5" w:rsidRPr="002D2B64" w:rsidRDefault="00DA7083" w:rsidP="004E63B5">
      <w:pPr>
        <w:jc w:val="center"/>
        <w:rPr>
          <w:rFonts w:asciiTheme="minorHAnsi" w:hAnsiTheme="minorHAnsi" w:cstheme="minorHAnsi"/>
          <w:b/>
          <w:bCs/>
          <w:lang w:val="en-US"/>
        </w:rPr>
      </w:pPr>
      <w:r w:rsidRPr="002D2B64">
        <w:rPr>
          <w:rFonts w:asciiTheme="minorHAnsi" w:hAnsiTheme="minorHAnsi" w:cstheme="minorHAnsi"/>
          <w:b/>
          <w:bCs/>
          <w:lang w:val="en-US"/>
        </w:rPr>
        <w:t xml:space="preserve">A </w:t>
      </w:r>
      <w:r w:rsidR="004E63B5" w:rsidRPr="002D2B64">
        <w:rPr>
          <w:rFonts w:asciiTheme="minorHAnsi" w:hAnsiTheme="minorHAnsi" w:cstheme="minorHAnsi"/>
          <w:b/>
          <w:bCs/>
          <w:lang w:val="en-US"/>
        </w:rPr>
        <w:t>COMPETITION</w:t>
      </w:r>
    </w:p>
    <w:p w14:paraId="698A2757" w14:textId="77777777" w:rsidR="00551BF6" w:rsidRPr="002D2B64" w:rsidRDefault="00551BF6">
      <w:pPr>
        <w:jc w:val="center"/>
        <w:rPr>
          <w:rFonts w:asciiTheme="minorHAnsi" w:hAnsiTheme="minorHAnsi" w:cstheme="minorHAnsi"/>
          <w:b/>
          <w:bCs/>
          <w:lang w:val="en-US"/>
        </w:rPr>
      </w:pPr>
    </w:p>
    <w:p w14:paraId="74141F27" w14:textId="755034E5" w:rsidR="00145B2F" w:rsidRPr="002D2B64" w:rsidRDefault="00551BF6" w:rsidP="00ED6751">
      <w:pPr>
        <w:jc w:val="center"/>
        <w:rPr>
          <w:rFonts w:asciiTheme="minorHAnsi" w:hAnsiTheme="minorHAnsi" w:cstheme="minorHAnsi"/>
          <w:b/>
          <w:bCs/>
          <w:lang w:val="en-US"/>
        </w:rPr>
      </w:pPr>
      <w:r w:rsidRPr="002D2B64">
        <w:rPr>
          <w:rFonts w:asciiTheme="minorHAnsi" w:hAnsiTheme="minorHAnsi" w:cstheme="minorHAnsi"/>
          <w:b/>
          <w:bCs/>
          <w:lang w:val="en-US"/>
        </w:rPr>
        <w:t>for the position</w:t>
      </w:r>
      <w:r w:rsidR="00DA7083" w:rsidRPr="002D2B64">
        <w:rPr>
          <w:rFonts w:asciiTheme="minorHAnsi" w:hAnsiTheme="minorHAnsi" w:cstheme="minorHAnsi"/>
          <w:b/>
          <w:bCs/>
          <w:lang w:val="en-US"/>
        </w:rPr>
        <w:t xml:space="preserve"> of</w:t>
      </w:r>
      <w:r w:rsidRPr="002D2B64">
        <w:rPr>
          <w:rFonts w:asciiTheme="minorHAnsi" w:hAnsiTheme="minorHAnsi" w:cstheme="minorHAnsi"/>
          <w:b/>
          <w:bCs/>
          <w:lang w:val="en-US"/>
        </w:rPr>
        <w:t xml:space="preserve"> </w:t>
      </w:r>
      <w:r w:rsidR="00825A2F" w:rsidRPr="002D2B64">
        <w:rPr>
          <w:rFonts w:asciiTheme="minorHAnsi" w:hAnsiTheme="minorHAnsi" w:cstheme="minorHAnsi"/>
          <w:b/>
          <w:bCs/>
          <w:lang w:val="en-US"/>
        </w:rPr>
        <w:t>post</w:t>
      </w:r>
      <w:r w:rsidR="00B5515B" w:rsidRPr="002D2B64">
        <w:rPr>
          <w:rFonts w:asciiTheme="minorHAnsi" w:hAnsiTheme="minorHAnsi" w:cstheme="minorHAnsi"/>
          <w:b/>
          <w:bCs/>
          <w:lang w:val="en-US"/>
        </w:rPr>
        <w:t>-doc</w:t>
      </w:r>
      <w:r w:rsidR="001D5234" w:rsidRPr="002D2B64">
        <w:rPr>
          <w:rFonts w:asciiTheme="minorHAnsi" w:hAnsiTheme="minorHAnsi" w:cstheme="minorHAnsi"/>
          <w:b/>
          <w:bCs/>
          <w:lang w:val="en-US"/>
        </w:rPr>
        <w:br/>
      </w:r>
    </w:p>
    <w:p w14:paraId="42FC1740" w14:textId="2D004D0B" w:rsidR="00551BF6" w:rsidRPr="002D2B64" w:rsidRDefault="00DA7083" w:rsidP="50CC6A23">
      <w:pPr>
        <w:jc w:val="center"/>
        <w:rPr>
          <w:rFonts w:asciiTheme="minorHAnsi" w:hAnsiTheme="minorHAnsi" w:cstheme="minorBidi"/>
          <w:b/>
          <w:bCs/>
          <w:lang w:val="en-US"/>
        </w:rPr>
      </w:pPr>
      <w:r w:rsidRPr="002D2B64">
        <w:rPr>
          <w:rFonts w:asciiTheme="minorHAnsi" w:hAnsiTheme="minorHAnsi" w:cstheme="minorBidi"/>
          <w:b/>
          <w:bCs/>
          <w:lang w:val="en-US"/>
        </w:rPr>
        <w:t>at the</w:t>
      </w:r>
      <w:r w:rsidR="00D9614D" w:rsidRPr="002D2B64">
        <w:rPr>
          <w:rFonts w:asciiTheme="minorHAnsi" w:hAnsiTheme="minorHAnsi" w:cstheme="minorBidi"/>
          <w:b/>
          <w:bCs/>
          <w:lang w:val="en-US"/>
        </w:rPr>
        <w:t xml:space="preserve"> Faculty</w:t>
      </w:r>
      <w:r w:rsidRPr="002D2B64">
        <w:rPr>
          <w:rFonts w:asciiTheme="minorHAnsi" w:hAnsiTheme="minorHAnsi" w:cstheme="minorBidi"/>
          <w:b/>
          <w:bCs/>
          <w:lang w:val="en-US"/>
        </w:rPr>
        <w:t xml:space="preserve"> of</w:t>
      </w:r>
      <w:r w:rsidR="00B5515B" w:rsidRPr="002D2B64">
        <w:rPr>
          <w:rFonts w:asciiTheme="minorHAnsi" w:hAnsiTheme="minorHAnsi" w:cstheme="minorBidi"/>
          <w:b/>
          <w:bCs/>
          <w:lang w:val="en-US"/>
        </w:rPr>
        <w:t xml:space="preserve"> Chemistry</w:t>
      </w:r>
    </w:p>
    <w:p w14:paraId="45E81355" w14:textId="77777777" w:rsidR="007E4B3A" w:rsidRPr="002D2B64" w:rsidRDefault="007E4B3A" w:rsidP="007A1577">
      <w:pPr>
        <w:spacing w:line="276" w:lineRule="auto"/>
        <w:jc w:val="center"/>
        <w:rPr>
          <w:rFonts w:asciiTheme="minorHAnsi" w:hAnsiTheme="minorHAnsi" w:cstheme="minorBidi"/>
          <w:b/>
          <w:bCs/>
          <w:lang w:val="en-US"/>
        </w:rPr>
      </w:pPr>
    </w:p>
    <w:p w14:paraId="5004B343" w14:textId="1918420E" w:rsidR="59A5BE71" w:rsidRDefault="59A5BE71" w:rsidP="007A1577">
      <w:pPr>
        <w:spacing w:line="276" w:lineRule="auto"/>
        <w:jc w:val="center"/>
        <w:rPr>
          <w:rFonts w:ascii="Calibri" w:eastAsia="Calibri" w:hAnsi="Calibri" w:cs="Calibri"/>
          <w:b/>
          <w:bCs/>
          <w:lang w:val="en-US"/>
        </w:rPr>
      </w:pPr>
      <w:r w:rsidRPr="002D2B64">
        <w:rPr>
          <w:rFonts w:ascii="Calibri" w:eastAsia="Calibri" w:hAnsi="Calibri" w:cs="Calibri"/>
          <w:b/>
          <w:bCs/>
          <w:lang w:val="en-US"/>
        </w:rPr>
        <w:t>in the project</w:t>
      </w:r>
      <w:r w:rsidR="007E4B3A" w:rsidRPr="002D2B64">
        <w:rPr>
          <w:rFonts w:ascii="Calibri" w:eastAsia="Calibri" w:hAnsi="Calibri" w:cs="Calibri"/>
          <w:b/>
          <w:bCs/>
          <w:lang w:val="en-US"/>
        </w:rPr>
        <w:t xml:space="preserve"> </w:t>
      </w:r>
      <w:r w:rsidR="007A1577" w:rsidRPr="007A1577">
        <w:rPr>
          <w:rFonts w:ascii="Calibri" w:eastAsia="Calibri" w:hAnsi="Calibri" w:cs="Calibri"/>
          <w:b/>
          <w:bCs/>
          <w:lang w:val="en-US"/>
        </w:rPr>
        <w:t xml:space="preserve">"Functional naphthalene </w:t>
      </w:r>
      <w:proofErr w:type="spellStart"/>
      <w:r w:rsidR="007A1577" w:rsidRPr="007A1577">
        <w:rPr>
          <w:rFonts w:ascii="Calibri" w:eastAsia="Calibri" w:hAnsi="Calibri" w:cs="Calibri"/>
          <w:b/>
          <w:bCs/>
          <w:lang w:val="en-US"/>
        </w:rPr>
        <w:t>diimides</w:t>
      </w:r>
      <w:proofErr w:type="spellEnd"/>
      <w:r w:rsidR="007A1577" w:rsidRPr="007A1577">
        <w:rPr>
          <w:rFonts w:ascii="Calibri" w:eastAsia="Calibri" w:hAnsi="Calibri" w:cs="Calibri"/>
          <w:b/>
          <w:bCs/>
          <w:lang w:val="en-US"/>
        </w:rPr>
        <w:t xml:space="preserve"> as materials for dual-functioning </w:t>
      </w:r>
      <w:proofErr w:type="spellStart"/>
      <w:r w:rsidR="007A1577" w:rsidRPr="007A1577">
        <w:rPr>
          <w:rFonts w:ascii="Calibri" w:eastAsia="Calibri" w:hAnsi="Calibri" w:cs="Calibri"/>
          <w:b/>
          <w:bCs/>
          <w:lang w:val="en-US"/>
        </w:rPr>
        <w:t>electrofluorochromic</w:t>
      </w:r>
      <w:proofErr w:type="spellEnd"/>
      <w:r w:rsidR="007A1577" w:rsidRPr="007A1577">
        <w:rPr>
          <w:rFonts w:ascii="Calibri" w:eastAsia="Calibri" w:hAnsi="Calibri" w:cs="Calibri"/>
          <w:b/>
          <w:bCs/>
          <w:lang w:val="en-US"/>
        </w:rPr>
        <w:t xml:space="preserve"> devices and photovoltaics"</w:t>
      </w:r>
    </w:p>
    <w:p w14:paraId="52AAD446" w14:textId="77777777" w:rsidR="007A1577" w:rsidRPr="002D2B64" w:rsidRDefault="007A1577" w:rsidP="007A1577">
      <w:pPr>
        <w:spacing w:line="276" w:lineRule="auto"/>
        <w:jc w:val="center"/>
        <w:rPr>
          <w:lang w:val="en-US"/>
        </w:rPr>
      </w:pPr>
    </w:p>
    <w:p w14:paraId="480BEF42" w14:textId="18A62E30" w:rsidR="59A5BE71" w:rsidRPr="002D2B64" w:rsidRDefault="59A5BE71" w:rsidP="50CC6A23">
      <w:pPr>
        <w:spacing w:line="480" w:lineRule="auto"/>
        <w:jc w:val="center"/>
        <w:rPr>
          <w:lang w:val="en-US"/>
        </w:rPr>
      </w:pPr>
      <w:r w:rsidRPr="002D2B64">
        <w:rPr>
          <w:rFonts w:ascii="Calibri" w:eastAsia="Calibri" w:hAnsi="Calibri" w:cs="Calibri"/>
          <w:b/>
          <w:bCs/>
          <w:lang w:val="en-US"/>
        </w:rPr>
        <w:t>number</w:t>
      </w:r>
      <w:r w:rsidR="00CC1280">
        <w:rPr>
          <w:rFonts w:ascii="Calibri" w:eastAsia="Calibri" w:hAnsi="Calibri" w:cs="Calibri"/>
          <w:b/>
          <w:bCs/>
          <w:lang w:val="en-US"/>
        </w:rPr>
        <w:t xml:space="preserve">: </w:t>
      </w:r>
      <w:r w:rsidR="007A1577" w:rsidRPr="007A1577">
        <w:rPr>
          <w:rFonts w:ascii="Calibri" w:eastAsia="Calibri" w:hAnsi="Calibri" w:cs="Calibri"/>
          <w:b/>
          <w:bCs/>
          <w:lang w:val="en-US"/>
        </w:rPr>
        <w:t>UMO- 2019/34/E/ST5/00103</w:t>
      </w:r>
    </w:p>
    <w:p w14:paraId="5C14C44C" w14:textId="77777777" w:rsidR="00551BF6" w:rsidRPr="002D2B64" w:rsidRDefault="00551BF6" w:rsidP="00A46254">
      <w:pPr>
        <w:jc w:val="center"/>
        <w:rPr>
          <w:rFonts w:asciiTheme="minorHAnsi" w:hAnsiTheme="minorHAnsi" w:cstheme="minorHAnsi"/>
          <w:b/>
          <w:bCs/>
          <w:lang w:val="en-US"/>
        </w:rPr>
      </w:pPr>
    </w:p>
    <w:p w14:paraId="23BB6D7B" w14:textId="77777777" w:rsidR="00471682" w:rsidRPr="002D2B64" w:rsidRDefault="00471682" w:rsidP="00A46254">
      <w:pPr>
        <w:jc w:val="center"/>
        <w:rPr>
          <w:rFonts w:asciiTheme="minorHAnsi" w:hAnsiTheme="minorHAnsi" w:cstheme="minorHAnsi"/>
          <w:b/>
          <w:bCs/>
          <w:lang w:val="en-US"/>
        </w:rPr>
      </w:pPr>
    </w:p>
    <w:p w14:paraId="6863C14D" w14:textId="77777777" w:rsidR="00471682" w:rsidRPr="002D2B6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Basic information</w:t>
      </w:r>
    </w:p>
    <w:p w14:paraId="55FB9AF6" w14:textId="77777777" w:rsidR="00F721C6" w:rsidRPr="002D2B64" w:rsidRDefault="00F721C6">
      <w:pPr>
        <w:jc w:val="both"/>
        <w:rPr>
          <w:rFonts w:asciiTheme="minorHAnsi" w:hAnsiTheme="minorHAnsi" w:cstheme="minorHAnsi"/>
          <w:b/>
          <w:bCs/>
          <w:lang w:val="en-US"/>
        </w:rPr>
      </w:pPr>
    </w:p>
    <w:p w14:paraId="6B32966D" w14:textId="77777777" w:rsidR="007D090B" w:rsidRPr="002D2B64" w:rsidRDefault="007D090B" w:rsidP="00A46254">
      <w:pPr>
        <w:jc w:val="both"/>
        <w:rPr>
          <w:rFonts w:asciiTheme="minorHAnsi" w:hAnsiTheme="minorHAnsi" w:cstheme="minorHAnsi"/>
          <w:b/>
          <w:bCs/>
          <w:sz w:val="20"/>
          <w:szCs w:val="20"/>
          <w:lang w:val="en-US"/>
        </w:rPr>
      </w:pPr>
    </w:p>
    <w:p w14:paraId="651E68FF" w14:textId="77777777" w:rsidR="00F578A4" w:rsidRPr="00F578A4"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Research </w:t>
      </w:r>
      <w:r w:rsidR="00275CE7" w:rsidRPr="002D2B64">
        <w:rPr>
          <w:rFonts w:asciiTheme="minorHAnsi" w:hAnsiTheme="minorHAnsi" w:cstheme="minorBidi"/>
          <w:b/>
          <w:bCs/>
          <w:lang w:val="en-US"/>
        </w:rPr>
        <w:t xml:space="preserve">discipline </w:t>
      </w:r>
      <w:r w:rsidRPr="002D2B64">
        <w:rPr>
          <w:rFonts w:asciiTheme="minorHAnsi" w:hAnsiTheme="minorHAnsi" w:cstheme="minorBidi"/>
          <w:b/>
          <w:bCs/>
          <w:lang w:val="en-US"/>
        </w:rPr>
        <w:t>(research field)</w:t>
      </w:r>
      <w:r w:rsidR="00275CE7" w:rsidRPr="002D2B64">
        <w:rPr>
          <w:rFonts w:asciiTheme="minorHAnsi" w:hAnsiTheme="minorHAnsi" w:cstheme="minorBidi"/>
          <w:b/>
          <w:bCs/>
          <w:lang w:val="en-US"/>
        </w:rPr>
        <w:t xml:space="preserve">: </w:t>
      </w:r>
    </w:p>
    <w:p w14:paraId="0EC1C44B" w14:textId="39289665" w:rsidR="00275CE7" w:rsidRPr="00E45285" w:rsidRDefault="00E45285" w:rsidP="00F578A4">
      <w:pPr>
        <w:jc w:val="both"/>
        <w:rPr>
          <w:rFonts w:asciiTheme="minorHAnsi" w:hAnsiTheme="minorHAnsi" w:cstheme="minorBidi"/>
          <w:lang w:val="en-US"/>
        </w:rPr>
      </w:pPr>
      <w:r w:rsidRPr="00E45285">
        <w:rPr>
          <w:rFonts w:asciiTheme="minorHAnsi" w:hAnsiTheme="minorHAnsi" w:cstheme="minorBidi"/>
          <w:lang w:val="en-US"/>
        </w:rPr>
        <w:t>Chemical sciences, chemical engineering (chemistry, engineering)</w:t>
      </w:r>
    </w:p>
    <w:p w14:paraId="02545F3E" w14:textId="77777777" w:rsidR="00F578A4" w:rsidRPr="00F578A4" w:rsidRDefault="0023391B"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Number of work</w:t>
      </w:r>
      <w:r w:rsidR="004D6C79" w:rsidRPr="002D2B64">
        <w:rPr>
          <w:rFonts w:asciiTheme="minorHAnsi" w:hAnsiTheme="minorHAnsi" w:cstheme="minorBidi"/>
          <w:b/>
          <w:bCs/>
          <w:lang w:val="en-US"/>
        </w:rPr>
        <w:t xml:space="preserve"> </w:t>
      </w:r>
      <w:r w:rsidR="00DF7C9B" w:rsidRPr="002D2B64">
        <w:rPr>
          <w:rFonts w:asciiTheme="minorHAnsi" w:hAnsiTheme="minorHAnsi" w:cstheme="minorBidi"/>
          <w:b/>
          <w:bCs/>
          <w:lang w:val="en-US"/>
        </w:rPr>
        <w:t xml:space="preserve">hours per week </w:t>
      </w:r>
      <w:r w:rsidRPr="002D2B64">
        <w:rPr>
          <w:rFonts w:asciiTheme="minorHAnsi" w:hAnsiTheme="minorHAnsi" w:cstheme="minorBidi"/>
          <w:b/>
          <w:bCs/>
          <w:lang w:val="en-US"/>
        </w:rPr>
        <w:t xml:space="preserve">including </w:t>
      </w:r>
      <w:r w:rsidR="598A0493" w:rsidRPr="002D2B64">
        <w:rPr>
          <w:rFonts w:asciiTheme="minorHAnsi" w:hAnsiTheme="minorHAnsi" w:cstheme="minorBidi"/>
          <w:b/>
          <w:bCs/>
          <w:lang w:val="en-US"/>
        </w:rPr>
        <w:t>a task-based work schedule</w:t>
      </w:r>
      <w:r w:rsidRPr="002D2B64">
        <w:rPr>
          <w:rFonts w:asciiTheme="minorHAnsi" w:hAnsiTheme="minorHAnsi" w:cstheme="minorBidi"/>
          <w:b/>
          <w:bCs/>
          <w:lang w:val="en-US"/>
        </w:rPr>
        <w:t xml:space="preserve"> (if applicable)</w:t>
      </w:r>
      <w:r w:rsidR="00DF7C9B" w:rsidRPr="002D2B64">
        <w:rPr>
          <w:rFonts w:asciiTheme="minorHAnsi" w:hAnsiTheme="minorHAnsi" w:cstheme="minorBidi"/>
          <w:b/>
          <w:bCs/>
          <w:lang w:val="en-US"/>
        </w:rPr>
        <w:t xml:space="preserve">: </w:t>
      </w:r>
    </w:p>
    <w:p w14:paraId="10B0ACA2" w14:textId="5AAEE357" w:rsidR="001D699D" w:rsidRPr="00E45285" w:rsidRDefault="00E45285" w:rsidP="00F578A4">
      <w:pPr>
        <w:jc w:val="both"/>
        <w:rPr>
          <w:rFonts w:asciiTheme="minorHAnsi" w:hAnsiTheme="minorHAnsi" w:cstheme="minorBidi"/>
          <w:lang w:val="en-US"/>
        </w:rPr>
      </w:pPr>
      <w:r w:rsidRPr="00E45285">
        <w:rPr>
          <w:rFonts w:asciiTheme="minorHAnsi" w:hAnsiTheme="minorHAnsi" w:cstheme="minorBidi"/>
          <w:lang w:val="en-US"/>
        </w:rPr>
        <w:t>Full-time (40 hours per week)</w:t>
      </w:r>
    </w:p>
    <w:p w14:paraId="377E3363" w14:textId="77777777" w:rsidR="00F578A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 xml:space="preserve">Type of an </w:t>
      </w:r>
      <w:r w:rsidR="001D699D" w:rsidRPr="002D2B64">
        <w:rPr>
          <w:rFonts w:asciiTheme="minorHAnsi" w:hAnsiTheme="minorHAnsi" w:cstheme="minorBidi"/>
          <w:b/>
          <w:bCs/>
          <w:lang w:val="en-US"/>
        </w:rPr>
        <w:t xml:space="preserve">employment </w:t>
      </w:r>
      <w:r w:rsidRPr="002D2B64">
        <w:rPr>
          <w:rFonts w:asciiTheme="minorHAnsi" w:hAnsiTheme="minorHAnsi" w:cstheme="minorBidi"/>
          <w:b/>
          <w:bCs/>
          <w:lang w:val="en-US"/>
        </w:rPr>
        <w:t xml:space="preserve">contract </w:t>
      </w:r>
      <w:r w:rsidR="00B33510" w:rsidRPr="002D2B64">
        <w:rPr>
          <w:rFonts w:asciiTheme="minorHAnsi" w:hAnsiTheme="minorHAnsi" w:cstheme="minorBidi"/>
          <w:b/>
          <w:bCs/>
          <w:lang w:val="en-US"/>
        </w:rPr>
        <w:t>and expected duration of employment</w:t>
      </w:r>
      <w:r w:rsidRPr="002D2B64">
        <w:rPr>
          <w:rFonts w:asciiTheme="minorHAnsi" w:hAnsiTheme="minorHAnsi" w:cstheme="minorBidi"/>
          <w:b/>
          <w:bCs/>
          <w:lang w:val="en-US"/>
        </w:rPr>
        <w:t>, i.e.:</w:t>
      </w:r>
      <w:r w:rsidR="00E45285">
        <w:rPr>
          <w:rFonts w:asciiTheme="minorHAnsi" w:hAnsiTheme="minorHAnsi" w:cstheme="minorBidi"/>
          <w:b/>
          <w:bCs/>
          <w:lang w:val="en-US"/>
        </w:rPr>
        <w:t xml:space="preserve"> </w:t>
      </w:r>
    </w:p>
    <w:p w14:paraId="7890E74A" w14:textId="79D690CE" w:rsidR="001D699D" w:rsidRPr="002D2B64" w:rsidRDefault="00E45285" w:rsidP="00F578A4">
      <w:pPr>
        <w:jc w:val="both"/>
        <w:rPr>
          <w:rFonts w:asciiTheme="minorHAnsi" w:hAnsiTheme="minorHAnsi" w:cstheme="minorBidi"/>
          <w:b/>
          <w:bCs/>
          <w:lang w:val="en-US"/>
        </w:rPr>
      </w:pPr>
      <w:r w:rsidRPr="00E45285">
        <w:rPr>
          <w:rFonts w:asciiTheme="minorHAnsi" w:hAnsiTheme="minorHAnsi" w:cstheme="minorBidi"/>
          <w:lang w:val="en-US"/>
        </w:rPr>
        <w:t>fixed-term contract (</w:t>
      </w:r>
      <w:r w:rsidR="00F578A4">
        <w:rPr>
          <w:rFonts w:asciiTheme="minorHAnsi" w:hAnsiTheme="minorHAnsi" w:cstheme="minorBidi"/>
          <w:lang w:val="en-US"/>
        </w:rPr>
        <w:t>1</w:t>
      </w:r>
      <w:r w:rsidRPr="00E45285">
        <w:rPr>
          <w:rFonts w:asciiTheme="minorHAnsi" w:hAnsiTheme="minorHAnsi" w:cstheme="minorBidi"/>
          <w:lang w:val="en-US"/>
        </w:rPr>
        <w:t xml:space="preserve"> year)</w:t>
      </w:r>
    </w:p>
    <w:p w14:paraId="5A7E53AE" w14:textId="77777777" w:rsidR="00F578A4"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Anticipated job </w:t>
      </w:r>
      <w:r w:rsidR="00471682" w:rsidRPr="002D2B64">
        <w:rPr>
          <w:rFonts w:asciiTheme="minorHAnsi" w:hAnsiTheme="minorHAnsi" w:cstheme="minorBidi"/>
          <w:b/>
          <w:bCs/>
          <w:lang w:val="en-US"/>
        </w:rPr>
        <w:t xml:space="preserve">starting </w:t>
      </w:r>
      <w:r w:rsidRPr="002D2B64">
        <w:rPr>
          <w:rFonts w:asciiTheme="minorHAnsi" w:hAnsiTheme="minorHAnsi" w:cstheme="minorBidi"/>
          <w:b/>
          <w:bCs/>
          <w:lang w:val="en-US"/>
        </w:rPr>
        <w:t>date</w:t>
      </w:r>
      <w:r w:rsidR="0023391B" w:rsidRPr="002D2B64">
        <w:rPr>
          <w:rFonts w:asciiTheme="minorHAnsi" w:hAnsiTheme="minorHAnsi" w:cstheme="minorBidi"/>
          <w:b/>
          <w:bCs/>
          <w:lang w:val="en-US"/>
        </w:rPr>
        <w:t>:</w:t>
      </w:r>
      <w:r w:rsidRPr="0011083A">
        <w:rPr>
          <w:rFonts w:asciiTheme="minorHAnsi" w:hAnsiTheme="minorHAnsi" w:cstheme="minorBidi"/>
          <w:lang w:val="en-US"/>
        </w:rPr>
        <w:t xml:space="preserve"> </w:t>
      </w:r>
    </w:p>
    <w:p w14:paraId="125C013D" w14:textId="7F8633CE" w:rsidR="001D699D" w:rsidRPr="0011083A" w:rsidRDefault="00F578A4" w:rsidP="00F578A4">
      <w:pPr>
        <w:jc w:val="both"/>
        <w:rPr>
          <w:rFonts w:asciiTheme="minorHAnsi" w:hAnsiTheme="minorHAnsi" w:cstheme="minorBidi"/>
          <w:lang w:val="en-US"/>
        </w:rPr>
      </w:pPr>
      <w:r>
        <w:rPr>
          <w:rFonts w:asciiTheme="minorHAnsi" w:hAnsiTheme="minorHAnsi" w:cstheme="minorBidi"/>
          <w:lang w:val="en-US"/>
        </w:rPr>
        <w:t>15</w:t>
      </w:r>
      <w:r w:rsidR="00E45285" w:rsidRPr="0011083A">
        <w:rPr>
          <w:rFonts w:asciiTheme="minorHAnsi" w:hAnsiTheme="minorHAnsi" w:cstheme="minorBidi"/>
          <w:lang w:val="en-US"/>
        </w:rPr>
        <w:t xml:space="preserve"> </w:t>
      </w:r>
      <w:r>
        <w:rPr>
          <w:rFonts w:asciiTheme="minorHAnsi" w:hAnsiTheme="minorHAnsi" w:cstheme="minorBidi"/>
          <w:lang w:val="en-US"/>
        </w:rPr>
        <w:t>January</w:t>
      </w:r>
      <w:r w:rsidR="00E45285" w:rsidRPr="0011083A">
        <w:rPr>
          <w:rFonts w:asciiTheme="minorHAnsi" w:hAnsiTheme="minorHAnsi" w:cstheme="minorBidi"/>
          <w:lang w:val="en-US"/>
        </w:rPr>
        <w:t xml:space="preserve"> 202</w:t>
      </w:r>
      <w:r>
        <w:rPr>
          <w:rFonts w:asciiTheme="minorHAnsi" w:hAnsiTheme="minorHAnsi" w:cstheme="minorBidi"/>
          <w:lang w:val="en-US"/>
        </w:rPr>
        <w:t>4</w:t>
      </w:r>
    </w:p>
    <w:p w14:paraId="211F1BE7" w14:textId="77777777" w:rsidR="00F578A4" w:rsidRPr="00F578A4" w:rsidRDefault="00264030" w:rsidP="008C185F">
      <w:pPr>
        <w:numPr>
          <w:ilvl w:val="0"/>
          <w:numId w:val="11"/>
        </w:numPr>
        <w:ind w:left="0"/>
        <w:jc w:val="both"/>
        <w:rPr>
          <w:rFonts w:asciiTheme="minorHAnsi" w:hAnsiTheme="minorHAnsi" w:cstheme="minorBidi"/>
          <w:lang w:val="en-US"/>
        </w:rPr>
      </w:pPr>
      <w:r w:rsidRPr="0011083A">
        <w:rPr>
          <w:rFonts w:asciiTheme="minorHAnsi" w:hAnsiTheme="minorHAnsi" w:cstheme="minorBidi"/>
          <w:b/>
          <w:bCs/>
          <w:lang w:val="en-US"/>
        </w:rPr>
        <w:t>Work</w:t>
      </w:r>
      <w:r w:rsidR="0023391B" w:rsidRPr="0011083A">
        <w:rPr>
          <w:rFonts w:asciiTheme="minorHAnsi" w:hAnsiTheme="minorHAnsi" w:cstheme="minorBidi"/>
          <w:b/>
          <w:bCs/>
          <w:lang w:val="en-US"/>
        </w:rPr>
        <w:t>place</w:t>
      </w:r>
      <w:r w:rsidRPr="0011083A">
        <w:rPr>
          <w:rFonts w:asciiTheme="minorHAnsi" w:hAnsiTheme="minorHAnsi" w:cstheme="minorBidi"/>
          <w:b/>
          <w:bCs/>
          <w:lang w:val="en-US"/>
        </w:rPr>
        <w:t xml:space="preserve"> </w:t>
      </w:r>
      <w:r w:rsidR="0023391B" w:rsidRPr="0011083A">
        <w:rPr>
          <w:rFonts w:asciiTheme="minorHAnsi" w:hAnsiTheme="minorHAnsi" w:cstheme="minorBidi"/>
          <w:b/>
          <w:bCs/>
          <w:lang w:val="en-US"/>
        </w:rPr>
        <w:t>l</w:t>
      </w:r>
      <w:r w:rsidRPr="0011083A">
        <w:rPr>
          <w:rFonts w:asciiTheme="minorHAnsi" w:hAnsiTheme="minorHAnsi" w:cstheme="minorBidi"/>
          <w:b/>
          <w:bCs/>
          <w:lang w:val="en-US"/>
        </w:rPr>
        <w:t>ocation</w:t>
      </w:r>
      <w:r w:rsidR="00275CE7" w:rsidRPr="0011083A">
        <w:rPr>
          <w:rFonts w:asciiTheme="minorHAnsi" w:hAnsiTheme="minorHAnsi" w:cstheme="minorBidi"/>
          <w:b/>
          <w:bCs/>
          <w:lang w:val="en-US"/>
        </w:rPr>
        <w:t>:</w:t>
      </w:r>
    </w:p>
    <w:p w14:paraId="681F219D" w14:textId="7E807540" w:rsidR="001E435A" w:rsidRPr="0011083A" w:rsidRDefault="001E435A" w:rsidP="00F578A4">
      <w:pPr>
        <w:jc w:val="both"/>
        <w:rPr>
          <w:rFonts w:asciiTheme="minorHAnsi" w:hAnsiTheme="minorHAnsi" w:cstheme="minorBidi"/>
          <w:lang w:val="en-US"/>
        </w:rPr>
      </w:pPr>
      <w:r w:rsidRPr="0011083A">
        <w:rPr>
          <w:rFonts w:asciiTheme="minorHAnsi" w:hAnsiTheme="minorHAnsi" w:cstheme="minorBidi"/>
          <w:lang w:val="en-US"/>
        </w:rPr>
        <w:t>Faculty of Chemistry Adam Mickiewicz University in Poznań</w:t>
      </w:r>
    </w:p>
    <w:p w14:paraId="49A10DDA" w14:textId="0D597BED" w:rsidR="00EC5FC6" w:rsidRPr="0011083A" w:rsidRDefault="001E435A" w:rsidP="001E435A">
      <w:pPr>
        <w:jc w:val="both"/>
        <w:rPr>
          <w:rFonts w:asciiTheme="minorHAnsi" w:hAnsiTheme="minorHAnsi" w:cstheme="minorBidi"/>
          <w:lang w:val="en-US"/>
        </w:rPr>
      </w:pPr>
      <w:r w:rsidRPr="0011083A">
        <w:rPr>
          <w:rFonts w:asciiTheme="minorHAnsi" w:hAnsiTheme="minorHAnsi" w:cstheme="minorBidi"/>
          <w:lang w:val="en-US"/>
        </w:rPr>
        <w:t>Uniwersytetu Poznańskiego 8, 61-614 Poznań, Poland</w:t>
      </w:r>
    </w:p>
    <w:p w14:paraId="1F824ACC" w14:textId="77777777" w:rsidR="00F578A4" w:rsidRPr="00F578A4" w:rsidRDefault="5EB8531A" w:rsidP="00072540">
      <w:pPr>
        <w:numPr>
          <w:ilvl w:val="0"/>
          <w:numId w:val="11"/>
        </w:numPr>
        <w:ind w:left="0"/>
        <w:jc w:val="both"/>
        <w:rPr>
          <w:rFonts w:asciiTheme="minorHAnsi" w:hAnsiTheme="minorHAnsi" w:cstheme="minorBidi"/>
          <w:lang w:val="en-US"/>
        </w:rPr>
      </w:pPr>
      <w:r w:rsidRPr="00F578A4">
        <w:rPr>
          <w:rFonts w:asciiTheme="minorHAnsi" w:hAnsiTheme="minorHAnsi" w:cstheme="minorBidi"/>
          <w:b/>
          <w:bCs/>
          <w:lang w:val="en-US"/>
        </w:rPr>
        <w:t>Monthly salary:</w:t>
      </w:r>
      <w:r w:rsidR="00294DD0" w:rsidRPr="00F578A4">
        <w:rPr>
          <w:rFonts w:asciiTheme="minorHAnsi" w:hAnsiTheme="minorHAnsi" w:cstheme="minorBidi"/>
          <w:lang w:val="en-US"/>
        </w:rPr>
        <w:t xml:space="preserve"> </w:t>
      </w:r>
    </w:p>
    <w:p w14:paraId="7BE7E694" w14:textId="557C99F6" w:rsidR="00EC5FC6" w:rsidRPr="00F578A4" w:rsidRDefault="00072540" w:rsidP="00F578A4">
      <w:pPr>
        <w:jc w:val="both"/>
        <w:rPr>
          <w:rFonts w:asciiTheme="minorHAnsi" w:hAnsiTheme="minorHAnsi" w:cstheme="minorBidi"/>
          <w:lang w:val="en-US"/>
        </w:rPr>
      </w:pPr>
      <w:r w:rsidRPr="00F578A4">
        <w:rPr>
          <w:rFonts w:asciiTheme="minorHAnsi" w:hAnsiTheme="minorHAnsi" w:cstheme="minorBidi"/>
          <w:lang w:val="en-US"/>
        </w:rPr>
        <w:t xml:space="preserve">around </w:t>
      </w:r>
      <w:r w:rsidR="00294DD0" w:rsidRPr="00F578A4">
        <w:rPr>
          <w:rFonts w:asciiTheme="minorHAnsi" w:hAnsiTheme="minorHAnsi" w:cstheme="minorBidi"/>
          <w:lang w:val="en-US"/>
        </w:rPr>
        <w:t>7,700 PLN gross</w:t>
      </w:r>
      <w:r w:rsidR="00F578A4">
        <w:rPr>
          <w:rFonts w:asciiTheme="minorHAnsi" w:hAnsiTheme="minorHAnsi" w:cstheme="minorBidi"/>
          <w:lang w:val="en-US"/>
        </w:rPr>
        <w:t xml:space="preserve"> </w:t>
      </w:r>
    </w:p>
    <w:p w14:paraId="0A85A904" w14:textId="77777777" w:rsidR="00471682"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A</w:t>
      </w:r>
      <w:r w:rsidR="004D6C79" w:rsidRPr="002D2B64">
        <w:rPr>
          <w:rFonts w:asciiTheme="minorHAnsi" w:hAnsiTheme="minorHAnsi" w:cstheme="minorBidi"/>
          <w:b/>
          <w:bCs/>
          <w:lang w:val="en-US"/>
        </w:rPr>
        <w:t xml:space="preserve">pplication deadline and </w:t>
      </w:r>
      <w:r w:rsidRPr="002D2B64">
        <w:rPr>
          <w:rFonts w:asciiTheme="minorHAnsi" w:hAnsiTheme="minorHAnsi" w:cstheme="minorBidi"/>
          <w:b/>
          <w:bCs/>
          <w:lang w:val="en-US"/>
        </w:rPr>
        <w:t>process:</w:t>
      </w:r>
    </w:p>
    <w:p w14:paraId="4813DC40" w14:textId="79510B48" w:rsidR="00777649" w:rsidRDefault="00777649" w:rsidP="00EF29DC">
      <w:pPr>
        <w:jc w:val="both"/>
        <w:rPr>
          <w:rFonts w:asciiTheme="minorHAnsi" w:hAnsiTheme="minorHAnsi" w:cstheme="minorHAnsi"/>
          <w:bCs/>
          <w:lang w:val="en-US"/>
        </w:rPr>
      </w:pPr>
      <w:r w:rsidRPr="00F578A4">
        <w:rPr>
          <w:rFonts w:asciiTheme="minorHAnsi" w:hAnsiTheme="minorHAnsi" w:cstheme="minorHAnsi"/>
          <w:bCs/>
          <w:lang w:val="en-US"/>
        </w:rPr>
        <w:t xml:space="preserve">Application deadline </w:t>
      </w:r>
      <w:r w:rsidR="00F578A4">
        <w:rPr>
          <w:rFonts w:asciiTheme="minorHAnsi" w:hAnsiTheme="minorHAnsi" w:cstheme="minorHAnsi"/>
          <w:bCs/>
          <w:lang w:val="en-US"/>
        </w:rPr>
        <w:t>December</w:t>
      </w:r>
      <w:r w:rsidR="0018279B" w:rsidRPr="00F578A4">
        <w:rPr>
          <w:rFonts w:asciiTheme="minorHAnsi" w:hAnsiTheme="minorHAnsi" w:cstheme="minorHAnsi"/>
          <w:bCs/>
          <w:lang w:val="en-US"/>
        </w:rPr>
        <w:t xml:space="preserve"> </w:t>
      </w:r>
      <w:r w:rsidRPr="00F578A4">
        <w:rPr>
          <w:rFonts w:asciiTheme="minorHAnsi" w:hAnsiTheme="minorHAnsi" w:cstheme="minorHAnsi"/>
          <w:bCs/>
          <w:lang w:val="en-US"/>
        </w:rPr>
        <w:t>1</w:t>
      </w:r>
      <w:r w:rsidR="0018279B" w:rsidRPr="00F578A4">
        <w:rPr>
          <w:rFonts w:asciiTheme="minorHAnsi" w:hAnsiTheme="minorHAnsi" w:cstheme="minorHAnsi"/>
          <w:bCs/>
          <w:lang w:val="en-US"/>
        </w:rPr>
        <w:t>5</w:t>
      </w:r>
      <w:r w:rsidRPr="00F578A4">
        <w:rPr>
          <w:rFonts w:asciiTheme="minorHAnsi" w:hAnsiTheme="minorHAnsi" w:cstheme="minorHAnsi"/>
          <w:bCs/>
          <w:lang w:val="en-US"/>
        </w:rPr>
        <w:t>, 2023</w:t>
      </w:r>
      <w:r w:rsidR="00F340BD" w:rsidRPr="00F578A4">
        <w:rPr>
          <w:rFonts w:asciiTheme="minorHAnsi" w:hAnsiTheme="minorHAnsi" w:cstheme="minorHAnsi"/>
          <w:bCs/>
          <w:lang w:val="en-US"/>
        </w:rPr>
        <w:t xml:space="preserve">, </w:t>
      </w:r>
      <w:r w:rsidR="000C7578" w:rsidRPr="00F578A4">
        <w:rPr>
          <w:rFonts w:asciiTheme="minorHAnsi" w:hAnsiTheme="minorHAnsi" w:cstheme="minorHAnsi"/>
          <w:bCs/>
          <w:lang w:val="en-US"/>
        </w:rPr>
        <w:t xml:space="preserve">Please send application to </w:t>
      </w:r>
      <w:hyperlink r:id="rId11" w:history="1">
        <w:r w:rsidR="00F578A4" w:rsidRPr="009A7378">
          <w:rPr>
            <w:rStyle w:val="Hipercze"/>
            <w:rFonts w:asciiTheme="minorHAnsi" w:hAnsiTheme="minorHAnsi" w:cstheme="minorHAnsi"/>
            <w:bCs/>
            <w:lang w:val="en-US"/>
          </w:rPr>
          <w:t>mchorab@amu.edu.pl</w:t>
        </w:r>
      </w:hyperlink>
      <w:bookmarkStart w:id="0" w:name="_GoBack"/>
      <w:bookmarkEnd w:id="0"/>
    </w:p>
    <w:p w14:paraId="288B4EB3" w14:textId="77777777" w:rsidR="00F578A4" w:rsidRPr="00F578A4" w:rsidRDefault="00F578A4" w:rsidP="00EF29DC">
      <w:pPr>
        <w:jc w:val="both"/>
        <w:rPr>
          <w:rFonts w:asciiTheme="minorHAnsi" w:hAnsiTheme="minorHAnsi" w:cstheme="minorHAnsi"/>
          <w:bCs/>
          <w:lang w:val="en-US"/>
        </w:rPr>
      </w:pPr>
    </w:p>
    <w:p w14:paraId="2D2D37ED" w14:textId="77777777" w:rsidR="00264030" w:rsidRPr="002D2B64" w:rsidRDefault="00264030"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Required documents</w:t>
      </w:r>
    </w:p>
    <w:p w14:paraId="3265618F" w14:textId="13F56432" w:rsidR="00264030" w:rsidRPr="002D2B64" w:rsidRDefault="00264030" w:rsidP="7C840F15">
      <w:pPr>
        <w:pStyle w:val="Akapitzlist"/>
        <w:numPr>
          <w:ilvl w:val="0"/>
          <w:numId w:val="22"/>
        </w:numPr>
        <w:jc w:val="both"/>
        <w:rPr>
          <w:rFonts w:asciiTheme="minorHAnsi" w:eastAsiaTheme="minorEastAsia" w:hAnsiTheme="minorHAnsi" w:cstheme="minorBidi"/>
          <w:i/>
          <w:iCs/>
          <w:lang w:val="en-US"/>
        </w:rPr>
      </w:pPr>
      <w:r w:rsidRPr="002D2B64">
        <w:rPr>
          <w:rFonts w:asciiTheme="minorHAnsi" w:hAnsiTheme="minorHAnsi" w:cstheme="minorBidi"/>
          <w:lang w:val="en-US"/>
        </w:rPr>
        <w:t xml:space="preserve">Application </w:t>
      </w:r>
      <w:r w:rsidR="00AF6F5F" w:rsidRPr="002D2B64">
        <w:rPr>
          <w:rFonts w:asciiTheme="minorHAnsi" w:hAnsiTheme="minorHAnsi" w:cstheme="minorBidi"/>
          <w:lang w:val="en-US"/>
        </w:rPr>
        <w:t xml:space="preserve">form/letter </w:t>
      </w:r>
      <w:r w:rsidRPr="002D2B64">
        <w:rPr>
          <w:rFonts w:asciiTheme="minorHAnsi" w:hAnsiTheme="minorHAnsi" w:cstheme="minorBidi"/>
          <w:lang w:val="en-US"/>
        </w:rPr>
        <w:t xml:space="preserve">of the candidate; </w:t>
      </w:r>
    </w:p>
    <w:p w14:paraId="7F04EC16" w14:textId="735C6336" w:rsidR="00264030" w:rsidRPr="002D2B64" w:rsidRDefault="00264030" w:rsidP="7C840F15">
      <w:pPr>
        <w:pStyle w:val="Akapitzlist"/>
        <w:numPr>
          <w:ilvl w:val="0"/>
          <w:numId w:val="22"/>
        </w:numPr>
        <w:jc w:val="both"/>
        <w:rPr>
          <w:i/>
          <w:iCs/>
          <w:lang w:val="en-US"/>
        </w:rPr>
      </w:pPr>
      <w:r w:rsidRPr="002D2B64">
        <w:rPr>
          <w:rFonts w:asciiTheme="minorHAnsi" w:hAnsiTheme="minorHAnsi" w:cstheme="minorBidi"/>
          <w:i/>
          <w:iCs/>
          <w:lang w:val="en-US"/>
        </w:rPr>
        <w:t xml:space="preserve">Curriculum Vitae; </w:t>
      </w:r>
    </w:p>
    <w:p w14:paraId="7AE20BB6" w14:textId="4B253987" w:rsidR="00EC0079" w:rsidRPr="002D2B64" w:rsidRDefault="00EC0079" w:rsidP="0D65D4B9">
      <w:pPr>
        <w:pStyle w:val="Akapitzlist"/>
        <w:numPr>
          <w:ilvl w:val="0"/>
          <w:numId w:val="22"/>
        </w:numPr>
        <w:jc w:val="both"/>
        <w:rPr>
          <w:rFonts w:asciiTheme="minorHAnsi" w:eastAsiaTheme="minorEastAsia" w:hAnsiTheme="minorHAnsi" w:cstheme="minorBidi"/>
          <w:lang w:val="en-US"/>
        </w:rPr>
      </w:pPr>
      <w:r w:rsidRPr="002D2B64">
        <w:rPr>
          <w:rFonts w:asciiTheme="minorHAnsi" w:hAnsiTheme="minorHAnsi" w:cstheme="minorBidi"/>
          <w:lang w:val="en-US"/>
        </w:rPr>
        <w:t>Diplomas or certificates issued by colleges and universities attesting to education and degrees or titles held</w:t>
      </w:r>
      <w:r w:rsidR="52370314" w:rsidRPr="002D2B64">
        <w:rPr>
          <w:rFonts w:asciiTheme="minorHAnsi" w:hAnsiTheme="minorHAnsi" w:cstheme="minorBidi"/>
          <w:lang w:val="en-US"/>
        </w:rPr>
        <w:t xml:space="preserve"> </w:t>
      </w:r>
      <w:r w:rsidR="52370314" w:rsidRPr="002D2B64">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w:t>
      </w:r>
      <w:r w:rsidR="52370314" w:rsidRPr="002D2B64">
        <w:rPr>
          <w:rFonts w:ascii="Calibri" w:eastAsia="Calibri" w:hAnsi="Calibri" w:cs="Calibri"/>
          <w:sz w:val="22"/>
          <w:szCs w:val="22"/>
          <w:lang w:val="en-US"/>
        </w:rPr>
        <w:lastRenderedPageBreak/>
        <w:t>Higher Education and Science (Journal of Laws of 2022, item 574 i.e. as amended; Polish:  Dziennik Ustaw 2022 poz. 574 z póżn. zmianami)</w:t>
      </w:r>
      <w:r w:rsidRPr="002D2B64">
        <w:rPr>
          <w:rFonts w:asciiTheme="minorHAnsi" w:hAnsiTheme="minorHAnsi" w:cstheme="minorBidi"/>
          <w:lang w:val="en-US"/>
        </w:rPr>
        <w:t xml:space="preserve">; </w:t>
      </w:r>
    </w:p>
    <w:p w14:paraId="4CE851E8" w14:textId="77777777" w:rsidR="00264030" w:rsidRPr="002D2B64" w:rsidRDefault="00264030" w:rsidP="00A46254">
      <w:pPr>
        <w:pStyle w:val="Akapitzlist"/>
        <w:numPr>
          <w:ilvl w:val="0"/>
          <w:numId w:val="22"/>
        </w:numPr>
        <w:rPr>
          <w:rFonts w:asciiTheme="minorHAnsi" w:eastAsia="Arial" w:hAnsiTheme="minorHAnsi" w:cstheme="minorHAnsi"/>
          <w:lang w:val="en-US"/>
        </w:rPr>
      </w:pPr>
      <w:r w:rsidRPr="002D2B64">
        <w:rPr>
          <w:rFonts w:asciiTheme="minorHAnsi" w:hAnsiTheme="minorHAnsi" w:cstheme="minorHAnsi"/>
          <w:lang w:val="en-US"/>
        </w:rPr>
        <w:t xml:space="preserve">Information on </w:t>
      </w:r>
      <w:r w:rsidR="00AF6F5F" w:rsidRPr="002D2B64">
        <w:rPr>
          <w:rFonts w:asciiTheme="minorHAnsi" w:hAnsiTheme="minorHAnsi" w:cstheme="minorHAnsi"/>
          <w:lang w:val="en-US"/>
        </w:rPr>
        <w:t xml:space="preserve">the Applicant’s </w:t>
      </w:r>
      <w:r w:rsidRPr="002D2B64">
        <w:rPr>
          <w:rFonts w:asciiTheme="minorHAnsi" w:hAnsiTheme="minorHAnsi" w:cstheme="minorHAnsi"/>
          <w:lang w:val="en-US"/>
        </w:rPr>
        <w:t>research, teaching and organizational achievements,</w:t>
      </w:r>
    </w:p>
    <w:p w14:paraId="079B16D0" w14:textId="08364065" w:rsidR="00264030" w:rsidRPr="002D2B64" w:rsidRDefault="00F578A4" w:rsidP="00A46254">
      <w:pPr>
        <w:numPr>
          <w:ilvl w:val="0"/>
          <w:numId w:val="22"/>
        </w:numPr>
        <w:jc w:val="both"/>
        <w:rPr>
          <w:rFonts w:asciiTheme="minorHAnsi" w:hAnsiTheme="minorHAnsi" w:cstheme="minorHAnsi"/>
          <w:bCs/>
          <w:lang w:val="en-US"/>
        </w:rPr>
      </w:pPr>
      <w:r>
        <w:rPr>
          <w:rFonts w:asciiTheme="minorHAnsi" w:hAnsiTheme="minorHAnsi" w:cstheme="minorHAnsi"/>
          <w:lang w:val="en-US"/>
        </w:rPr>
        <w:t>One reference letter</w:t>
      </w:r>
    </w:p>
    <w:p w14:paraId="63C6E1C2" w14:textId="77777777" w:rsidR="00264030" w:rsidRPr="002D2B6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2D2B64">
        <w:rPr>
          <w:rFonts w:asciiTheme="minorHAnsi" w:hAnsiTheme="minorHAnsi" w:cstheme="minorHAnsi"/>
          <w:lang w:val="en-US"/>
        </w:rPr>
        <w:t xml:space="preserve">Consent to the processing of personal data as follows : </w:t>
      </w:r>
      <w:r w:rsidRPr="002D2B64">
        <w:rPr>
          <w:rFonts w:asciiTheme="minorHAnsi" w:hAnsiTheme="minorHAnsi" w:cstheme="minorHAnsi"/>
          <w:i/>
          <w:iCs/>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2D2B64" w:rsidRDefault="00F721C6" w:rsidP="00F721C6">
      <w:pPr>
        <w:jc w:val="both"/>
        <w:rPr>
          <w:rFonts w:asciiTheme="minorHAnsi" w:hAnsiTheme="minorHAnsi" w:cstheme="minorHAnsi"/>
          <w:b/>
          <w:bCs/>
          <w:lang w:val="en-US"/>
        </w:rPr>
      </w:pPr>
    </w:p>
    <w:p w14:paraId="5072CA1C" w14:textId="77777777" w:rsidR="0F42CE69" w:rsidRPr="002D2B6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 xml:space="preserve">Conditions of the competition determined by the </w:t>
      </w:r>
      <w:r w:rsidR="00910DF2" w:rsidRPr="002D2B64">
        <w:rPr>
          <w:rFonts w:asciiTheme="minorHAnsi" w:hAnsiTheme="minorHAnsi" w:cstheme="minorBidi"/>
          <w:b/>
          <w:lang w:val="en-US"/>
        </w:rPr>
        <w:t>competition</w:t>
      </w:r>
      <w:r w:rsidR="00910DF2" w:rsidRPr="002D2B64">
        <w:rPr>
          <w:rFonts w:asciiTheme="minorHAnsi" w:hAnsiTheme="minorHAnsi" w:cstheme="minorBidi"/>
          <w:sz w:val="20"/>
          <w:szCs w:val="20"/>
          <w:lang w:val="en-US"/>
        </w:rPr>
        <w:t xml:space="preserve"> </w:t>
      </w:r>
      <w:r w:rsidR="0028598F" w:rsidRPr="002D2B64">
        <w:rPr>
          <w:rFonts w:asciiTheme="minorHAnsi" w:hAnsiTheme="minorHAnsi" w:cstheme="minorHAnsi"/>
          <w:b/>
          <w:bCs/>
          <w:lang w:val="en-US"/>
        </w:rPr>
        <w:t>committee</w:t>
      </w:r>
      <w:r w:rsidRPr="002D2B64">
        <w:rPr>
          <w:rFonts w:asciiTheme="minorHAnsi" w:hAnsiTheme="minorHAnsi" w:cstheme="minorHAnsi"/>
          <w:b/>
          <w:bCs/>
          <w:lang w:val="en-US"/>
        </w:rPr>
        <w:t xml:space="preserve"> </w:t>
      </w:r>
    </w:p>
    <w:p w14:paraId="5EC0665E" w14:textId="77777777" w:rsidR="57235C37" w:rsidRPr="002D2B64" w:rsidRDefault="57235C37" w:rsidP="08E955FD">
      <w:pPr>
        <w:jc w:val="center"/>
        <w:rPr>
          <w:rFonts w:asciiTheme="minorHAnsi" w:hAnsiTheme="minorHAnsi" w:cstheme="minorBidi"/>
          <w:b/>
          <w:bCs/>
          <w:highlight w:val="yellow"/>
          <w:lang w:val="en-US"/>
        </w:rPr>
      </w:pPr>
    </w:p>
    <w:p w14:paraId="162407F5" w14:textId="77777777" w:rsidR="00383F64" w:rsidRPr="002D2B64" w:rsidRDefault="00383F64" w:rsidP="08E955FD">
      <w:pPr>
        <w:jc w:val="both"/>
        <w:rPr>
          <w:rFonts w:asciiTheme="minorHAnsi" w:eastAsia="Arial" w:hAnsiTheme="minorHAnsi" w:cstheme="minorBidi"/>
          <w:b/>
          <w:bCs/>
          <w:highlight w:val="yellow"/>
          <w:lang w:val="en-US"/>
        </w:rPr>
      </w:pPr>
    </w:p>
    <w:p w14:paraId="7F51F361" w14:textId="77777777" w:rsidR="00EF29DC" w:rsidRPr="002D2B64" w:rsidRDefault="00383F64" w:rsidP="4F6698D0">
      <w:pPr>
        <w:pStyle w:val="Akapitzlist"/>
        <w:numPr>
          <w:ilvl w:val="0"/>
          <w:numId w:val="4"/>
        </w:numPr>
        <w:jc w:val="both"/>
        <w:rPr>
          <w:rFonts w:asciiTheme="minorHAnsi" w:eastAsia="Arial" w:hAnsiTheme="minorHAnsi" w:cstheme="minorBidi"/>
          <w:b/>
          <w:bCs/>
          <w:sz w:val="22"/>
          <w:szCs w:val="22"/>
          <w:lang w:val="en-US"/>
        </w:rPr>
      </w:pPr>
      <w:r w:rsidRPr="002D2B64">
        <w:rPr>
          <w:rFonts w:asciiTheme="minorHAnsi" w:hAnsiTheme="minorHAnsi" w:cstheme="minorBidi"/>
          <w:b/>
          <w:bCs/>
          <w:sz w:val="22"/>
          <w:szCs w:val="22"/>
          <w:lang w:val="en-US"/>
        </w:rPr>
        <w:t xml:space="preserve">Determination of qualifications: (researcher profile) according to the </w:t>
      </w:r>
      <w:r w:rsidR="00482999" w:rsidRPr="002D2B64">
        <w:rPr>
          <w:rFonts w:asciiTheme="minorHAnsi" w:hAnsiTheme="minorHAnsi" w:cstheme="minorBidi"/>
          <w:b/>
          <w:bCs/>
          <w:sz w:val="22"/>
          <w:szCs w:val="22"/>
          <w:lang w:val="en-US"/>
        </w:rPr>
        <w:t>Euraxess guidelines</w:t>
      </w:r>
    </w:p>
    <w:p w14:paraId="05F2C4FB" w14:textId="77777777" w:rsidR="00EF29DC" w:rsidRPr="002D2B64" w:rsidRDefault="00EF29DC" w:rsidP="4F6698D0">
      <w:pPr>
        <w:jc w:val="both"/>
        <w:rPr>
          <w:rFonts w:asciiTheme="minorHAnsi" w:eastAsia="Arial" w:hAnsiTheme="minorHAnsi" w:cstheme="minorBidi"/>
          <w:b/>
          <w:bCs/>
          <w:sz w:val="22"/>
          <w:szCs w:val="22"/>
          <w:lang w:val="en-US"/>
        </w:rPr>
      </w:pPr>
    </w:p>
    <w:p w14:paraId="4D7B84A9"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(R1)</w:t>
      </w:r>
      <w:r w:rsidRPr="002D2B64">
        <w:rPr>
          <w:rFonts w:asciiTheme="minorHAnsi" w:hAnsiTheme="minorHAnsi" w:cstheme="minorHAnsi"/>
          <w:strike/>
          <w:lang w:val="en-US"/>
        </w:rPr>
        <w:t xml:space="preserve"> </w:t>
      </w:r>
      <w:r w:rsidRPr="002D2B64">
        <w:rPr>
          <w:rStyle w:val="Pogrubienie"/>
          <w:rFonts w:asciiTheme="minorHAnsi" w:hAnsiTheme="minorHAnsi" w:cstheme="minorHAnsi"/>
          <w:strike/>
          <w:lang w:val="en-US"/>
        </w:rPr>
        <w:t xml:space="preserve">First Stage Researcher </w:t>
      </w:r>
      <w:r w:rsidRPr="002D2B64">
        <w:rPr>
          <w:rFonts w:asciiTheme="minorHAnsi" w:hAnsiTheme="minorHAnsi" w:cstheme="minorHAnsi"/>
          <w:strike/>
          <w:lang w:val="en-US"/>
        </w:rPr>
        <w:t>(</w:t>
      </w:r>
      <w:r w:rsidR="00FE2346" w:rsidRPr="002D2B64">
        <w:rPr>
          <w:rFonts w:asciiTheme="minorHAnsi" w:hAnsiTheme="minorHAnsi" w:cstheme="minorHAnsi"/>
          <w:strike/>
          <w:lang w:val="en-US"/>
        </w:rPr>
        <w:t>u</w:t>
      </w:r>
      <w:r w:rsidRPr="002D2B64">
        <w:rPr>
          <w:rFonts w:asciiTheme="minorHAnsi" w:hAnsiTheme="minorHAnsi" w:cstheme="minorHAnsi"/>
          <w:strike/>
          <w:lang w:val="en-US"/>
        </w:rPr>
        <w:t>p to the point of PhD)</w:t>
      </w:r>
    </w:p>
    <w:p w14:paraId="169D1912" w14:textId="2877831D" w:rsidR="0028598F" w:rsidRPr="00F578A4" w:rsidRDefault="00F578A4" w:rsidP="00F578A4">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F578A4">
        <w:rPr>
          <w:rStyle w:val="Pogrubienie"/>
          <w:rFonts w:asciiTheme="minorHAnsi" w:hAnsiTheme="minorHAnsi" w:cstheme="minorHAnsi"/>
          <w:lang w:val="en-US"/>
        </w:rPr>
        <w:t>(R2)</w:t>
      </w:r>
      <w:r w:rsidR="0028598F" w:rsidRPr="00F578A4">
        <w:rPr>
          <w:rFonts w:asciiTheme="minorHAnsi" w:hAnsiTheme="minorHAnsi" w:cstheme="minorHAnsi"/>
          <w:lang w:val="en-US"/>
        </w:rPr>
        <w:t xml:space="preserve"> </w:t>
      </w:r>
      <w:proofErr w:type="spellStart"/>
      <w:r w:rsidR="0028598F" w:rsidRPr="00F578A4">
        <w:rPr>
          <w:rStyle w:val="Pogrubienie"/>
          <w:rFonts w:asciiTheme="minorHAnsi" w:hAnsiTheme="minorHAnsi" w:cstheme="minorHAnsi"/>
          <w:lang w:val="en-US"/>
        </w:rPr>
        <w:t>Recognised</w:t>
      </w:r>
      <w:proofErr w:type="spellEnd"/>
      <w:r w:rsidR="0028598F" w:rsidRPr="00F578A4">
        <w:rPr>
          <w:rStyle w:val="Pogrubienie"/>
          <w:rFonts w:asciiTheme="minorHAnsi" w:hAnsiTheme="minorHAnsi" w:cstheme="minorHAnsi"/>
          <w:lang w:val="en-US"/>
        </w:rPr>
        <w:t xml:space="preserve"> Researcher </w:t>
      </w:r>
      <w:r w:rsidR="0028598F" w:rsidRPr="00F578A4">
        <w:rPr>
          <w:rFonts w:asciiTheme="minorHAnsi" w:hAnsiTheme="minorHAnsi" w:cstheme="minorHAnsi"/>
          <w:lang w:val="en-US"/>
        </w:rPr>
        <w:t>(PhD holders or equivalent who are not yet fully independent)</w:t>
      </w:r>
    </w:p>
    <w:p w14:paraId="23D77A91"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(R3) Established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who have developed a level of independence)</w:t>
      </w:r>
    </w:p>
    <w:p w14:paraId="1C85DAE7" w14:textId="77777777" w:rsidR="00383F64" w:rsidRPr="002D2B64" w:rsidRDefault="0028598F" w:rsidP="001E11CC">
      <w:pPr>
        <w:pStyle w:val="Akapitzlist"/>
        <w:numPr>
          <w:ilvl w:val="0"/>
          <w:numId w:val="32"/>
        </w:numPr>
        <w:jc w:val="both"/>
        <w:rPr>
          <w:rFonts w:asciiTheme="minorHAnsi" w:eastAsia="Arial" w:hAnsiTheme="minorHAnsi" w:cstheme="minorHAnsi"/>
          <w:b/>
          <w:bCs/>
          <w:strike/>
          <w:lang w:val="en-US"/>
        </w:rPr>
      </w:pPr>
      <w:r w:rsidRPr="002D2B64">
        <w:rPr>
          <w:rFonts w:asciiTheme="minorHAnsi" w:eastAsia="Arial" w:hAnsiTheme="minorHAnsi" w:cstheme="minorHAnsi"/>
          <w:b/>
          <w:bCs/>
          <w:strike/>
          <w:lang w:val="en-US"/>
        </w:rPr>
        <w:t xml:space="preserve">(R4) </w:t>
      </w:r>
      <w:r w:rsidRPr="002D2B64">
        <w:rPr>
          <w:rStyle w:val="Pogrubienie"/>
          <w:rFonts w:asciiTheme="minorHAnsi" w:hAnsiTheme="minorHAnsi" w:cstheme="minorHAnsi"/>
          <w:strike/>
          <w:lang w:val="en-US"/>
        </w:rPr>
        <w:t>Leading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leading their research area or field)</w:t>
      </w:r>
    </w:p>
    <w:p w14:paraId="562B9BAB" w14:textId="77777777" w:rsidR="0028598F" w:rsidRPr="002D2B64" w:rsidRDefault="0028598F" w:rsidP="0028598F">
      <w:pPr>
        <w:pStyle w:val="Akapitzlist"/>
        <w:ind w:left="720"/>
        <w:jc w:val="both"/>
        <w:rPr>
          <w:rFonts w:eastAsia="Arial"/>
          <w:b/>
          <w:bCs/>
          <w:lang w:val="en-US"/>
        </w:rPr>
      </w:pPr>
    </w:p>
    <w:p w14:paraId="61FFE176" w14:textId="77777777" w:rsidR="00EF29DC" w:rsidRPr="002D2B64" w:rsidRDefault="00EF29DC" w:rsidP="00EF29DC">
      <w:pPr>
        <w:jc w:val="both"/>
        <w:rPr>
          <w:rFonts w:ascii="Calibri" w:hAnsi="Calibri"/>
          <w:sz w:val="20"/>
          <w:szCs w:val="20"/>
          <w:lang w:val="en-US"/>
        </w:rPr>
      </w:pPr>
      <w:r w:rsidRPr="002D2B64">
        <w:rPr>
          <w:rFonts w:asciiTheme="minorHAnsi" w:eastAsia="Arial" w:hAnsiTheme="minorHAnsi" w:cstheme="minorHAnsi"/>
          <w:bCs/>
          <w:sz w:val="20"/>
          <w:szCs w:val="20"/>
          <w:lang w:val="en-US"/>
        </w:rPr>
        <w:t xml:space="preserve">(definition of qualification level and professional experience according to Euraxess guidelines </w:t>
      </w:r>
      <w:r w:rsidRPr="002D2B64">
        <w:rPr>
          <w:rFonts w:ascii="Calibri" w:hAnsi="Calibri"/>
          <w:sz w:val="20"/>
          <w:szCs w:val="20"/>
          <w:lang w:val="en-US"/>
        </w:rPr>
        <w:t>https://euraxess.ec.europa.eu/europe/career-development/training-researchers/research-profiles-descriptors)</w:t>
      </w:r>
    </w:p>
    <w:p w14:paraId="30794CC0" w14:textId="77777777" w:rsidR="00EF29DC" w:rsidRPr="002D2B64" w:rsidRDefault="00EF29DC" w:rsidP="00EF29DC">
      <w:pPr>
        <w:jc w:val="both"/>
        <w:rPr>
          <w:rFonts w:asciiTheme="minorHAnsi" w:hAnsiTheme="minorHAnsi" w:cstheme="minorHAnsi"/>
          <w:b/>
          <w:sz w:val="22"/>
          <w:szCs w:val="22"/>
          <w:lang w:val="en-US"/>
        </w:rPr>
      </w:pPr>
    </w:p>
    <w:p w14:paraId="2D357332" w14:textId="77777777" w:rsidR="00275CE7"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 xml:space="preserve">Job </w:t>
      </w:r>
      <w:r w:rsidR="004D6C79" w:rsidRPr="002D2B64">
        <w:rPr>
          <w:rFonts w:asciiTheme="minorHAnsi" w:eastAsia="Arial" w:hAnsiTheme="minorHAnsi" w:cstheme="minorHAnsi"/>
          <w:b/>
          <w:bCs/>
          <w:lang w:val="en-US"/>
        </w:rPr>
        <w:t>Offer description</w:t>
      </w:r>
    </w:p>
    <w:p w14:paraId="61EF9CD5" w14:textId="77777777" w:rsidR="00EE0B94" w:rsidRPr="002D2B64" w:rsidRDefault="00EE0B94" w:rsidP="00EE0B94">
      <w:pPr>
        <w:jc w:val="both"/>
        <w:rPr>
          <w:rFonts w:asciiTheme="minorHAnsi" w:eastAsia="Arial" w:hAnsiTheme="minorHAnsi" w:cstheme="minorHAnsi"/>
          <w:bCs/>
          <w:sz w:val="20"/>
          <w:szCs w:val="20"/>
          <w:lang w:val="en-US"/>
        </w:rPr>
      </w:pPr>
    </w:p>
    <w:p w14:paraId="481E30A0" w14:textId="07AB69A9" w:rsidR="00555955" w:rsidRPr="00555955" w:rsidRDefault="00555955" w:rsidP="00555955">
      <w:pPr>
        <w:jc w:val="both"/>
        <w:rPr>
          <w:rFonts w:asciiTheme="minorHAnsi" w:eastAsia="Arial" w:hAnsiTheme="minorHAnsi" w:cstheme="minorHAnsi"/>
          <w:bCs/>
          <w:lang w:val="en-US"/>
        </w:rPr>
      </w:pPr>
      <w:r w:rsidRPr="00555955">
        <w:rPr>
          <w:rFonts w:asciiTheme="minorHAnsi" w:eastAsia="Arial" w:hAnsiTheme="minorHAnsi" w:cstheme="minorHAnsi"/>
          <w:bCs/>
          <w:lang w:val="en-US"/>
        </w:rPr>
        <w:t xml:space="preserve">-Laboratory work aimed at obtaining planned organic compounds and </w:t>
      </w:r>
      <w:r>
        <w:rPr>
          <w:rFonts w:asciiTheme="minorHAnsi" w:eastAsia="Arial" w:hAnsiTheme="minorHAnsi" w:cstheme="minorHAnsi"/>
          <w:bCs/>
          <w:lang w:val="en-US"/>
        </w:rPr>
        <w:t>investigation of their</w:t>
      </w:r>
      <w:r w:rsidRPr="00555955">
        <w:rPr>
          <w:rFonts w:asciiTheme="minorHAnsi" w:eastAsia="Arial" w:hAnsiTheme="minorHAnsi" w:cstheme="minorHAnsi"/>
          <w:bCs/>
          <w:lang w:val="en-US"/>
        </w:rPr>
        <w:t xml:space="preserve"> luminescent, electrochemical, </w:t>
      </w:r>
      <w:proofErr w:type="spellStart"/>
      <w:r w:rsidRPr="00555955">
        <w:rPr>
          <w:rFonts w:asciiTheme="minorHAnsi" w:eastAsia="Arial" w:hAnsiTheme="minorHAnsi" w:cstheme="minorHAnsi"/>
          <w:bCs/>
          <w:lang w:val="en-US"/>
        </w:rPr>
        <w:t>spectroelectrochemical</w:t>
      </w:r>
      <w:proofErr w:type="spellEnd"/>
      <w:r w:rsidRPr="00555955">
        <w:rPr>
          <w:rFonts w:asciiTheme="minorHAnsi" w:eastAsia="Arial" w:hAnsiTheme="minorHAnsi" w:cstheme="minorHAnsi"/>
          <w:bCs/>
          <w:lang w:val="en-US"/>
        </w:rPr>
        <w:t xml:space="preserve"> and </w:t>
      </w:r>
      <w:proofErr w:type="spellStart"/>
      <w:r w:rsidRPr="00555955">
        <w:rPr>
          <w:rFonts w:asciiTheme="minorHAnsi" w:eastAsia="Arial" w:hAnsiTheme="minorHAnsi" w:cstheme="minorHAnsi"/>
          <w:bCs/>
          <w:lang w:val="en-US"/>
        </w:rPr>
        <w:t>electrofluorochromic</w:t>
      </w:r>
      <w:proofErr w:type="spellEnd"/>
      <w:r w:rsidRPr="00555955">
        <w:rPr>
          <w:rFonts w:asciiTheme="minorHAnsi" w:eastAsia="Arial" w:hAnsiTheme="minorHAnsi" w:cstheme="minorHAnsi"/>
          <w:bCs/>
          <w:lang w:val="en-US"/>
        </w:rPr>
        <w:t xml:space="preserve"> properties.</w:t>
      </w:r>
    </w:p>
    <w:p w14:paraId="493C51AD" w14:textId="77777777" w:rsidR="00555955" w:rsidRPr="00555955" w:rsidRDefault="00555955" w:rsidP="00555955">
      <w:pPr>
        <w:jc w:val="both"/>
        <w:rPr>
          <w:rFonts w:asciiTheme="minorHAnsi" w:eastAsia="Arial" w:hAnsiTheme="minorHAnsi" w:cstheme="minorHAnsi"/>
          <w:bCs/>
          <w:lang w:val="en-US"/>
        </w:rPr>
      </w:pPr>
      <w:r w:rsidRPr="00555955">
        <w:rPr>
          <w:rFonts w:asciiTheme="minorHAnsi" w:eastAsia="Arial" w:hAnsiTheme="minorHAnsi" w:cstheme="minorHAnsi"/>
          <w:bCs/>
          <w:lang w:val="en-US"/>
        </w:rPr>
        <w:t>-Daily duties related to the organization of laboratory work.</w:t>
      </w:r>
    </w:p>
    <w:p w14:paraId="2A1634BD" w14:textId="77777777" w:rsidR="00555955" w:rsidRPr="00555955" w:rsidRDefault="00555955" w:rsidP="00555955">
      <w:pPr>
        <w:jc w:val="both"/>
        <w:rPr>
          <w:rFonts w:asciiTheme="minorHAnsi" w:eastAsia="Arial" w:hAnsiTheme="minorHAnsi" w:cstheme="minorHAnsi"/>
          <w:bCs/>
          <w:lang w:val="en-US"/>
        </w:rPr>
      </w:pPr>
      <w:r w:rsidRPr="00555955">
        <w:rPr>
          <w:rFonts w:asciiTheme="minorHAnsi" w:eastAsia="Arial" w:hAnsiTheme="minorHAnsi" w:cstheme="minorHAnsi"/>
          <w:bCs/>
          <w:lang w:val="en-US"/>
        </w:rPr>
        <w:t>-Care for students and PhD students.</w:t>
      </w:r>
    </w:p>
    <w:p w14:paraId="386ABA85" w14:textId="4D95DC88" w:rsidR="00375621" w:rsidRPr="00555955" w:rsidRDefault="00555955" w:rsidP="00555955">
      <w:pPr>
        <w:jc w:val="both"/>
        <w:rPr>
          <w:rFonts w:asciiTheme="minorHAnsi" w:eastAsia="Arial" w:hAnsiTheme="minorHAnsi" w:cstheme="minorHAnsi"/>
          <w:bCs/>
          <w:lang w:val="en-US"/>
        </w:rPr>
      </w:pPr>
      <w:r w:rsidRPr="00555955">
        <w:rPr>
          <w:rFonts w:asciiTheme="minorHAnsi" w:eastAsia="Arial" w:hAnsiTheme="minorHAnsi" w:cstheme="minorHAnsi"/>
          <w:bCs/>
          <w:lang w:val="en-US"/>
        </w:rPr>
        <w:t>-Description and presentation of results.</w:t>
      </w:r>
    </w:p>
    <w:p w14:paraId="093A20E1" w14:textId="77777777" w:rsidR="00555955" w:rsidRPr="002D2B64" w:rsidRDefault="00555955" w:rsidP="00555955">
      <w:pPr>
        <w:jc w:val="both"/>
        <w:rPr>
          <w:rFonts w:asciiTheme="minorHAnsi" w:hAnsiTheme="minorHAnsi" w:cstheme="minorHAnsi"/>
          <w:b/>
          <w:bCs/>
          <w:lang w:val="en-US"/>
        </w:rPr>
      </w:pPr>
    </w:p>
    <w:p w14:paraId="7182495E" w14:textId="77777777" w:rsidR="0F42CE69"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hAnsiTheme="minorHAnsi" w:cstheme="minorHAnsi"/>
          <w:b/>
          <w:bCs/>
          <w:lang w:val="en-US"/>
        </w:rPr>
        <w:t>R</w:t>
      </w:r>
      <w:r w:rsidR="004D6C79" w:rsidRPr="002D2B64">
        <w:rPr>
          <w:rFonts w:asciiTheme="minorHAnsi" w:hAnsiTheme="minorHAnsi" w:cstheme="minorHAnsi"/>
          <w:b/>
          <w:bCs/>
          <w:lang w:val="en-US"/>
        </w:rPr>
        <w:t>equirments and qualifications</w:t>
      </w:r>
    </w:p>
    <w:p w14:paraId="2E459F2C" w14:textId="77777777" w:rsidR="00B27485" w:rsidRPr="002D2B64" w:rsidRDefault="00B27485" w:rsidP="00B27485">
      <w:pPr>
        <w:jc w:val="both"/>
        <w:rPr>
          <w:rFonts w:asciiTheme="minorHAnsi" w:hAnsiTheme="minorHAnsi" w:cstheme="minorHAnsi"/>
          <w:lang w:val="en-US"/>
        </w:rPr>
      </w:pPr>
    </w:p>
    <w:p w14:paraId="3FF836EC" w14:textId="72BBC6B2" w:rsidR="00B27485" w:rsidRPr="002D2B64" w:rsidRDefault="008F5587" w:rsidP="0A23DEB8">
      <w:pPr>
        <w:rPr>
          <w:rFonts w:asciiTheme="minorHAnsi" w:eastAsia="Arial" w:hAnsiTheme="minorHAnsi" w:cstheme="minorBidi"/>
          <w:lang w:val="en-US"/>
        </w:rPr>
      </w:pPr>
      <w:r w:rsidRPr="002D2B64">
        <w:rPr>
          <w:rFonts w:asciiTheme="minorHAnsi" w:hAnsiTheme="minorHAnsi" w:cstheme="minorBidi"/>
          <w:lang w:val="en-US"/>
        </w:rPr>
        <w:t xml:space="preserve">The competition is open to individuals who meet the requirements specified in </w:t>
      </w:r>
      <w:r w:rsidR="00482999" w:rsidRPr="002D2B64">
        <w:rPr>
          <w:rFonts w:asciiTheme="minorHAnsi" w:hAnsiTheme="minorHAnsi" w:cstheme="minorBidi"/>
          <w:lang w:val="en-US"/>
        </w:rPr>
        <w:t xml:space="preserve">Article 113 of </w:t>
      </w:r>
      <w:r w:rsidRPr="002D2B64">
        <w:rPr>
          <w:rFonts w:asciiTheme="minorHAnsi" w:hAnsiTheme="minorHAnsi" w:cstheme="minorBidi"/>
          <w:lang w:val="en-US"/>
        </w:rPr>
        <w:t>the Law on Higher Education and Science of 20 July 2018 (</w:t>
      </w:r>
      <w:r w:rsidR="00E17903" w:rsidRPr="002D2B64">
        <w:rPr>
          <w:rStyle w:val="normaltextrun"/>
          <w:rFonts w:asciiTheme="minorHAnsi" w:hAnsiTheme="minorHAnsi" w:cstheme="minorBidi"/>
          <w:lang w:val="en-US"/>
        </w:rPr>
        <w:t xml:space="preserve">Journal of Laws of 2022, item 574, </w:t>
      </w:r>
      <w:r w:rsidR="00E17903" w:rsidRPr="002D2B64">
        <w:rPr>
          <w:rStyle w:val="spellingerror"/>
          <w:rFonts w:asciiTheme="minorHAnsi" w:hAnsiTheme="minorHAnsi" w:cstheme="minorBidi"/>
          <w:lang w:val="en-US"/>
        </w:rPr>
        <w:t xml:space="preserve">i.e. </w:t>
      </w:r>
      <w:r w:rsidR="00E17903" w:rsidRPr="002D2B64">
        <w:rPr>
          <w:rStyle w:val="normaltextrun"/>
          <w:rFonts w:asciiTheme="minorHAnsi" w:hAnsiTheme="minorHAnsi" w:cstheme="minorBidi"/>
          <w:lang w:val="en-US"/>
        </w:rPr>
        <w:t>Article 113</w:t>
      </w:r>
      <w:r w:rsidR="35F45F14" w:rsidRPr="002D2B64">
        <w:rPr>
          <w:rStyle w:val="normaltextrun"/>
          <w:rFonts w:asciiTheme="minorHAnsi" w:hAnsiTheme="minorHAnsi" w:cstheme="minorBidi"/>
          <w:lang w:val="en-US"/>
        </w:rPr>
        <w:t xml:space="preserve"> as amended</w:t>
      </w:r>
      <w:r w:rsidRPr="002D2B64">
        <w:rPr>
          <w:rFonts w:asciiTheme="minorHAnsi" w:hAnsiTheme="minorHAnsi" w:cstheme="minorBidi"/>
          <w:lang w:val="en-US"/>
        </w:rPr>
        <w:t xml:space="preserve">) and </w:t>
      </w:r>
      <w:r w:rsidR="00482999" w:rsidRPr="002D2B64">
        <w:rPr>
          <w:rFonts w:asciiTheme="minorHAnsi" w:hAnsiTheme="minorHAnsi" w:cstheme="minorBidi"/>
          <w:lang w:val="en-US"/>
        </w:rPr>
        <w:t>who meet the following requirements</w:t>
      </w:r>
      <w:r w:rsidR="00B27485" w:rsidRPr="002D2B64">
        <w:rPr>
          <w:rFonts w:asciiTheme="minorHAnsi" w:hAnsiTheme="minorHAnsi" w:cstheme="minorBidi"/>
          <w:lang w:val="en-US"/>
        </w:rPr>
        <w:t>:</w:t>
      </w:r>
    </w:p>
    <w:p w14:paraId="428921BA" w14:textId="77777777" w:rsidR="00F721C6" w:rsidRPr="002D2B64" w:rsidRDefault="00F721C6" w:rsidP="00B27485">
      <w:pPr>
        <w:ind w:left="885"/>
        <w:jc w:val="both"/>
        <w:rPr>
          <w:rFonts w:asciiTheme="minorHAnsi" w:hAnsiTheme="minorHAnsi" w:cstheme="minorHAnsi"/>
          <w:lang w:val="en-US"/>
        </w:rPr>
      </w:pPr>
    </w:p>
    <w:p w14:paraId="41E68AAA"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1. Doctorate degree in chemical sciences or materials engineering.</w:t>
      </w:r>
    </w:p>
    <w:p w14:paraId="44626E67"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2. At least 4 publications in journals from the JCR list consistent with the research topic</w:t>
      </w:r>
    </w:p>
    <w:p w14:paraId="0F324CAC"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3. Very good knowledge of methods of organic synthesis and purification of compounds.</w:t>
      </w:r>
    </w:p>
    <w:p w14:paraId="17B42180" w14:textId="30BE122C"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4. Knowledge of analytical techniques used in the characterization of organic compounds (NMR, MS, IR).</w:t>
      </w:r>
    </w:p>
    <w:p w14:paraId="7475FC1F"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 xml:space="preserve">5. Ability to examine the electrochemical, luminescent and </w:t>
      </w:r>
      <w:proofErr w:type="spellStart"/>
      <w:r w:rsidRPr="00555955">
        <w:rPr>
          <w:rFonts w:asciiTheme="minorHAnsi" w:hAnsiTheme="minorHAnsi" w:cstheme="minorBidi"/>
          <w:lang w:val="en-US"/>
        </w:rPr>
        <w:t>spectroelectrochemical</w:t>
      </w:r>
      <w:proofErr w:type="spellEnd"/>
      <w:r w:rsidRPr="00555955">
        <w:rPr>
          <w:rFonts w:asciiTheme="minorHAnsi" w:hAnsiTheme="minorHAnsi" w:cstheme="minorBidi"/>
          <w:lang w:val="en-US"/>
        </w:rPr>
        <w:t xml:space="preserve"> properties of materials.</w:t>
      </w:r>
    </w:p>
    <w:p w14:paraId="6D561C2F"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6. Very good knowledge of English.</w:t>
      </w:r>
    </w:p>
    <w:p w14:paraId="1B8418B5"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7. Quick learning ability.</w:t>
      </w:r>
    </w:p>
    <w:p w14:paraId="35B4A54E"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8. Ability to work independently and in a team and good interpersonal skills.</w:t>
      </w:r>
    </w:p>
    <w:p w14:paraId="6E367B19"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9. Doctorate defended in 2017-2023.</w:t>
      </w:r>
    </w:p>
    <w:p w14:paraId="1BEAD3BC" w14:textId="1C88C281" w:rsidR="00910DF2"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 xml:space="preserve">10. Doctoral degree obtained in an entity other than the University of Adam Mickiewicz University in </w:t>
      </w:r>
      <w:proofErr w:type="spellStart"/>
      <w:r w:rsidRPr="00555955">
        <w:rPr>
          <w:rFonts w:asciiTheme="minorHAnsi" w:hAnsiTheme="minorHAnsi" w:cstheme="minorBidi"/>
          <w:lang w:val="en-US"/>
        </w:rPr>
        <w:t>Poznań</w:t>
      </w:r>
      <w:proofErr w:type="spellEnd"/>
      <w:r w:rsidRPr="00555955">
        <w:rPr>
          <w:rFonts w:asciiTheme="minorHAnsi" w:hAnsiTheme="minorHAnsi" w:cstheme="minorBidi"/>
          <w:lang w:val="en-US"/>
        </w:rPr>
        <w:t xml:space="preserve">, or completing at least 10 months of continuous and documented </w:t>
      </w:r>
      <w:r w:rsidRPr="00555955">
        <w:rPr>
          <w:rFonts w:asciiTheme="minorHAnsi" w:hAnsiTheme="minorHAnsi" w:cstheme="minorBidi"/>
          <w:lang w:val="en-US"/>
        </w:rPr>
        <w:lastRenderedPageBreak/>
        <w:t xml:space="preserve">postdoctoral training at an entity other than the University of Adam Mickiewicz University in </w:t>
      </w:r>
      <w:proofErr w:type="spellStart"/>
      <w:r w:rsidRPr="00555955">
        <w:rPr>
          <w:rFonts w:asciiTheme="minorHAnsi" w:hAnsiTheme="minorHAnsi" w:cstheme="minorBidi"/>
          <w:lang w:val="en-US"/>
        </w:rPr>
        <w:t>Poznań</w:t>
      </w:r>
      <w:proofErr w:type="spellEnd"/>
      <w:r>
        <w:rPr>
          <w:rFonts w:asciiTheme="minorHAnsi" w:hAnsiTheme="minorHAnsi" w:cstheme="minorBidi"/>
          <w:lang w:val="en-US"/>
        </w:rPr>
        <w:t xml:space="preserve"> </w:t>
      </w:r>
      <w:r w:rsidRPr="00555955">
        <w:rPr>
          <w:rFonts w:asciiTheme="minorHAnsi" w:hAnsiTheme="minorHAnsi" w:cstheme="minorBidi"/>
          <w:lang w:val="en-US"/>
        </w:rPr>
        <w:t>and in a country other than the country in which the doctoral degree was obtained;</w:t>
      </w:r>
    </w:p>
    <w:p w14:paraId="1AC984FA" w14:textId="77777777" w:rsidR="57235C37" w:rsidRPr="002D2B64" w:rsidRDefault="57235C37" w:rsidP="57235C37">
      <w:pPr>
        <w:jc w:val="both"/>
        <w:rPr>
          <w:rFonts w:asciiTheme="minorHAnsi" w:hAnsiTheme="minorHAnsi" w:cstheme="minorHAnsi"/>
          <w:b/>
          <w:bCs/>
          <w:lang w:val="en-US"/>
        </w:rPr>
      </w:pPr>
    </w:p>
    <w:p w14:paraId="3FFF2EB5" w14:textId="77777777" w:rsidR="00275CE7" w:rsidRPr="002D2B64" w:rsidRDefault="004D6C79"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languages</w:t>
      </w:r>
    </w:p>
    <w:p w14:paraId="3BAF9EF6" w14:textId="1B685690" w:rsidR="00910DF2" w:rsidRPr="002D2B64" w:rsidRDefault="00910DF2" w:rsidP="00555955">
      <w:pPr>
        <w:pStyle w:val="Akapitzlist"/>
        <w:numPr>
          <w:ilvl w:val="3"/>
          <w:numId w:val="3"/>
        </w:numPr>
        <w:ind w:left="709"/>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EC0079" w:rsidRPr="002D2B64">
        <w:rPr>
          <w:rFonts w:asciiTheme="minorHAnsi" w:eastAsia="Arial" w:hAnsiTheme="minorHAnsi" w:cstheme="minorHAnsi"/>
          <w:b/>
          <w:bCs/>
          <w:lang w:val="en-US"/>
        </w:rPr>
        <w:t>anguage</w:t>
      </w:r>
      <w:r w:rsidRPr="002D2B64">
        <w:rPr>
          <w:rFonts w:asciiTheme="minorHAnsi" w:eastAsia="Arial" w:hAnsiTheme="minorHAnsi" w:cstheme="minorHAnsi"/>
          <w:b/>
          <w:bCs/>
          <w:lang w:val="en-US"/>
        </w:rPr>
        <w:t>:</w:t>
      </w:r>
      <w:r w:rsidR="00967158" w:rsidRPr="002D2B64">
        <w:rPr>
          <w:rFonts w:asciiTheme="minorHAnsi" w:eastAsia="Arial" w:hAnsiTheme="minorHAnsi" w:cstheme="minorHAnsi"/>
          <w:b/>
          <w:bCs/>
          <w:lang w:val="en-US"/>
        </w:rPr>
        <w:t xml:space="preserve"> English</w:t>
      </w:r>
      <w:r w:rsidR="00EC0079" w:rsidRPr="002D2B64">
        <w:rPr>
          <w:rFonts w:asciiTheme="minorHAnsi" w:eastAsia="Arial" w:hAnsiTheme="minorHAnsi" w:cstheme="minorHAnsi"/>
          <w:b/>
          <w:bCs/>
          <w:lang w:val="en-US"/>
        </w:rPr>
        <w:t xml:space="preserve"> </w:t>
      </w:r>
      <w:r w:rsidR="00EC0079" w:rsidRPr="002D2B64">
        <w:rPr>
          <w:rFonts w:asciiTheme="minorHAnsi" w:eastAsia="Arial" w:hAnsiTheme="minorHAnsi" w:cstheme="minorHAnsi"/>
          <w:b/>
          <w:bCs/>
          <w:lang w:val="en-US"/>
        </w:rPr>
        <w:tab/>
      </w:r>
    </w:p>
    <w:p w14:paraId="5B720899" w14:textId="72175E5A" w:rsidR="007D090B" w:rsidRDefault="00910DF2" w:rsidP="00555955">
      <w:pPr>
        <w:pStyle w:val="Akapitzlist"/>
        <w:numPr>
          <w:ilvl w:val="3"/>
          <w:numId w:val="3"/>
        </w:numPr>
        <w:ind w:left="709"/>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7D090B" w:rsidRPr="002D2B64">
        <w:rPr>
          <w:rFonts w:asciiTheme="minorHAnsi" w:eastAsia="Arial" w:hAnsiTheme="minorHAnsi" w:cstheme="minorHAnsi"/>
          <w:b/>
          <w:bCs/>
          <w:lang w:val="en-US"/>
        </w:rPr>
        <w:t>evel</w:t>
      </w:r>
      <w:r w:rsidRPr="002D2B64">
        <w:rPr>
          <w:rFonts w:asciiTheme="minorHAnsi" w:eastAsia="Arial" w:hAnsiTheme="minorHAnsi" w:cstheme="minorHAnsi"/>
          <w:b/>
          <w:bCs/>
          <w:lang w:val="en-US"/>
        </w:rPr>
        <w:t xml:space="preserve">: </w:t>
      </w:r>
      <w:r w:rsidR="007D090B" w:rsidRPr="002D2B64">
        <w:rPr>
          <w:rFonts w:asciiTheme="minorHAnsi" w:eastAsia="Arial" w:hAnsiTheme="minorHAnsi" w:cstheme="minorHAnsi"/>
          <w:b/>
          <w:bCs/>
          <w:lang w:val="en-US"/>
        </w:rPr>
        <w:t xml:space="preserve"> (fluent)</w:t>
      </w:r>
    </w:p>
    <w:p w14:paraId="483856F7" w14:textId="77777777" w:rsidR="0018279B" w:rsidRPr="002D2B64" w:rsidRDefault="0018279B" w:rsidP="004A796D">
      <w:pPr>
        <w:pStyle w:val="Akapitzlist"/>
        <w:ind w:left="2880"/>
        <w:jc w:val="both"/>
        <w:rPr>
          <w:rFonts w:asciiTheme="minorHAnsi" w:eastAsia="Arial" w:hAnsiTheme="minorHAnsi" w:cstheme="minorHAnsi"/>
          <w:b/>
          <w:bCs/>
          <w:lang w:val="en-US"/>
        </w:rPr>
      </w:pPr>
    </w:p>
    <w:p w14:paraId="40C0CF7E" w14:textId="77777777" w:rsidR="00DF7C9B" w:rsidRPr="002D2B64" w:rsidRDefault="00EC0079" w:rsidP="007D090B">
      <w:pPr>
        <w:pStyle w:val="Akapitzlist"/>
        <w:ind w:left="720"/>
        <w:jc w:val="both"/>
        <w:rPr>
          <w:rFonts w:asciiTheme="minorHAnsi" w:eastAsia="Arial" w:hAnsiTheme="minorHAnsi" w:cstheme="minorHAnsi"/>
          <w:b/>
          <w:bCs/>
          <w:lang w:val="en-US"/>
        </w:rPr>
      </w:pP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p>
    <w:p w14:paraId="4C971F7E" w14:textId="77777777" w:rsidR="00264030" w:rsidRPr="002D2B64" w:rsidRDefault="00264030"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research</w:t>
      </w:r>
      <w:r w:rsidR="00B353FB" w:rsidRPr="002D2B64">
        <w:rPr>
          <w:rFonts w:asciiTheme="minorHAnsi" w:eastAsia="Arial" w:hAnsiTheme="minorHAnsi" w:cstheme="minorHAnsi"/>
          <w:b/>
          <w:bCs/>
          <w:lang w:val="en-US"/>
        </w:rPr>
        <w:t xml:space="preserve">, teaching </w:t>
      </w:r>
      <w:r w:rsidR="00910DF2" w:rsidRPr="002D2B64">
        <w:rPr>
          <w:rFonts w:asciiTheme="minorHAnsi" w:eastAsia="Arial" w:hAnsiTheme="minorHAnsi" w:cstheme="minorHAnsi"/>
          <w:b/>
          <w:bCs/>
          <w:lang w:val="en-US"/>
        </w:rPr>
        <w:t xml:space="preserve">or mixed </w:t>
      </w:r>
      <w:r w:rsidRPr="002D2B64">
        <w:rPr>
          <w:rFonts w:asciiTheme="minorHAnsi" w:eastAsia="Arial" w:hAnsiTheme="minorHAnsi" w:cstheme="minorHAnsi"/>
          <w:b/>
          <w:bCs/>
          <w:lang w:val="en-US"/>
        </w:rPr>
        <w:t>experience</w:t>
      </w:r>
    </w:p>
    <w:p w14:paraId="4061796E" w14:textId="77777777" w:rsidR="00B911EA" w:rsidRPr="002D2B64" w:rsidRDefault="00B911EA" w:rsidP="00B911EA">
      <w:pPr>
        <w:pStyle w:val="Akapitzlist"/>
        <w:ind w:left="360"/>
        <w:jc w:val="both"/>
        <w:rPr>
          <w:rFonts w:asciiTheme="minorHAnsi" w:eastAsia="Arial" w:hAnsiTheme="minorHAnsi" w:cstheme="minorHAnsi"/>
          <w:b/>
          <w:bCs/>
          <w:lang w:val="en-US"/>
        </w:rPr>
      </w:pPr>
    </w:p>
    <w:p w14:paraId="7FC54FD7" w14:textId="7DB3ADAB" w:rsidR="00555955" w:rsidRPr="00555955" w:rsidRDefault="00555955" w:rsidP="00555955">
      <w:pPr>
        <w:jc w:val="both"/>
        <w:rPr>
          <w:rFonts w:asciiTheme="minorHAnsi" w:hAnsiTheme="minorHAnsi" w:cstheme="minorBidi"/>
          <w:lang w:val="en-US"/>
        </w:rPr>
      </w:pPr>
      <w:r>
        <w:rPr>
          <w:rFonts w:asciiTheme="minorHAnsi" w:hAnsiTheme="minorHAnsi" w:cstheme="minorBidi"/>
          <w:lang w:val="en-US"/>
        </w:rPr>
        <w:t>1</w:t>
      </w:r>
      <w:r w:rsidRPr="00555955">
        <w:rPr>
          <w:rFonts w:asciiTheme="minorHAnsi" w:hAnsiTheme="minorHAnsi" w:cstheme="minorBidi"/>
          <w:lang w:val="en-US"/>
        </w:rPr>
        <w:t>. Very good knowledge of methods of organic synthesis and purification of compounds.</w:t>
      </w:r>
    </w:p>
    <w:p w14:paraId="4F94F460" w14:textId="1EFAFEEB" w:rsidR="00555955" w:rsidRPr="00555955" w:rsidRDefault="00555955" w:rsidP="00555955">
      <w:pPr>
        <w:jc w:val="both"/>
        <w:rPr>
          <w:rFonts w:asciiTheme="minorHAnsi" w:hAnsiTheme="minorHAnsi" w:cstheme="minorBidi"/>
          <w:lang w:val="en-US"/>
        </w:rPr>
      </w:pPr>
      <w:r>
        <w:rPr>
          <w:rFonts w:asciiTheme="minorHAnsi" w:hAnsiTheme="minorHAnsi" w:cstheme="minorBidi"/>
          <w:lang w:val="en-US"/>
        </w:rPr>
        <w:t>2</w:t>
      </w:r>
      <w:r w:rsidRPr="00555955">
        <w:rPr>
          <w:rFonts w:asciiTheme="minorHAnsi" w:hAnsiTheme="minorHAnsi" w:cstheme="minorBidi"/>
          <w:lang w:val="en-US"/>
        </w:rPr>
        <w:t>. Knowledge of analytical techniques used in the characterization of organic compounds (NMR, MS, IR).</w:t>
      </w:r>
    </w:p>
    <w:p w14:paraId="206FD7BA" w14:textId="3FB14F69" w:rsidR="00555955" w:rsidRPr="00555955" w:rsidRDefault="00555955" w:rsidP="00555955">
      <w:pPr>
        <w:jc w:val="both"/>
        <w:rPr>
          <w:rFonts w:asciiTheme="minorHAnsi" w:hAnsiTheme="minorHAnsi" w:cstheme="minorBidi"/>
          <w:lang w:val="en-US"/>
        </w:rPr>
      </w:pPr>
      <w:r>
        <w:rPr>
          <w:rFonts w:asciiTheme="minorHAnsi" w:hAnsiTheme="minorHAnsi" w:cstheme="minorBidi"/>
          <w:lang w:val="en-US"/>
        </w:rPr>
        <w:t>3</w:t>
      </w:r>
      <w:r w:rsidRPr="00555955">
        <w:rPr>
          <w:rFonts w:asciiTheme="minorHAnsi" w:hAnsiTheme="minorHAnsi" w:cstheme="minorBidi"/>
          <w:lang w:val="en-US"/>
        </w:rPr>
        <w:t xml:space="preserve">. Ability to examine the electrochemical, luminescent and </w:t>
      </w:r>
      <w:proofErr w:type="spellStart"/>
      <w:r w:rsidRPr="00555955">
        <w:rPr>
          <w:rFonts w:asciiTheme="minorHAnsi" w:hAnsiTheme="minorHAnsi" w:cstheme="minorBidi"/>
          <w:lang w:val="en-US"/>
        </w:rPr>
        <w:t>spectroelectrochemical</w:t>
      </w:r>
      <w:proofErr w:type="spellEnd"/>
      <w:r w:rsidRPr="00555955">
        <w:rPr>
          <w:rFonts w:asciiTheme="minorHAnsi" w:hAnsiTheme="minorHAnsi" w:cstheme="minorBidi"/>
          <w:lang w:val="en-US"/>
        </w:rPr>
        <w:t xml:space="preserve"> properties of materials.</w:t>
      </w:r>
    </w:p>
    <w:p w14:paraId="24371816" w14:textId="77777777" w:rsidR="00B911EA" w:rsidRPr="002D2B64" w:rsidRDefault="00B911EA" w:rsidP="00B911EA">
      <w:pPr>
        <w:jc w:val="both"/>
        <w:rPr>
          <w:rFonts w:asciiTheme="minorHAnsi" w:eastAsia="Arial" w:hAnsiTheme="minorHAnsi" w:cstheme="minorHAnsi"/>
          <w:bCs/>
          <w:sz w:val="20"/>
          <w:szCs w:val="20"/>
          <w:lang w:val="en-US"/>
        </w:rPr>
      </w:pPr>
    </w:p>
    <w:p w14:paraId="06F92BE7" w14:textId="77777777" w:rsidR="00275CE7"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Benefits</w:t>
      </w:r>
    </w:p>
    <w:p w14:paraId="2016005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an atmosphere of respect and cooperation</w:t>
      </w:r>
    </w:p>
    <w:p w14:paraId="07187FD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supporting employees with disabilities</w:t>
      </w:r>
    </w:p>
    <w:p w14:paraId="68D01BF1" w14:textId="7491CF2A" w:rsidR="00DF7C9B" w:rsidRPr="002D2B64" w:rsidRDefault="00DF7C9B" w:rsidP="50CC6A23">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flexible working hours</w:t>
      </w:r>
      <w:r w:rsidR="0D6F5FAA" w:rsidRPr="002D2B64">
        <w:rPr>
          <w:rFonts w:asciiTheme="minorHAnsi" w:hAnsiTheme="minorHAnsi" w:cstheme="minorBidi"/>
          <w:sz w:val="22"/>
          <w:szCs w:val="22"/>
          <w:shd w:val="clear" w:color="auto" w:fill="C0C0C0"/>
          <w:lang w:val="en-US"/>
        </w:rPr>
        <w:t xml:space="preserve"> </w:t>
      </w:r>
    </w:p>
    <w:p w14:paraId="12CCD74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funding for language learning</w:t>
      </w:r>
    </w:p>
    <w:p w14:paraId="576A7EE7"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co-financing of training and courses</w:t>
      </w:r>
    </w:p>
    <w:p w14:paraId="2B9336C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days off for education</w:t>
      </w:r>
    </w:p>
    <w:p w14:paraId="49A9B92D"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life insurance</w:t>
      </w:r>
    </w:p>
    <w:p w14:paraId="0F31CC5E"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pension plan</w:t>
      </w:r>
    </w:p>
    <w:p w14:paraId="0479DD89"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savings and investment fund</w:t>
      </w:r>
    </w:p>
    <w:p w14:paraId="52348AC3"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preferential loans</w:t>
      </w:r>
    </w:p>
    <w:p w14:paraId="44BC4B4F"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social benefits</w:t>
      </w:r>
    </w:p>
    <w:p w14:paraId="06A1E1D5"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leisure</w:t>
      </w:r>
      <w:r w:rsidR="00910DF2" w:rsidRPr="002D2B64">
        <w:rPr>
          <w:rFonts w:asciiTheme="minorHAnsi" w:hAnsiTheme="minorHAnsi" w:cstheme="minorBidi"/>
          <w:sz w:val="22"/>
          <w:szCs w:val="22"/>
          <w:shd w:val="clear" w:color="auto" w:fill="C0C0C0"/>
          <w:lang w:val="en-US"/>
        </w:rPr>
        <w:t>-time</w:t>
      </w:r>
      <w:r w:rsidRPr="002D2B64">
        <w:rPr>
          <w:rFonts w:asciiTheme="minorHAnsi" w:hAnsiTheme="minorHAnsi" w:cstheme="minorBidi"/>
          <w:sz w:val="22"/>
          <w:szCs w:val="22"/>
          <w:shd w:val="clear" w:color="auto" w:fill="C0C0C0"/>
          <w:lang w:val="en-US"/>
        </w:rPr>
        <w:t xml:space="preserve"> funding</w:t>
      </w:r>
    </w:p>
    <w:p w14:paraId="0B614A7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subsidizing children's vacations</w:t>
      </w:r>
    </w:p>
    <w:p w14:paraId="2E72D03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"13</w:t>
      </w:r>
      <w:r w:rsidR="00910DF2" w:rsidRPr="002D2B64">
        <w:rPr>
          <w:rFonts w:asciiTheme="minorHAnsi" w:hAnsiTheme="minorHAnsi" w:cstheme="minorBidi"/>
          <w:sz w:val="22"/>
          <w:szCs w:val="22"/>
          <w:shd w:val="clear" w:color="auto" w:fill="C0C0C0"/>
          <w:lang w:val="en-US"/>
        </w:rPr>
        <w:t>th</w:t>
      </w:r>
      <w:r w:rsidRPr="002D2B64">
        <w:rPr>
          <w:rFonts w:asciiTheme="minorHAnsi" w:hAnsiTheme="minorHAnsi" w:cstheme="minorBidi"/>
          <w:sz w:val="22"/>
          <w:szCs w:val="22"/>
          <w:shd w:val="clear" w:color="auto" w:fill="C0C0C0"/>
          <w:lang w:val="en-US"/>
        </w:rPr>
        <w:t>" salary</w:t>
      </w:r>
    </w:p>
    <w:p w14:paraId="05AB6431" w14:textId="77777777" w:rsidR="00DF7C9B" w:rsidRPr="002D2B64" w:rsidRDefault="00DF7C9B" w:rsidP="7B828457">
      <w:pPr>
        <w:pStyle w:val="xmsolistparagraph"/>
        <w:rPr>
          <w:rFonts w:asciiTheme="minorHAnsi" w:hAnsiTheme="minorHAnsi" w:cstheme="minorBidi"/>
          <w:sz w:val="22"/>
          <w:szCs w:val="22"/>
          <w:lang w:val="en-US"/>
        </w:rPr>
      </w:pPr>
    </w:p>
    <w:p w14:paraId="14EFCCCD" w14:textId="77777777" w:rsidR="00471682"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 xml:space="preserve">Eligibility criteria </w:t>
      </w:r>
    </w:p>
    <w:p w14:paraId="37B764DB" w14:textId="77777777" w:rsidR="00555955" w:rsidRPr="00555955" w:rsidRDefault="00555955" w:rsidP="00555955">
      <w:pPr>
        <w:rPr>
          <w:rFonts w:asciiTheme="minorHAnsi" w:hAnsiTheme="minorHAnsi" w:cstheme="minorBidi"/>
          <w:lang w:val="en-US"/>
        </w:rPr>
      </w:pPr>
      <w:r w:rsidRPr="00555955">
        <w:rPr>
          <w:rFonts w:asciiTheme="minorHAnsi" w:hAnsiTheme="minorHAnsi" w:cstheme="minorBidi"/>
          <w:lang w:val="en-US"/>
        </w:rPr>
        <w:t>1. Compliance of the candidate's scientific profile with the advertisement.</w:t>
      </w:r>
    </w:p>
    <w:p w14:paraId="11A4F79C" w14:textId="77777777" w:rsidR="00555955" w:rsidRPr="00555955" w:rsidRDefault="00555955" w:rsidP="00555955">
      <w:pPr>
        <w:rPr>
          <w:rFonts w:asciiTheme="minorHAnsi" w:hAnsiTheme="minorHAnsi" w:cstheme="minorBidi"/>
          <w:lang w:val="en-US"/>
        </w:rPr>
      </w:pPr>
      <w:r w:rsidRPr="00555955">
        <w:rPr>
          <w:rFonts w:asciiTheme="minorHAnsi" w:hAnsiTheme="minorHAnsi" w:cstheme="minorBidi"/>
          <w:lang w:val="en-US"/>
        </w:rPr>
        <w:t>2. Scientific experience based on a scientific CV</w:t>
      </w:r>
    </w:p>
    <w:p w14:paraId="00BBCB2E" w14:textId="77777777" w:rsidR="00555955" w:rsidRPr="00555955" w:rsidRDefault="00555955" w:rsidP="00555955">
      <w:pPr>
        <w:rPr>
          <w:rFonts w:asciiTheme="minorHAnsi" w:hAnsiTheme="minorHAnsi" w:cstheme="minorBidi"/>
          <w:lang w:val="en-US"/>
        </w:rPr>
      </w:pPr>
      <w:r w:rsidRPr="00555955">
        <w:rPr>
          <w:rFonts w:asciiTheme="minorHAnsi" w:hAnsiTheme="minorHAnsi" w:cstheme="minorBidi"/>
          <w:lang w:val="en-US"/>
        </w:rPr>
        <w:t>3. Number, scientific level and thematic consistency of the candidate's scientific publications.</w:t>
      </w:r>
    </w:p>
    <w:p w14:paraId="3F6E5D55" w14:textId="77777777" w:rsidR="00555955" w:rsidRPr="00555955" w:rsidRDefault="00555955" w:rsidP="00555955">
      <w:pPr>
        <w:rPr>
          <w:rFonts w:asciiTheme="minorHAnsi" w:hAnsiTheme="minorHAnsi" w:cstheme="minorBidi"/>
          <w:lang w:val="en-US"/>
        </w:rPr>
      </w:pPr>
      <w:r w:rsidRPr="00555955">
        <w:rPr>
          <w:rFonts w:asciiTheme="minorHAnsi" w:hAnsiTheme="minorHAnsi" w:cstheme="minorBidi"/>
          <w:lang w:val="en-US"/>
        </w:rPr>
        <w:t>4. Internships and participation in research projects.</w:t>
      </w:r>
    </w:p>
    <w:p w14:paraId="65DE8769" w14:textId="6933680F" w:rsidR="00375621" w:rsidRDefault="00555955" w:rsidP="00555955">
      <w:pPr>
        <w:rPr>
          <w:rFonts w:asciiTheme="minorHAnsi" w:hAnsiTheme="minorHAnsi" w:cstheme="minorBidi"/>
          <w:lang w:val="en-US"/>
        </w:rPr>
      </w:pPr>
      <w:r w:rsidRPr="00555955">
        <w:rPr>
          <w:rFonts w:asciiTheme="minorHAnsi" w:hAnsiTheme="minorHAnsi" w:cstheme="minorBidi"/>
          <w:lang w:val="en-US"/>
        </w:rPr>
        <w:t>5. Interview (only for candidates after initial selection based on criteria 1-4)</w:t>
      </w:r>
    </w:p>
    <w:p w14:paraId="742BEC60" w14:textId="77777777" w:rsidR="00555955" w:rsidRPr="002D2B64" w:rsidRDefault="00555955" w:rsidP="00555955">
      <w:pPr>
        <w:rPr>
          <w:rFonts w:asciiTheme="minorHAnsi" w:eastAsia="Arial" w:hAnsiTheme="minorHAnsi" w:cstheme="minorBidi"/>
          <w:lang w:val="en-US"/>
        </w:rPr>
      </w:pPr>
    </w:p>
    <w:p w14:paraId="24FDB152" w14:textId="77777777" w:rsidR="00EC0079" w:rsidRPr="002D2B64" w:rsidRDefault="00264030" w:rsidP="4F6698D0">
      <w:pPr>
        <w:pStyle w:val="Akapitzlist"/>
        <w:numPr>
          <w:ilvl w:val="0"/>
          <w:numId w:val="4"/>
        </w:numPr>
        <w:rPr>
          <w:rFonts w:asciiTheme="minorHAnsi" w:hAnsiTheme="minorHAnsi" w:cstheme="minorBidi"/>
          <w:lang w:val="en-US"/>
        </w:rPr>
      </w:pPr>
      <w:r w:rsidRPr="002D2B64">
        <w:rPr>
          <w:rFonts w:asciiTheme="minorHAnsi" w:hAnsiTheme="minorHAnsi" w:cstheme="minorBidi"/>
          <w:b/>
          <w:bCs/>
          <w:lang w:val="en-US"/>
        </w:rPr>
        <w:t xml:space="preserve">The selection process </w:t>
      </w:r>
    </w:p>
    <w:p w14:paraId="33885907" w14:textId="77777777" w:rsidR="002B3676" w:rsidRPr="002D2B64" w:rsidRDefault="00FE234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Competition </w:t>
      </w:r>
      <w:r w:rsidR="002B3676" w:rsidRPr="002D2B64">
        <w:rPr>
          <w:rFonts w:asciiTheme="minorHAnsi" w:hAnsiTheme="minorHAnsi" w:cstheme="minorBidi"/>
          <w:lang w:val="en-US"/>
        </w:rPr>
        <w:t xml:space="preserve">committee </w:t>
      </w:r>
      <w:r w:rsidRPr="002D2B64">
        <w:rPr>
          <w:rFonts w:asciiTheme="minorHAnsi" w:hAnsiTheme="minorHAnsi" w:cstheme="minorBidi"/>
          <w:lang w:val="en-US"/>
        </w:rPr>
        <w:t xml:space="preserve">begins working </w:t>
      </w:r>
      <w:r w:rsidR="002B3676" w:rsidRPr="002D2B64">
        <w:rPr>
          <w:rFonts w:asciiTheme="minorHAnsi" w:hAnsiTheme="minorHAnsi" w:cstheme="minorBidi"/>
          <w:lang w:val="en-US"/>
        </w:rPr>
        <w:t>no later than 14 days after the deadline for submission of documents.</w:t>
      </w:r>
    </w:p>
    <w:p w14:paraId="10CC2AE7" w14:textId="77777777" w:rsidR="002B3676" w:rsidRPr="002D2B64" w:rsidRDefault="00EC0079"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Formal evaluation of submitted proposals</w:t>
      </w:r>
      <w:r w:rsidR="002B3676" w:rsidRPr="002D2B64">
        <w:rPr>
          <w:rFonts w:asciiTheme="minorHAnsi" w:hAnsiTheme="minorHAnsi" w:cstheme="minorBidi"/>
          <w:lang w:val="en-US"/>
        </w:rPr>
        <w:t xml:space="preserve">. </w:t>
      </w:r>
      <w:r w:rsidRPr="002D2B64">
        <w:rPr>
          <w:rFonts w:asciiTheme="minorHAnsi" w:hAnsiTheme="minorHAnsi" w:cstheme="minorBidi"/>
          <w:lang w:val="en-US"/>
        </w:rPr>
        <w:t xml:space="preserve"> </w:t>
      </w:r>
    </w:p>
    <w:p w14:paraId="03968CBB" w14:textId="77777777" w:rsidR="00EC0079" w:rsidRPr="002D2B64" w:rsidRDefault="003C36BC"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C</w:t>
      </w:r>
      <w:r w:rsidR="00FE2346" w:rsidRPr="002D2B64">
        <w:rPr>
          <w:rFonts w:asciiTheme="minorHAnsi" w:hAnsiTheme="minorHAnsi" w:cstheme="minorBidi"/>
          <w:lang w:val="en-US"/>
        </w:rPr>
        <w:t>all to provide additional or missing documents if necessary.</w:t>
      </w:r>
      <w:r w:rsidR="006E67C1" w:rsidRPr="002D2B64">
        <w:rPr>
          <w:rFonts w:asciiTheme="minorHAnsi" w:hAnsiTheme="minorHAnsi" w:cstheme="minorBidi"/>
          <w:lang w:val="en-US"/>
        </w:rPr>
        <w:t xml:space="preserve"> </w:t>
      </w:r>
    </w:p>
    <w:p w14:paraId="41A186E0" w14:textId="77777777" w:rsidR="1C7072E8" w:rsidRPr="002D2B64" w:rsidRDefault="1C7072E8" w:rsidP="08E955FD">
      <w:pPr>
        <w:pStyle w:val="Akapitzlist"/>
        <w:numPr>
          <w:ilvl w:val="0"/>
          <w:numId w:val="28"/>
        </w:numPr>
        <w:rPr>
          <w:lang w:val="en-US"/>
        </w:rPr>
      </w:pPr>
      <w:r w:rsidRPr="002D2B64">
        <w:rPr>
          <w:rFonts w:asciiTheme="minorHAnsi" w:hAnsiTheme="minorHAnsi" w:cstheme="minorBidi"/>
          <w:lang w:val="en-US"/>
        </w:rPr>
        <w:t>Selecti</w:t>
      </w:r>
      <w:r w:rsidR="00FE2346" w:rsidRPr="002D2B64">
        <w:rPr>
          <w:rFonts w:asciiTheme="minorHAnsi" w:hAnsiTheme="minorHAnsi" w:cstheme="minorBidi"/>
          <w:lang w:val="en-US"/>
        </w:rPr>
        <w:t>on of</w:t>
      </w:r>
      <w:r w:rsidRPr="002D2B64">
        <w:rPr>
          <w:rFonts w:asciiTheme="minorHAnsi" w:hAnsiTheme="minorHAnsi" w:cstheme="minorBidi"/>
          <w:lang w:val="en-US"/>
        </w:rPr>
        <w:t xml:space="preserve"> candidates </w:t>
      </w:r>
      <w:r w:rsidR="4F495F37" w:rsidRPr="002D2B64">
        <w:rPr>
          <w:rFonts w:asciiTheme="minorHAnsi" w:hAnsiTheme="minorHAnsi" w:cstheme="minorBidi"/>
          <w:lang w:val="en-US"/>
        </w:rPr>
        <w:t>for the interview stage.</w:t>
      </w:r>
    </w:p>
    <w:p w14:paraId="6CC007E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Interview</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w:t>
      </w:r>
      <w:r w:rsidR="00FE2346" w:rsidRPr="002D2B64">
        <w:rPr>
          <w:rFonts w:asciiTheme="minorHAnsi" w:hAnsiTheme="minorHAnsi" w:cstheme="minorBidi"/>
          <w:lang w:val="en-US"/>
        </w:rPr>
        <w:t xml:space="preserve">for </w:t>
      </w:r>
      <w:r w:rsidRPr="002D2B64">
        <w:rPr>
          <w:rFonts w:asciiTheme="minorHAnsi" w:hAnsiTheme="minorHAnsi" w:cstheme="minorBidi"/>
          <w:lang w:val="en-US"/>
        </w:rPr>
        <w:t>candidates who meet the formal requirements</w:t>
      </w:r>
      <w:r w:rsidR="006E67C1" w:rsidRPr="002D2B64">
        <w:rPr>
          <w:rFonts w:asciiTheme="minorHAnsi" w:hAnsiTheme="minorHAnsi" w:cstheme="minorBidi"/>
          <w:lang w:val="en-US"/>
        </w:rPr>
        <w:t>.</w:t>
      </w:r>
    </w:p>
    <w:p w14:paraId="1DFC228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The chair of the </w:t>
      </w:r>
      <w:r w:rsidR="00FE2346" w:rsidRPr="002D2B64">
        <w:rPr>
          <w:rFonts w:asciiTheme="minorHAnsi" w:hAnsiTheme="minorHAnsi" w:cstheme="minorBidi"/>
          <w:lang w:val="en-US"/>
        </w:rPr>
        <w:t>competition committee</w:t>
      </w:r>
      <w:r w:rsidRPr="002D2B64">
        <w:rPr>
          <w:rFonts w:asciiTheme="minorHAnsi" w:hAnsiTheme="minorHAnsi" w:cstheme="minorBidi"/>
          <w:lang w:val="en-US"/>
        </w:rPr>
        <w:t xml:space="preserve"> announce</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results and inform</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candidates. This information will include </w:t>
      </w:r>
      <w:r w:rsidR="00FE2346" w:rsidRPr="002D2B64">
        <w:rPr>
          <w:rFonts w:asciiTheme="minorHAnsi" w:hAnsiTheme="minorHAnsi" w:cstheme="minorBidi"/>
          <w:lang w:val="en-US"/>
        </w:rPr>
        <w:t>justification with</w:t>
      </w:r>
      <w:r w:rsidRPr="002D2B64">
        <w:rPr>
          <w:rFonts w:asciiTheme="minorHAnsi" w:hAnsiTheme="minorHAnsi" w:cstheme="minorBidi"/>
          <w:lang w:val="en-US"/>
        </w:rPr>
        <w:t xml:space="preserve"> a reference to candidates' strengths and weaknesses. </w:t>
      </w:r>
      <w:r w:rsidR="00FE2346" w:rsidRPr="002D2B64">
        <w:rPr>
          <w:rFonts w:asciiTheme="minorHAnsi" w:hAnsiTheme="minorHAnsi" w:cstheme="minorBidi"/>
          <w:lang w:val="en-US"/>
        </w:rPr>
        <w:t xml:space="preserve">Submitted </w:t>
      </w:r>
      <w:r w:rsidRPr="002D2B64">
        <w:rPr>
          <w:rFonts w:asciiTheme="minorHAnsi" w:hAnsiTheme="minorHAnsi" w:cstheme="minorBidi"/>
          <w:lang w:val="en-US"/>
        </w:rPr>
        <w:t xml:space="preserve">documents will be sent </w:t>
      </w:r>
      <w:r w:rsidR="00FE2346" w:rsidRPr="002D2B64">
        <w:rPr>
          <w:rFonts w:asciiTheme="minorHAnsi" w:hAnsiTheme="minorHAnsi" w:cstheme="minorBidi"/>
          <w:lang w:val="en-US"/>
        </w:rPr>
        <w:t xml:space="preserve">back </w:t>
      </w:r>
      <w:r w:rsidRPr="002D2B64">
        <w:rPr>
          <w:rFonts w:asciiTheme="minorHAnsi" w:hAnsiTheme="minorHAnsi" w:cstheme="minorBidi"/>
          <w:lang w:val="en-US"/>
        </w:rPr>
        <w:t>to candidates</w:t>
      </w:r>
      <w:r w:rsidR="003C36BC" w:rsidRPr="002D2B64">
        <w:rPr>
          <w:rFonts w:asciiTheme="minorHAnsi" w:hAnsiTheme="minorHAnsi" w:cstheme="minorBidi"/>
          <w:lang w:val="en-US"/>
        </w:rPr>
        <w:t>.</w:t>
      </w:r>
    </w:p>
    <w:p w14:paraId="10D21968" w14:textId="77777777" w:rsidR="00EC0079" w:rsidRPr="002D2B64" w:rsidRDefault="00EC0079" w:rsidP="4F6698D0">
      <w:pPr>
        <w:rPr>
          <w:rFonts w:asciiTheme="minorHAnsi" w:hAnsiTheme="minorHAnsi" w:cstheme="minorBidi"/>
          <w:lang w:val="en-US"/>
        </w:rPr>
      </w:pPr>
    </w:p>
    <w:p w14:paraId="7FF01C7F" w14:textId="77777777" w:rsidR="000F4CC2" w:rsidRPr="002D2B64" w:rsidRDefault="00351A3C" w:rsidP="000F4CC2">
      <w:pPr>
        <w:pStyle w:val="Akapitzlist"/>
        <w:numPr>
          <w:ilvl w:val="0"/>
          <w:numId w:val="4"/>
        </w:numPr>
        <w:rPr>
          <w:rFonts w:asciiTheme="minorHAnsi" w:hAnsiTheme="minorHAnsi" w:cstheme="minorBidi"/>
          <w:b/>
          <w:bCs/>
          <w:lang w:val="en-US"/>
        </w:rPr>
      </w:pPr>
      <w:r w:rsidRPr="002D2B64">
        <w:rPr>
          <w:rFonts w:asciiTheme="minorHAnsi" w:hAnsiTheme="minorHAnsi" w:cstheme="minorBidi"/>
          <w:b/>
          <w:bCs/>
          <w:lang w:val="en-US"/>
        </w:rPr>
        <w:lastRenderedPageBreak/>
        <w:t>Prospects for professional development</w:t>
      </w:r>
    </w:p>
    <w:p w14:paraId="52CE42F9" w14:textId="77777777" w:rsidR="000F4CC2" w:rsidRPr="00555955" w:rsidRDefault="000F4CC2" w:rsidP="000F4CC2">
      <w:pPr>
        <w:rPr>
          <w:rFonts w:asciiTheme="minorHAnsi" w:hAnsiTheme="minorHAnsi" w:cstheme="minorBidi"/>
          <w:b/>
          <w:bCs/>
          <w:lang w:val="en-US"/>
        </w:rPr>
      </w:pPr>
    </w:p>
    <w:p w14:paraId="58F51B90"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 Work in a young, developing scientific team.</w:t>
      </w:r>
    </w:p>
    <w:p w14:paraId="4E2F3C7A"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 Opportunity to develop and improve experience in organic chemistry and organic electronics.</w:t>
      </w:r>
    </w:p>
    <w:p w14:paraId="052FF402" w14:textId="77777777" w:rsidR="00555955" w:rsidRPr="00555955" w:rsidRDefault="00555955" w:rsidP="00555955">
      <w:pPr>
        <w:jc w:val="both"/>
        <w:rPr>
          <w:rFonts w:asciiTheme="minorHAnsi" w:hAnsiTheme="minorHAnsi" w:cstheme="minorBidi"/>
          <w:lang w:val="en-US"/>
        </w:rPr>
      </w:pPr>
      <w:r w:rsidRPr="00555955">
        <w:rPr>
          <w:rFonts w:asciiTheme="minorHAnsi" w:hAnsiTheme="minorHAnsi" w:cstheme="minorBidi"/>
          <w:lang w:val="en-US"/>
        </w:rPr>
        <w:t>• Support and pleasant working atmosphere.</w:t>
      </w:r>
    </w:p>
    <w:p w14:paraId="52E9E37C" w14:textId="1BB0A27B" w:rsidR="00D9614D" w:rsidRPr="00555955" w:rsidRDefault="00555955" w:rsidP="00555955">
      <w:pPr>
        <w:jc w:val="both"/>
        <w:rPr>
          <w:rFonts w:asciiTheme="minorHAnsi" w:hAnsiTheme="minorHAnsi" w:cstheme="minorHAnsi"/>
          <w:b/>
          <w:bCs/>
          <w:lang w:val="en-US"/>
        </w:rPr>
      </w:pPr>
      <w:r w:rsidRPr="00555955">
        <w:rPr>
          <w:rFonts w:asciiTheme="minorHAnsi" w:hAnsiTheme="minorHAnsi" w:cstheme="minorBidi"/>
          <w:lang w:val="en-US"/>
        </w:rPr>
        <w:t>• Possibility to participate in scientific conferences and internships abroad.</w:t>
      </w:r>
    </w:p>
    <w:p w14:paraId="71C8FF6F" w14:textId="77777777" w:rsidR="0050641C" w:rsidRPr="002D2B64"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2D2B64">
        <w:rPr>
          <w:rStyle w:val="Pogrubienie"/>
          <w:rFonts w:asciiTheme="minorHAnsi" w:hAnsiTheme="minorHAnsi" w:cstheme="minorHAnsi"/>
          <w:sz w:val="18"/>
          <w:szCs w:val="18"/>
          <w:lang w:val="en-US"/>
        </w:rPr>
        <w:t>RODO Information Clause :</w:t>
      </w:r>
    </w:p>
    <w:p w14:paraId="46FC3B09" w14:textId="77777777" w:rsidR="00702DB2" w:rsidRPr="002D2B64" w:rsidRDefault="00702DB2" w:rsidP="00D9614D">
      <w:pPr>
        <w:pStyle w:val="NormalnyWeb"/>
        <w:shd w:val="clear" w:color="auto" w:fill="F9FAFB"/>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Pursuant to Article 13 of the General Data Protection Regulation of 27 April 2016. (Official Journal of the EU L 119 of 04.05.2016) we inform that:</w:t>
      </w:r>
    </w:p>
    <w:p w14:paraId="5571AFE5"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of your personal data is Adam Mickiewicz University</w:t>
      </w:r>
      <w:r w:rsidR="00FE2346" w:rsidRPr="002D2B64">
        <w:rPr>
          <w:rFonts w:asciiTheme="minorHAnsi" w:hAnsiTheme="minorHAnsi" w:cstheme="minorHAnsi"/>
          <w:sz w:val="18"/>
          <w:szCs w:val="18"/>
          <w:lang w:val="en-US"/>
        </w:rPr>
        <w:t>,</w:t>
      </w:r>
      <w:r w:rsidRPr="002D2B64">
        <w:rPr>
          <w:rFonts w:asciiTheme="minorHAnsi" w:hAnsiTheme="minorHAnsi" w:cstheme="minorHAnsi"/>
          <w:sz w:val="18"/>
          <w:szCs w:val="18"/>
          <w:lang w:val="en-US"/>
        </w:rPr>
        <w:t xml:space="preserve"> Poznań with the </w:t>
      </w:r>
      <w:r w:rsidR="00FE2346" w:rsidRPr="002D2B64">
        <w:rPr>
          <w:rFonts w:asciiTheme="minorHAnsi" w:hAnsiTheme="minorHAnsi" w:cstheme="minorHAnsi"/>
          <w:sz w:val="18"/>
          <w:szCs w:val="18"/>
          <w:lang w:val="en-US"/>
        </w:rPr>
        <w:t xml:space="preserve">official </w:t>
      </w:r>
      <w:r w:rsidRPr="002D2B64">
        <w:rPr>
          <w:rFonts w:asciiTheme="minorHAnsi" w:hAnsiTheme="minorHAnsi" w:cstheme="minorHAnsi"/>
          <w:sz w:val="18"/>
          <w:szCs w:val="18"/>
          <w:lang w:val="en-US"/>
        </w:rPr>
        <w:t>seat: ul. Henryka Wieniawskiego 1, 61 - 712 Poznań.</w:t>
      </w:r>
    </w:p>
    <w:p w14:paraId="0575C60D"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Your personal data will not be made available to other entities, with the exception of entities authorized by law. Access to your data will </w:t>
      </w:r>
      <w:r w:rsidR="00FE2346" w:rsidRPr="002D2B64">
        <w:rPr>
          <w:rFonts w:asciiTheme="minorHAnsi" w:hAnsiTheme="minorHAnsi" w:cstheme="minorHAnsi"/>
          <w:sz w:val="18"/>
          <w:szCs w:val="18"/>
          <w:lang w:val="en-US"/>
        </w:rPr>
        <w:t>be given to</w:t>
      </w:r>
      <w:r w:rsidRPr="002D2B64">
        <w:rPr>
          <w:rFonts w:asciiTheme="minorHAnsi" w:hAnsiTheme="minorHAnsi" w:cstheme="minorHAnsi"/>
          <w:sz w:val="18"/>
          <w:szCs w:val="18"/>
          <w:lang w:val="en-US"/>
        </w:rPr>
        <w:t xml:space="preserve"> persons authorized by 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to process them in the performance of their duties.</w:t>
      </w:r>
    </w:p>
    <w:p w14:paraId="5718B96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 have the right to lodge a complaint to the supervisory authority - the </w:t>
      </w:r>
      <w:r w:rsidR="00FE2346" w:rsidRPr="002D2B64">
        <w:rPr>
          <w:rFonts w:asciiTheme="minorHAnsi" w:hAnsiTheme="minorHAnsi" w:cstheme="minorHAnsi"/>
          <w:sz w:val="18"/>
          <w:szCs w:val="18"/>
          <w:lang w:val="en-US"/>
        </w:rPr>
        <w:t>Chairman</w:t>
      </w:r>
      <w:r w:rsidRPr="002D2B64">
        <w:rPr>
          <w:rFonts w:asciiTheme="minorHAnsi" w:hAnsiTheme="minorHAnsi" w:cstheme="minorHAnsi"/>
          <w:sz w:val="18"/>
          <w:szCs w:val="18"/>
          <w:lang w:val="en-US"/>
        </w:rPr>
        <w:t xml:space="preserve"> of the Office for Personal Data Protection,</w:t>
      </w:r>
      <w:r w:rsidR="00FE2346" w:rsidRPr="002D2B64">
        <w:rPr>
          <w:rFonts w:asciiTheme="minorHAnsi" w:hAnsiTheme="minorHAnsi" w:cstheme="minorHAnsi"/>
          <w:sz w:val="18"/>
          <w:szCs w:val="18"/>
          <w:lang w:val="en-US"/>
        </w:rPr>
        <w:t xml:space="preserve"> ul.</w:t>
      </w:r>
      <w:r w:rsidRPr="002D2B64">
        <w:rPr>
          <w:rFonts w:asciiTheme="minorHAnsi" w:hAnsiTheme="minorHAnsi" w:cstheme="minorHAnsi"/>
          <w:sz w:val="18"/>
          <w:szCs w:val="18"/>
          <w:lang w:val="en-US"/>
        </w:rPr>
        <w:t xml:space="preserve">Stawki </w:t>
      </w:r>
      <w:r w:rsidR="00FE2346" w:rsidRPr="002D2B64">
        <w:rPr>
          <w:rFonts w:asciiTheme="minorHAnsi" w:hAnsiTheme="minorHAnsi" w:cstheme="minorHAnsi"/>
          <w:sz w:val="18"/>
          <w:szCs w:val="18"/>
          <w:lang w:val="en-US"/>
        </w:rPr>
        <w:t>2</w:t>
      </w:r>
      <w:r w:rsidRPr="002D2B64">
        <w:rPr>
          <w:rFonts w:asciiTheme="minorHAnsi" w:hAnsiTheme="minorHAnsi" w:cstheme="minorHAnsi"/>
          <w:sz w:val="18"/>
          <w:szCs w:val="18"/>
          <w:lang w:val="en-US"/>
        </w:rPr>
        <w:t>, 00 - 193 Warsaw.</w:t>
      </w:r>
    </w:p>
    <w:p w14:paraId="4DCA82D5" w14:textId="77777777" w:rsidR="00702DB2" w:rsidRPr="002D2B6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Providing </w:t>
      </w:r>
      <w:r w:rsidR="00702DB2" w:rsidRPr="002D2B64">
        <w:rPr>
          <w:rFonts w:asciiTheme="minorHAnsi" w:hAnsiTheme="minorHAnsi" w:cstheme="minorHAnsi"/>
          <w:sz w:val="18"/>
          <w:szCs w:val="18"/>
          <w:lang w:val="en-US"/>
        </w:rPr>
        <w:t>personal data is mandatory under the law, otherwise it is voluntary.</w:t>
      </w:r>
    </w:p>
    <w:p w14:paraId="6D0A13D2"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2D2B64" w:rsidRDefault="00702DB2" w:rsidP="00D9614D">
      <w:pPr>
        <w:jc w:val="both"/>
        <w:rPr>
          <w:rFonts w:asciiTheme="minorHAnsi" w:hAnsiTheme="minorHAnsi" w:cstheme="minorHAnsi"/>
          <w:b/>
          <w:bCs/>
          <w:sz w:val="18"/>
          <w:szCs w:val="18"/>
          <w:lang w:val="en-US"/>
        </w:rPr>
      </w:pPr>
    </w:p>
    <w:p w14:paraId="4C8607D9" w14:textId="77777777" w:rsidR="00B27485" w:rsidRPr="002D2B64" w:rsidRDefault="00B27485" w:rsidP="00B27485">
      <w:pPr>
        <w:pStyle w:val="Default"/>
        <w:rPr>
          <w:rFonts w:asciiTheme="minorHAnsi" w:hAnsiTheme="minorHAnsi" w:cstheme="minorHAnsi"/>
          <w:color w:val="auto"/>
          <w:sz w:val="18"/>
          <w:szCs w:val="18"/>
          <w:lang w:val="en-US"/>
        </w:rPr>
      </w:pPr>
    </w:p>
    <w:p w14:paraId="4CE7FF53" w14:textId="77777777" w:rsidR="0037745E" w:rsidRPr="002D2B64" w:rsidRDefault="0037745E" w:rsidP="00F57C0E">
      <w:pPr>
        <w:ind w:left="3119"/>
        <w:jc w:val="center"/>
        <w:rPr>
          <w:rFonts w:asciiTheme="minorHAnsi" w:hAnsiTheme="minorHAnsi" w:cstheme="minorHAnsi"/>
          <w:i/>
          <w:lang w:val="en-US"/>
        </w:rPr>
      </w:pPr>
    </w:p>
    <w:sectPr w:rsidR="0037745E" w:rsidRPr="002D2B64"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NLIwNTA3MTAxNrRU0lEKTi0uzszPAykwrgUA9Q2TRSwAAAA="/>
  </w:docVars>
  <w:rsids>
    <w:rsidRoot w:val="005D1B30"/>
    <w:rsid w:val="000115D3"/>
    <w:rsid w:val="000179BB"/>
    <w:rsid w:val="00030171"/>
    <w:rsid w:val="0004138A"/>
    <w:rsid w:val="000415D1"/>
    <w:rsid w:val="00046394"/>
    <w:rsid w:val="00047558"/>
    <w:rsid w:val="00072540"/>
    <w:rsid w:val="00082DFB"/>
    <w:rsid w:val="00083819"/>
    <w:rsid w:val="000C7578"/>
    <w:rsid w:val="000F2D70"/>
    <w:rsid w:val="000F4CC2"/>
    <w:rsid w:val="00101536"/>
    <w:rsid w:val="0011083A"/>
    <w:rsid w:val="00116FB0"/>
    <w:rsid w:val="00124461"/>
    <w:rsid w:val="00140CEF"/>
    <w:rsid w:val="00145B2F"/>
    <w:rsid w:val="001478D5"/>
    <w:rsid w:val="00154B38"/>
    <w:rsid w:val="0018279B"/>
    <w:rsid w:val="001B395E"/>
    <w:rsid w:val="001B7774"/>
    <w:rsid w:val="001D0470"/>
    <w:rsid w:val="001D5234"/>
    <w:rsid w:val="001D699D"/>
    <w:rsid w:val="001E435A"/>
    <w:rsid w:val="001F4F56"/>
    <w:rsid w:val="001F6C81"/>
    <w:rsid w:val="00212E4D"/>
    <w:rsid w:val="002263B3"/>
    <w:rsid w:val="00231FAE"/>
    <w:rsid w:val="0023391B"/>
    <w:rsid w:val="00264030"/>
    <w:rsid w:val="00275CE7"/>
    <w:rsid w:val="0028322F"/>
    <w:rsid w:val="0028598F"/>
    <w:rsid w:val="00294DD0"/>
    <w:rsid w:val="002B2E61"/>
    <w:rsid w:val="002B3676"/>
    <w:rsid w:val="002D2B64"/>
    <w:rsid w:val="002D7C28"/>
    <w:rsid w:val="002E1B27"/>
    <w:rsid w:val="002E3E31"/>
    <w:rsid w:val="00310877"/>
    <w:rsid w:val="003370ED"/>
    <w:rsid w:val="00351A3C"/>
    <w:rsid w:val="003600DA"/>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A796D"/>
    <w:rsid w:val="004D6C79"/>
    <w:rsid w:val="004E63B5"/>
    <w:rsid w:val="004E7B30"/>
    <w:rsid w:val="004F1B8C"/>
    <w:rsid w:val="005035E0"/>
    <w:rsid w:val="0050641C"/>
    <w:rsid w:val="00511AA7"/>
    <w:rsid w:val="00532F1B"/>
    <w:rsid w:val="00551BF6"/>
    <w:rsid w:val="00555955"/>
    <w:rsid w:val="00565677"/>
    <w:rsid w:val="00591D6D"/>
    <w:rsid w:val="005A05DB"/>
    <w:rsid w:val="005D1B30"/>
    <w:rsid w:val="005D48C8"/>
    <w:rsid w:val="006557A5"/>
    <w:rsid w:val="0068057B"/>
    <w:rsid w:val="006927EE"/>
    <w:rsid w:val="006E67C1"/>
    <w:rsid w:val="006F48F4"/>
    <w:rsid w:val="00702DB2"/>
    <w:rsid w:val="007307FD"/>
    <w:rsid w:val="00771869"/>
    <w:rsid w:val="00777649"/>
    <w:rsid w:val="007A1577"/>
    <w:rsid w:val="007D090B"/>
    <w:rsid w:val="007E09F0"/>
    <w:rsid w:val="007E4B3A"/>
    <w:rsid w:val="00825A2F"/>
    <w:rsid w:val="00836639"/>
    <w:rsid w:val="00856FBC"/>
    <w:rsid w:val="008677F0"/>
    <w:rsid w:val="008703E6"/>
    <w:rsid w:val="008747F3"/>
    <w:rsid w:val="00886CFB"/>
    <w:rsid w:val="008B7D2D"/>
    <w:rsid w:val="008C1AD0"/>
    <w:rsid w:val="008C2004"/>
    <w:rsid w:val="008D3FCD"/>
    <w:rsid w:val="008D6D64"/>
    <w:rsid w:val="008E21D1"/>
    <w:rsid w:val="008F2E9D"/>
    <w:rsid w:val="008F51AA"/>
    <w:rsid w:val="008F5587"/>
    <w:rsid w:val="00910DF2"/>
    <w:rsid w:val="0096076F"/>
    <w:rsid w:val="00967158"/>
    <w:rsid w:val="0098033F"/>
    <w:rsid w:val="00985C87"/>
    <w:rsid w:val="009930A7"/>
    <w:rsid w:val="009E2654"/>
    <w:rsid w:val="00A46254"/>
    <w:rsid w:val="00A464DB"/>
    <w:rsid w:val="00A56935"/>
    <w:rsid w:val="00A62018"/>
    <w:rsid w:val="00A847CD"/>
    <w:rsid w:val="00AC56D6"/>
    <w:rsid w:val="00AE1F4D"/>
    <w:rsid w:val="00AE5E94"/>
    <w:rsid w:val="00AF410A"/>
    <w:rsid w:val="00AF6F5F"/>
    <w:rsid w:val="00B162A3"/>
    <w:rsid w:val="00B27485"/>
    <w:rsid w:val="00B33510"/>
    <w:rsid w:val="00B353FB"/>
    <w:rsid w:val="00B5515B"/>
    <w:rsid w:val="00B6015C"/>
    <w:rsid w:val="00B83368"/>
    <w:rsid w:val="00B911EA"/>
    <w:rsid w:val="00B93947"/>
    <w:rsid w:val="00BC6161"/>
    <w:rsid w:val="00BD6DE2"/>
    <w:rsid w:val="00BE1158"/>
    <w:rsid w:val="00BE1942"/>
    <w:rsid w:val="00C11467"/>
    <w:rsid w:val="00C262F1"/>
    <w:rsid w:val="00C4415E"/>
    <w:rsid w:val="00C47037"/>
    <w:rsid w:val="00C77343"/>
    <w:rsid w:val="00CC1280"/>
    <w:rsid w:val="00CF5C8A"/>
    <w:rsid w:val="00D102AB"/>
    <w:rsid w:val="00D12276"/>
    <w:rsid w:val="00D212A7"/>
    <w:rsid w:val="00D3250A"/>
    <w:rsid w:val="00D402A6"/>
    <w:rsid w:val="00D40437"/>
    <w:rsid w:val="00D44EA8"/>
    <w:rsid w:val="00D5408A"/>
    <w:rsid w:val="00D762D6"/>
    <w:rsid w:val="00D90EC4"/>
    <w:rsid w:val="00D9614D"/>
    <w:rsid w:val="00DA5006"/>
    <w:rsid w:val="00DA7083"/>
    <w:rsid w:val="00DB68FA"/>
    <w:rsid w:val="00DF5A66"/>
    <w:rsid w:val="00DF7C9B"/>
    <w:rsid w:val="00E00952"/>
    <w:rsid w:val="00E17903"/>
    <w:rsid w:val="00E20900"/>
    <w:rsid w:val="00E270B4"/>
    <w:rsid w:val="00E45285"/>
    <w:rsid w:val="00E46FB0"/>
    <w:rsid w:val="00E53BAC"/>
    <w:rsid w:val="00E65624"/>
    <w:rsid w:val="00EA5B2E"/>
    <w:rsid w:val="00EA6CA2"/>
    <w:rsid w:val="00EC0079"/>
    <w:rsid w:val="00EC5FC6"/>
    <w:rsid w:val="00ED6751"/>
    <w:rsid w:val="00EE0B94"/>
    <w:rsid w:val="00EF29DC"/>
    <w:rsid w:val="00EF5062"/>
    <w:rsid w:val="00F332C5"/>
    <w:rsid w:val="00F340BD"/>
    <w:rsid w:val="00F40543"/>
    <w:rsid w:val="00F51070"/>
    <w:rsid w:val="00F544CC"/>
    <w:rsid w:val="00F578A4"/>
    <w:rsid w:val="00F57C0E"/>
    <w:rsid w:val="00F721C6"/>
    <w:rsid w:val="00F7334A"/>
    <w:rsid w:val="00F818A8"/>
    <w:rsid w:val="00F84C28"/>
    <w:rsid w:val="00F87735"/>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F5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73743467">
      <w:bodyDiv w:val="1"/>
      <w:marLeft w:val="0"/>
      <w:marRight w:val="0"/>
      <w:marTop w:val="0"/>
      <w:marBottom w:val="0"/>
      <w:divBdr>
        <w:top w:val="none" w:sz="0" w:space="0" w:color="auto"/>
        <w:left w:val="none" w:sz="0" w:space="0" w:color="auto"/>
        <w:bottom w:val="none" w:sz="0" w:space="0" w:color="auto"/>
        <w:right w:val="none" w:sz="0" w:space="0" w:color="auto"/>
      </w:divBdr>
      <w:divsChild>
        <w:div w:id="1056441370">
          <w:marLeft w:val="0"/>
          <w:marRight w:val="0"/>
          <w:marTop w:val="0"/>
          <w:marBottom w:val="0"/>
          <w:divBdr>
            <w:top w:val="none" w:sz="0" w:space="0" w:color="auto"/>
            <w:left w:val="none" w:sz="0" w:space="0" w:color="auto"/>
            <w:bottom w:val="none" w:sz="0" w:space="0" w:color="auto"/>
            <w:right w:val="none" w:sz="0" w:space="0" w:color="auto"/>
          </w:divBdr>
        </w:div>
      </w:divsChild>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horab@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0e1f8-ba7b-4c2d-870d-19f7c4bca2d0">
      <Terms xmlns="http://schemas.microsoft.com/office/infopath/2007/PartnerControls"/>
    </lcf76f155ced4ddcb4097134ff3c332f>
    <TaxCatchAll xmlns="e3d5bb9b-c171-4868-a00c-4e3b86a76c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D03AB6B2009946AB4D2CB52B6982D1" ma:contentTypeVersion="12" ma:contentTypeDescription="Utwórz nowy dokument." ma:contentTypeScope="" ma:versionID="b3d2bb44b49b243387afb3c07515d4bc">
  <xsd:schema xmlns:xsd="http://www.w3.org/2001/XMLSchema" xmlns:xs="http://www.w3.org/2001/XMLSchema" xmlns:p="http://schemas.microsoft.com/office/2006/metadata/properties" xmlns:ns2="5ae0e1f8-ba7b-4c2d-870d-19f7c4bca2d0" xmlns:ns3="e3d5bb9b-c171-4868-a00c-4e3b86a76cdb" targetNamespace="http://schemas.microsoft.com/office/2006/metadata/properties" ma:root="true" ma:fieldsID="ea71c463e336d172bf543614d8c67178" ns2:_="" ns3:_="">
    <xsd:import namespace="5ae0e1f8-ba7b-4c2d-870d-19f7c4bca2d0"/>
    <xsd:import namespace="e3d5bb9b-c171-4868-a00c-4e3b86a76c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e1f8-ba7b-4c2d-870d-19f7c4bc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5bb9b-c171-4868-a00c-4e3b86a76c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4888ba-7ea7-45a5-bbda-3fa1f194242f}" ma:internalName="TaxCatchAll" ma:showField="CatchAllData" ma:web="e3d5bb9b-c171-4868-a00c-4e3b86a76c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5ae0e1f8-ba7b-4c2d-870d-19f7c4bca2d0"/>
    <ds:schemaRef ds:uri="e3d5bb9b-c171-4868-a00c-4e3b86a76cdb"/>
  </ds:schemaRefs>
</ds:datastoreItem>
</file>

<file path=customXml/itemProps3.xml><?xml version="1.0" encoding="utf-8"?>
<ds:datastoreItem xmlns:ds="http://schemas.openxmlformats.org/officeDocument/2006/customXml" ds:itemID="{F5D38C19-9457-4155-9E5D-78B04F32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e1f8-ba7b-4c2d-870d-19f7c4bca2d0"/>
    <ds:schemaRef ds:uri="e3d5bb9b-c171-4868-a00c-4e3b86a7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monika</cp:lastModifiedBy>
  <cp:revision>3</cp:revision>
  <cp:lastPrinted>2023-10-09T10:03:00Z</cp:lastPrinted>
  <dcterms:created xsi:type="dcterms:W3CDTF">2023-10-09T10:03:00Z</dcterms:created>
  <dcterms:modified xsi:type="dcterms:W3CDTF">2023-10-17T10:23:00Z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y fmtid="{D5CDD505-2E9C-101B-9397-08002B2CF9AE}" pid="3" name="MediaServiceImageTags">
    <vt:lpwstr/>
  </property>
</Properties>
</file>