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283247E6"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FB0218" w:rsidRPr="00FB0218">
        <w:rPr>
          <w:rFonts w:asciiTheme="minorHAnsi" w:hAnsiTheme="minorHAnsi" w:cstheme="minorHAnsi"/>
          <w:b/>
          <w:bCs/>
          <w:lang w:val="en-US"/>
        </w:rPr>
        <w:t>Scholarship grantee/Student</w:t>
      </w:r>
      <w:r w:rsidR="001D5234" w:rsidRPr="00330D76">
        <w:rPr>
          <w:rFonts w:asciiTheme="minorHAnsi" w:hAnsiTheme="minorHAnsi" w:cstheme="minorHAnsi"/>
          <w:b/>
          <w:bCs/>
          <w:lang w:val="en-US"/>
        </w:rPr>
        <w:br/>
      </w:r>
    </w:p>
    <w:p w14:paraId="42FC1740" w14:textId="30BFE13B" w:rsidR="00551BF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4C304F1A" w14:textId="77777777" w:rsidR="00D30FF7" w:rsidRDefault="00D30FF7" w:rsidP="00ED6751">
      <w:pPr>
        <w:jc w:val="center"/>
        <w:rPr>
          <w:rFonts w:asciiTheme="minorHAnsi" w:hAnsiTheme="minorHAnsi" w:cstheme="minorHAnsi"/>
          <w:b/>
          <w:bCs/>
          <w:lang w:val="en-US"/>
        </w:rPr>
      </w:pPr>
    </w:p>
    <w:p w14:paraId="7D061A22" w14:textId="6CA215E7" w:rsidR="00D30FF7" w:rsidRPr="003C3D2B" w:rsidRDefault="00D30FF7" w:rsidP="00D30FF7">
      <w:pPr>
        <w:jc w:val="center"/>
        <w:rPr>
          <w:rFonts w:asciiTheme="minorHAnsi" w:hAnsiTheme="minorHAnsi" w:cstheme="minorHAnsi"/>
          <w:b/>
          <w:bCs/>
          <w:i/>
          <w:iCs/>
          <w:highlight w:val="yellow"/>
          <w:lang w:val="en-GB"/>
        </w:rPr>
      </w:pPr>
      <w:r w:rsidRPr="00EB55F9">
        <w:rPr>
          <w:rFonts w:asciiTheme="minorHAnsi" w:hAnsiTheme="minorHAnsi" w:cstheme="minorHAnsi"/>
          <w:b/>
          <w:bCs/>
          <w:lang w:val="en-GB"/>
        </w:rPr>
        <w:t>in project</w:t>
      </w:r>
      <w:r w:rsidR="004722BE">
        <w:rPr>
          <w:rFonts w:asciiTheme="minorHAnsi" w:hAnsiTheme="minorHAnsi" w:cstheme="minorHAnsi"/>
          <w:b/>
          <w:bCs/>
          <w:lang w:val="en-GB"/>
        </w:rPr>
        <w:t xml:space="preserve"> SONATA-17</w:t>
      </w:r>
      <w:r w:rsidRPr="00EB55F9">
        <w:rPr>
          <w:rFonts w:asciiTheme="minorHAnsi" w:hAnsiTheme="minorHAnsi" w:cstheme="minorHAnsi"/>
          <w:b/>
          <w:bCs/>
          <w:lang w:val="en-GB"/>
        </w:rPr>
        <w:t xml:space="preserve">: </w:t>
      </w:r>
      <w:r w:rsidRPr="003C3D2B">
        <w:rPr>
          <w:rFonts w:asciiTheme="minorHAnsi" w:hAnsiTheme="minorHAnsi" w:cstheme="minorHAnsi"/>
          <w:b/>
          <w:bCs/>
          <w:i/>
          <w:iCs/>
          <w:lang w:val="en-GB"/>
        </w:rPr>
        <w:t xml:space="preserve">‘Time and momentum-resolved studies of gigahertz acoustic phonons in </w:t>
      </w:r>
      <w:proofErr w:type="spellStart"/>
      <w:r w:rsidRPr="003C3D2B">
        <w:rPr>
          <w:rFonts w:asciiTheme="minorHAnsi" w:hAnsiTheme="minorHAnsi" w:cstheme="minorHAnsi"/>
          <w:b/>
          <w:bCs/>
          <w:i/>
          <w:iCs/>
          <w:lang w:val="en-GB"/>
        </w:rPr>
        <w:t>acoustoplasmonic</w:t>
      </w:r>
      <w:proofErr w:type="spellEnd"/>
      <w:r w:rsidRPr="003C3D2B">
        <w:rPr>
          <w:rFonts w:asciiTheme="minorHAnsi" w:hAnsiTheme="minorHAnsi" w:cstheme="minorHAnsi"/>
          <w:b/>
          <w:bCs/>
          <w:i/>
          <w:iCs/>
          <w:lang w:val="en-GB"/>
        </w:rPr>
        <w:t xml:space="preserve"> metamaterials.’.</w:t>
      </w:r>
    </w:p>
    <w:p w14:paraId="6E25872E" w14:textId="77777777" w:rsidR="00D30FF7" w:rsidRPr="003F7F7B" w:rsidRDefault="00D30FF7" w:rsidP="00D30FF7">
      <w:pPr>
        <w:jc w:val="center"/>
        <w:rPr>
          <w:rFonts w:asciiTheme="minorHAnsi" w:hAnsiTheme="minorHAnsi" w:cstheme="minorHAnsi"/>
          <w:b/>
          <w:bCs/>
          <w:lang w:val="en-GB"/>
        </w:rPr>
      </w:pPr>
      <w:r w:rsidRPr="003F7F7B">
        <w:rPr>
          <w:rFonts w:asciiTheme="minorHAnsi" w:hAnsiTheme="minorHAnsi" w:cstheme="minorHAnsi"/>
          <w:b/>
          <w:bCs/>
          <w:lang w:val="en-GB"/>
        </w:rPr>
        <w:t>with project number: UMO-2021/43/D/ST3/02526</w:t>
      </w:r>
    </w:p>
    <w:p w14:paraId="6154607A" w14:textId="77777777" w:rsidR="00D30FF7" w:rsidRPr="00D30FF7" w:rsidRDefault="00D30FF7" w:rsidP="00ED6751">
      <w:pPr>
        <w:jc w:val="center"/>
        <w:rPr>
          <w:rFonts w:asciiTheme="minorHAnsi" w:hAnsiTheme="minorHAnsi" w:cstheme="minorHAnsi"/>
          <w:b/>
          <w:bCs/>
          <w:lang w:val="en-GB"/>
        </w:rPr>
      </w:pPr>
    </w:p>
    <w:p w14:paraId="5C14C44C" w14:textId="77777777" w:rsidR="00551BF6" w:rsidRPr="00330D76" w:rsidRDefault="00551BF6"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353C74AB"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0E7882FF" w:rsidR="00A46254" w:rsidRPr="00C57D31" w:rsidRDefault="00FB0218" w:rsidP="4F6698D0">
      <w:pPr>
        <w:jc w:val="both"/>
        <w:rPr>
          <w:rFonts w:asciiTheme="minorHAnsi" w:hAnsiTheme="minorHAnsi" w:cstheme="minorBidi"/>
          <w:b/>
          <w:bCs/>
          <w:sz w:val="22"/>
          <w:szCs w:val="20"/>
          <w:lang w:val="en-US"/>
        </w:rPr>
      </w:pPr>
      <w:r>
        <w:rPr>
          <w:rFonts w:asciiTheme="minorHAnsi" w:hAnsiTheme="minorHAnsi" w:cstheme="minorBidi"/>
          <w:sz w:val="22"/>
          <w:szCs w:val="20"/>
          <w:lang w:val="en-US"/>
        </w:rPr>
        <w:t>Part</w:t>
      </w:r>
      <w:r w:rsidR="005035E0" w:rsidRPr="00C57D31">
        <w:rPr>
          <w:rFonts w:asciiTheme="minorHAnsi" w:hAnsiTheme="minorHAnsi" w:cstheme="minorBidi"/>
          <w:sz w:val="22"/>
          <w:szCs w:val="20"/>
          <w:lang w:val="en-US"/>
        </w:rPr>
        <w:t>-time</w:t>
      </w:r>
      <w:r w:rsidR="00846AC3"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w:t>
      </w:r>
      <w:r>
        <w:rPr>
          <w:rFonts w:asciiTheme="minorHAnsi" w:hAnsiTheme="minorHAnsi" w:cstheme="minorBidi"/>
          <w:sz w:val="22"/>
          <w:szCs w:val="20"/>
          <w:lang w:val="en-US"/>
        </w:rPr>
        <w:t>16</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hours</w:t>
      </w:r>
      <w:r w:rsidR="00D677DD">
        <w:rPr>
          <w:rFonts w:asciiTheme="minorHAnsi" w:hAnsiTheme="minorHAnsi" w:cstheme="minorBidi"/>
          <w:sz w:val="22"/>
          <w:szCs w:val="20"/>
          <w:lang w:val="en-US"/>
        </w:rPr>
        <w:t xml:space="preserve"> (2 days)</w:t>
      </w:r>
      <w:r w:rsidR="005035E0" w:rsidRPr="00C57D31">
        <w:rPr>
          <w:rFonts w:asciiTheme="minorHAnsi" w:hAnsiTheme="minorHAnsi" w:cstheme="minorBidi"/>
          <w:sz w:val="22"/>
          <w:szCs w:val="20"/>
          <w:lang w:val="en-US"/>
        </w:rPr>
        <w:t xml:space="preserve">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00846AC3"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217C5EBD"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contract </w:t>
      </w:r>
      <w:r w:rsidR="00B33510" w:rsidRPr="00330D76">
        <w:rPr>
          <w:rFonts w:asciiTheme="minorHAnsi" w:hAnsiTheme="minorHAnsi" w:cstheme="minorBidi"/>
          <w:b/>
          <w:bCs/>
          <w:lang w:val="en-US"/>
        </w:rPr>
        <w:t xml:space="preserve">and expected duration </w:t>
      </w:r>
      <w:r w:rsidR="004722BE">
        <w:rPr>
          <w:rFonts w:asciiTheme="minorHAnsi" w:hAnsiTheme="minorHAnsi" w:cstheme="minorBidi"/>
          <w:b/>
          <w:bCs/>
          <w:lang w:val="en-US"/>
        </w:rPr>
        <w:t>:</w:t>
      </w:r>
    </w:p>
    <w:p w14:paraId="3B4B4251" w14:textId="6468B11F" w:rsidR="004722BE" w:rsidRDefault="004722BE" w:rsidP="004722BE">
      <w:pPr>
        <w:jc w:val="both"/>
        <w:rPr>
          <w:rFonts w:asciiTheme="minorHAnsi" w:hAnsiTheme="minorHAnsi" w:cstheme="minorBidi"/>
          <w:b/>
          <w:bCs/>
          <w:lang w:val="en-US"/>
        </w:rPr>
      </w:pPr>
      <w:r w:rsidRPr="004722BE">
        <w:rPr>
          <w:rFonts w:asciiTheme="minorHAnsi" w:hAnsiTheme="minorHAnsi" w:cstheme="minorBidi"/>
          <w:b/>
          <w:bCs/>
          <w:lang w:val="en-US"/>
        </w:rPr>
        <w:t>scholarship agreement</w:t>
      </w:r>
    </w:p>
    <w:p w14:paraId="7890E74A" w14:textId="1F5FF025" w:rsidR="001D699D" w:rsidRPr="00C57D31" w:rsidRDefault="0023391B" w:rsidP="00846AC3">
      <w:pPr>
        <w:jc w:val="both"/>
        <w:rPr>
          <w:rFonts w:asciiTheme="minorHAnsi" w:hAnsiTheme="minorHAnsi" w:cstheme="minorBidi"/>
          <w:bCs/>
          <w:sz w:val="22"/>
          <w:lang w:val="en-US"/>
        </w:rPr>
      </w:pPr>
      <w:bookmarkStart w:id="0" w:name="_GoBack"/>
      <w:bookmarkEnd w:id="0"/>
      <w:r w:rsidRPr="00C57D31">
        <w:rPr>
          <w:rFonts w:asciiTheme="minorHAnsi" w:hAnsiTheme="minorHAnsi" w:cstheme="minorBidi"/>
          <w:bCs/>
          <w:sz w:val="22"/>
          <w:lang w:val="en-US"/>
        </w:rPr>
        <w:t xml:space="preserve">for </w:t>
      </w:r>
      <w:r w:rsidR="00FB0218">
        <w:rPr>
          <w:rFonts w:asciiTheme="minorHAnsi" w:hAnsiTheme="minorHAnsi" w:cstheme="minorBidi"/>
          <w:b/>
          <w:bCs/>
          <w:sz w:val="22"/>
          <w:lang w:val="en-US"/>
        </w:rPr>
        <w:t>1</w:t>
      </w:r>
      <w:r w:rsidR="005035E0" w:rsidRPr="00C57D31">
        <w:rPr>
          <w:rFonts w:asciiTheme="minorHAnsi" w:hAnsiTheme="minorHAnsi" w:cstheme="minorBidi"/>
          <w:b/>
          <w:bCs/>
          <w:sz w:val="22"/>
          <w:lang w:val="en-US"/>
        </w:rPr>
        <w:t xml:space="preserve"> year</w:t>
      </w:r>
      <w:r w:rsidR="00846AC3" w:rsidRPr="00C57D31">
        <w:rPr>
          <w:rFonts w:asciiTheme="minorHAnsi" w:hAnsiTheme="minorHAnsi" w:cstheme="minorBidi"/>
          <w:bCs/>
          <w:sz w:val="22"/>
          <w:lang w:val="en-US"/>
        </w:rPr>
        <w:t xml:space="preserve"> with possible extension for</w:t>
      </w:r>
      <w:r w:rsidR="00C57D31">
        <w:rPr>
          <w:rFonts w:asciiTheme="minorHAnsi" w:hAnsiTheme="minorHAnsi" w:cstheme="minorBidi"/>
          <w:bCs/>
          <w:sz w:val="22"/>
          <w:lang w:val="en-US"/>
        </w:rPr>
        <w:t xml:space="preserve"> </w:t>
      </w:r>
      <w:r w:rsidR="00D04D11">
        <w:rPr>
          <w:rFonts w:asciiTheme="minorHAnsi" w:hAnsiTheme="minorHAnsi" w:cstheme="minorBidi"/>
          <w:b/>
          <w:bCs/>
          <w:sz w:val="22"/>
          <w:lang w:val="en-US"/>
        </w:rPr>
        <w:t>1 year</w:t>
      </w:r>
      <w:r w:rsidR="00C57D31">
        <w:rPr>
          <w:rFonts w:asciiTheme="minorHAnsi" w:hAnsiTheme="minorHAnsi" w:cstheme="minorBidi"/>
          <w:bCs/>
          <w:sz w:val="22"/>
          <w:lang w:val="en-US"/>
        </w:rPr>
        <w:t xml:space="preserve"> (max. total </w:t>
      </w:r>
      <w:r w:rsidR="00FB0218">
        <w:rPr>
          <w:rFonts w:asciiTheme="minorHAnsi" w:hAnsiTheme="minorHAnsi" w:cstheme="minorBidi"/>
          <w:bCs/>
          <w:sz w:val="22"/>
          <w:lang w:val="en-US"/>
        </w:rPr>
        <w:t>2</w:t>
      </w:r>
      <w:r w:rsidR="00C57D31">
        <w:rPr>
          <w:rFonts w:asciiTheme="minorHAnsi" w:hAnsiTheme="minorHAnsi" w:cstheme="minorBidi"/>
          <w:bCs/>
          <w:sz w:val="22"/>
          <w:lang w:val="en-US"/>
        </w:rPr>
        <w:t xml:space="preserve"> years).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44B7B5C4" w:rsidR="00C57D31" w:rsidRDefault="00030059" w:rsidP="00C57D31">
      <w:pPr>
        <w:jc w:val="both"/>
        <w:rPr>
          <w:rFonts w:asciiTheme="minorHAnsi" w:hAnsiTheme="minorHAnsi" w:cstheme="minorBidi"/>
          <w:b/>
          <w:bCs/>
        </w:rPr>
      </w:pPr>
      <w:r>
        <w:rPr>
          <w:rFonts w:asciiTheme="minorHAnsi" w:hAnsiTheme="minorHAnsi" w:cstheme="minorBidi"/>
          <w:bCs/>
          <w:sz w:val="22"/>
          <w:szCs w:val="18"/>
        </w:rPr>
        <w:t>01.03</w:t>
      </w:r>
      <w:r w:rsidR="00E42311">
        <w:rPr>
          <w:rFonts w:asciiTheme="minorHAnsi" w:hAnsiTheme="minorHAnsi" w:cstheme="minorBidi"/>
          <w:bCs/>
          <w:sz w:val="22"/>
          <w:szCs w:val="18"/>
        </w:rPr>
        <w:t>.2024</w:t>
      </w:r>
      <w:r w:rsidR="00C57D31">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r>
        <w:rPr>
          <w:rFonts w:asciiTheme="minorHAnsi" w:hAnsiTheme="minorHAnsi" w:cstheme="minorBidi"/>
          <w:b/>
          <w:bCs/>
        </w:rPr>
        <w:t>Salary:</w:t>
      </w:r>
    </w:p>
    <w:p w14:paraId="6FB8EF72" w14:textId="2A7984F0"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with the employer’s cost: </w:t>
      </w:r>
      <w:r w:rsidR="00D677DD">
        <w:rPr>
          <w:rFonts w:asciiTheme="minorHAnsi" w:hAnsiTheme="minorHAnsi" w:cstheme="minorBidi"/>
          <w:bCs/>
          <w:sz w:val="22"/>
          <w:lang w:val="en-US"/>
        </w:rPr>
        <w:t>1500</w:t>
      </w:r>
      <w:r w:rsidRPr="00C57D31">
        <w:rPr>
          <w:rFonts w:asciiTheme="minorHAnsi" w:hAnsiTheme="minorHAnsi" w:cstheme="minorBidi"/>
          <w:bCs/>
          <w:sz w:val="22"/>
          <w:lang w:val="en-US"/>
        </w:rPr>
        <w:t xml:space="preserve"> PLN/month (approx.  </w:t>
      </w:r>
      <w:r w:rsidR="00D677DD">
        <w:rPr>
          <w:rFonts w:asciiTheme="minorHAnsi" w:hAnsiTheme="minorHAnsi" w:cstheme="minorBidi"/>
          <w:bCs/>
          <w:sz w:val="22"/>
          <w:lang w:val="en-US"/>
        </w:rPr>
        <w:t>1180</w:t>
      </w:r>
      <w:r w:rsidRPr="00C57D31">
        <w:rPr>
          <w:rFonts w:asciiTheme="minorHAnsi" w:hAnsiTheme="minorHAnsi" w:cstheme="minorBidi"/>
          <w:bCs/>
          <w:sz w:val="22"/>
          <w:lang w:val="en-US"/>
        </w:rPr>
        <w:t xml:space="preserve"> PLN/month)</w:t>
      </w:r>
      <w:r>
        <w:rPr>
          <w:rFonts w:asciiTheme="minorHAnsi" w:hAnsiTheme="minorHAnsi" w:cstheme="minorBidi"/>
          <w:bCs/>
          <w:sz w:val="22"/>
          <w:lang w:val="en-US"/>
        </w:rPr>
        <w:t>.</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r w:rsidRPr="00C57D31">
        <w:rPr>
          <w:rFonts w:asciiTheme="minorHAnsi" w:hAnsiTheme="minorHAnsi" w:cstheme="minorHAnsi"/>
          <w:bCs/>
          <w:sz w:val="22"/>
          <w:szCs w:val="20"/>
        </w:rPr>
        <w:t>Faculty of Physics, Uniwersytetu Poznanskiego 2, 61-614 Poznan</w:t>
      </w:r>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633465FF"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00D04D11" w:rsidRPr="004E2656">
          <w:rPr>
            <w:rStyle w:val="Hipercze"/>
            <w:rFonts w:asciiTheme="minorHAnsi" w:hAnsiTheme="minorHAnsi" w:cstheme="minorHAnsi"/>
            <w:bCs/>
            <w:sz w:val="22"/>
            <w:szCs w:val="22"/>
            <w:lang w:val="en-US"/>
          </w:rPr>
          <w:t>thovas@amu.edu.pl</w:t>
        </w:r>
      </w:hyperlink>
      <w:r w:rsidRPr="00C57D31">
        <w:rPr>
          <w:rFonts w:asciiTheme="minorHAnsi" w:hAnsiTheme="minorHAnsi" w:cstheme="minorHAnsi"/>
          <w:bCs/>
          <w:sz w:val="22"/>
          <w:szCs w:val="22"/>
          <w:lang w:val="en-US"/>
        </w:rPr>
        <w:t xml:space="preserve">. Application deadline: </w:t>
      </w:r>
      <w:r w:rsidR="00E42311">
        <w:rPr>
          <w:rFonts w:asciiTheme="minorHAnsi" w:hAnsiTheme="minorHAnsi" w:cstheme="minorHAnsi"/>
          <w:b/>
          <w:sz w:val="22"/>
          <w:szCs w:val="22"/>
          <w:lang w:val="en-US"/>
        </w:rPr>
        <w:t>1</w:t>
      </w:r>
      <w:r w:rsidR="00030059">
        <w:rPr>
          <w:rFonts w:asciiTheme="minorHAnsi" w:hAnsiTheme="minorHAnsi" w:cstheme="minorHAnsi"/>
          <w:b/>
          <w:sz w:val="22"/>
          <w:szCs w:val="22"/>
          <w:lang w:val="en-US"/>
        </w:rPr>
        <w:t>5</w:t>
      </w:r>
      <w:r w:rsidR="00E42311">
        <w:rPr>
          <w:rFonts w:asciiTheme="minorHAnsi" w:hAnsiTheme="minorHAnsi" w:cstheme="minorHAnsi"/>
          <w:b/>
          <w:sz w:val="22"/>
          <w:szCs w:val="22"/>
          <w:lang w:val="en-US"/>
        </w:rPr>
        <w:t>.02.2024</w:t>
      </w:r>
      <w:r w:rsidRPr="00C57D31">
        <w:rPr>
          <w:rFonts w:asciiTheme="minorHAnsi" w:hAnsiTheme="minorHAnsi" w:cstheme="minorHAnsi"/>
          <w:bCs/>
          <w:sz w:val="22"/>
          <w:szCs w:val="22"/>
          <w:lang w:val="en-US"/>
        </w:rPr>
        <w:t xml:space="preserve">. Please note that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D04D11" w:rsidRDefault="00264030" w:rsidP="7C840F15">
      <w:pPr>
        <w:pStyle w:val="Akapitzlist"/>
        <w:numPr>
          <w:ilvl w:val="0"/>
          <w:numId w:val="22"/>
        </w:numPr>
        <w:jc w:val="both"/>
        <w:rPr>
          <w:iCs/>
          <w:sz w:val="22"/>
          <w:szCs w:val="22"/>
          <w:lang w:val="fr-FR"/>
        </w:rPr>
      </w:pPr>
      <w:r w:rsidRPr="00D04D11">
        <w:rPr>
          <w:rFonts w:asciiTheme="minorHAnsi" w:hAnsiTheme="minorHAnsi" w:cstheme="minorBidi"/>
          <w:i/>
          <w:iCs/>
          <w:sz w:val="22"/>
          <w:szCs w:val="22"/>
          <w:lang w:val="fr-FR"/>
        </w:rPr>
        <w:t>Curriculum Vitae</w:t>
      </w:r>
      <w:r w:rsidR="00C57D31" w:rsidRPr="00D04D11">
        <w:rPr>
          <w:rFonts w:asciiTheme="minorHAnsi" w:hAnsiTheme="minorHAnsi" w:cstheme="minorBidi"/>
          <w:i/>
          <w:iCs/>
          <w:sz w:val="22"/>
          <w:szCs w:val="22"/>
          <w:lang w:val="fr-FR"/>
        </w:rPr>
        <w:t xml:space="preserve"> </w:t>
      </w:r>
      <w:r w:rsidR="00C57D31" w:rsidRPr="00D04D11">
        <w:rPr>
          <w:rFonts w:asciiTheme="minorHAnsi" w:hAnsiTheme="minorHAnsi" w:cstheme="minorBidi"/>
          <w:iCs/>
          <w:sz w:val="22"/>
          <w:szCs w:val="22"/>
          <w:lang w:val="fr-FR"/>
        </w:rPr>
        <w:t>(max. 5 pages A4)</w:t>
      </w:r>
      <w:r w:rsidRPr="00D04D11">
        <w:rPr>
          <w:rFonts w:asciiTheme="minorHAnsi" w:hAnsiTheme="minorHAnsi" w:cstheme="minorBidi"/>
          <w:iCs/>
          <w:sz w:val="22"/>
          <w:szCs w:val="22"/>
          <w:lang w:val="fr-FR"/>
        </w:rPr>
        <w:t xml:space="preserve">; </w:t>
      </w:r>
    </w:p>
    <w:p w14:paraId="7AE20BB6" w14:textId="7E4F5C94" w:rsidR="00EC0079" w:rsidRPr="009C12B0"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lastRenderedPageBreak/>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52370314" w:rsidRPr="009B2E4A">
        <w:rPr>
          <w:rFonts w:ascii="Calibri" w:eastAsia="Calibri" w:hAnsi="Calibri" w:cs="Calibri"/>
          <w:sz w:val="22"/>
          <w:szCs w:val="22"/>
          <w:lang w:val="en-US"/>
        </w:rPr>
        <w:t>Dziennik</w:t>
      </w:r>
      <w:proofErr w:type="spellEnd"/>
      <w:r w:rsidR="52370314" w:rsidRPr="009B2E4A">
        <w:rPr>
          <w:rFonts w:ascii="Calibri" w:eastAsia="Calibri" w:hAnsi="Calibri" w:cs="Calibri"/>
          <w:sz w:val="22"/>
          <w:szCs w:val="22"/>
          <w:lang w:val="en-US"/>
        </w:rPr>
        <w:t xml:space="preserve"> </w:t>
      </w:r>
      <w:proofErr w:type="spellStart"/>
      <w:r w:rsidR="52370314" w:rsidRPr="009B2E4A">
        <w:rPr>
          <w:rFonts w:ascii="Calibri" w:eastAsia="Calibri" w:hAnsi="Calibri" w:cs="Calibri"/>
          <w:sz w:val="22"/>
          <w:szCs w:val="22"/>
          <w:lang w:val="en-US"/>
        </w:rPr>
        <w:t>Ustaw</w:t>
      </w:r>
      <w:proofErr w:type="spellEnd"/>
      <w:r w:rsidR="52370314" w:rsidRPr="009B2E4A">
        <w:rPr>
          <w:rFonts w:ascii="Calibri" w:eastAsia="Calibri" w:hAnsi="Calibri" w:cs="Calibri"/>
          <w:sz w:val="22"/>
          <w:szCs w:val="22"/>
          <w:lang w:val="en-US"/>
        </w:rPr>
        <w:t xml:space="preserve"> 2021 poz.478)</w:t>
      </w:r>
      <w:r w:rsidRPr="009B2E4A">
        <w:rPr>
          <w:rFonts w:asciiTheme="minorHAnsi" w:hAnsiTheme="minorHAnsi" w:cstheme="minorBidi"/>
          <w:sz w:val="22"/>
          <w:szCs w:val="22"/>
          <w:lang w:val="en-US"/>
        </w:rPr>
        <w:t xml:space="preserve">; </w:t>
      </w:r>
    </w:p>
    <w:p w14:paraId="4CE851E8" w14:textId="6CC37DBD" w:rsidR="00264030" w:rsidRPr="00D677DD" w:rsidRDefault="00264030" w:rsidP="00CA0DF3">
      <w:pPr>
        <w:pStyle w:val="Akapitzlist"/>
        <w:numPr>
          <w:ilvl w:val="0"/>
          <w:numId w:val="22"/>
        </w:numPr>
        <w:jc w:val="both"/>
        <w:rPr>
          <w:rFonts w:asciiTheme="minorHAnsi" w:eastAsia="Arial" w:hAnsiTheme="minorHAnsi" w:cstheme="minorHAnsi"/>
          <w:sz w:val="22"/>
          <w:szCs w:val="22"/>
          <w:lang w:val="en-US"/>
        </w:rPr>
      </w:pPr>
      <w:r w:rsidRPr="00D677DD">
        <w:rPr>
          <w:rFonts w:asciiTheme="minorHAnsi" w:hAnsiTheme="minorHAnsi" w:cstheme="minorHAnsi"/>
          <w:sz w:val="22"/>
          <w:szCs w:val="22"/>
          <w:lang w:val="en-US"/>
        </w:rPr>
        <w:t xml:space="preserve">Information on </w:t>
      </w:r>
      <w:r w:rsidR="00AF6F5F" w:rsidRPr="00D677DD">
        <w:rPr>
          <w:rFonts w:asciiTheme="minorHAnsi" w:hAnsiTheme="minorHAnsi" w:cstheme="minorHAnsi"/>
          <w:sz w:val="22"/>
          <w:szCs w:val="22"/>
          <w:lang w:val="en-US"/>
        </w:rPr>
        <w:t>the Applicant</w:t>
      </w:r>
      <w:r w:rsidR="00C57D31" w:rsidRPr="00D677DD">
        <w:rPr>
          <w:rFonts w:asciiTheme="minorHAnsi" w:hAnsiTheme="minorHAnsi" w:cstheme="minorHAnsi"/>
          <w:sz w:val="22"/>
          <w:szCs w:val="22"/>
          <w:lang w:val="en-US"/>
        </w:rPr>
        <w:t>'</w:t>
      </w:r>
      <w:r w:rsidR="00AF6F5F" w:rsidRPr="00D677DD">
        <w:rPr>
          <w:rFonts w:asciiTheme="minorHAnsi" w:hAnsiTheme="minorHAnsi" w:cstheme="minorHAnsi"/>
          <w:sz w:val="22"/>
          <w:szCs w:val="22"/>
          <w:lang w:val="en-US"/>
        </w:rPr>
        <w:t xml:space="preserve">s </w:t>
      </w:r>
      <w:r w:rsidRPr="00D677DD">
        <w:rPr>
          <w:rFonts w:asciiTheme="minorHAnsi" w:hAnsiTheme="minorHAnsi" w:cstheme="minorHAnsi"/>
          <w:sz w:val="22"/>
          <w:szCs w:val="22"/>
          <w:lang w:val="en-US"/>
        </w:rPr>
        <w:t>research</w:t>
      </w:r>
      <w:r w:rsidR="00C57D31" w:rsidRPr="00D677DD">
        <w:rPr>
          <w:rFonts w:asciiTheme="minorHAnsi" w:hAnsiTheme="minorHAnsi" w:cstheme="minorHAnsi"/>
          <w:sz w:val="22"/>
          <w:szCs w:val="22"/>
          <w:lang w:val="en-US"/>
        </w:rPr>
        <w:t xml:space="preserve"> (publication record and list of conferences attended)</w:t>
      </w:r>
      <w:r w:rsidRPr="00D677DD">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64CD4879" w:rsidR="0028598F" w:rsidRPr="00330D76" w:rsidRDefault="00D677DD" w:rsidP="009B2E4A">
      <w:pPr>
        <w:pStyle w:val="Akapitzlist"/>
        <w:ind w:left="720"/>
        <w:jc w:val="both"/>
        <w:rPr>
          <w:rFonts w:asciiTheme="minorHAnsi" w:hAnsiTheme="minorHAnsi" w:cstheme="minorHAnsi"/>
          <w:lang w:val="en-US"/>
        </w:rPr>
      </w:pPr>
      <w:r w:rsidRPr="00D677DD">
        <w:rPr>
          <w:rStyle w:val="Pogrubienie"/>
          <w:rFonts w:asciiTheme="minorHAnsi" w:hAnsiTheme="minorHAnsi" w:cstheme="minorHAnsi"/>
          <w:lang w:val="en-US"/>
        </w:rPr>
        <w:t>(R1)</w:t>
      </w:r>
      <w:r w:rsidRPr="00330D76">
        <w:rPr>
          <w:rStyle w:val="Pogrubienie"/>
          <w:rFonts w:asciiTheme="minorHAnsi" w:hAnsiTheme="minorHAnsi" w:cstheme="minorHAnsi"/>
          <w:lang w:val="en-US"/>
        </w:rPr>
        <w:t xml:space="preserve"> </w:t>
      </w:r>
      <w:r w:rsidRPr="00D677DD">
        <w:rPr>
          <w:rStyle w:val="Pogrubienie"/>
          <w:rFonts w:asciiTheme="minorHAnsi" w:hAnsiTheme="minorHAnsi" w:cstheme="minorHAnsi"/>
          <w:lang w:val="en-US"/>
        </w:rPr>
        <w:t xml:space="preserve">First Stage Researcher </w:t>
      </w:r>
      <w:r w:rsidR="0028598F" w:rsidRPr="00330D76">
        <w:rPr>
          <w:rFonts w:asciiTheme="minorHAnsi" w:hAnsiTheme="minorHAnsi" w:cstheme="minorHAnsi"/>
          <w:lang w:val="en-US"/>
        </w:rPr>
        <w:t>(</w:t>
      </w:r>
      <w:r>
        <w:rPr>
          <w:rFonts w:asciiTheme="minorHAnsi" w:hAnsiTheme="minorHAnsi" w:cstheme="minorHAnsi"/>
          <w:lang w:val="en-US"/>
        </w:rPr>
        <w:t>I</w:t>
      </w:r>
      <w:r w:rsidRPr="00D677DD">
        <w:rPr>
          <w:rFonts w:asciiTheme="minorHAnsi" w:hAnsiTheme="minorHAnsi" w:cstheme="minorHAnsi"/>
          <w:lang w:val="en-US"/>
        </w:rPr>
        <w:t>ndividuals doing research under supervision in industry, research institutes or universities</w:t>
      </w:r>
      <w:r>
        <w:rPr>
          <w:rFonts w:asciiTheme="minorHAnsi" w:hAnsiTheme="minorHAnsi" w:cstheme="minorHAnsi"/>
          <w:lang w:val="en-US"/>
        </w:rPr>
        <w:t xml:space="preserve"> who have not yet obtained a PhD degree</w:t>
      </w:r>
      <w:r w:rsidR="0028598F" w:rsidRPr="00330D76">
        <w:rPr>
          <w:rFonts w:asciiTheme="minorHAnsi" w:hAnsiTheme="minorHAnsi" w:cstheme="minorHAnsi"/>
          <w:lang w:val="en-US"/>
        </w:rPr>
        <w:t>)</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35D86F2B" w:rsidR="009B2E4A" w:rsidRDefault="009B2E4A" w:rsidP="009B2E4A">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w:t>
      </w:r>
      <w:r w:rsidR="00D04D11">
        <w:rPr>
          <w:rFonts w:asciiTheme="minorHAnsi" w:hAnsiTheme="minorHAnsi" w:cstheme="minorHAnsi"/>
          <w:sz w:val="22"/>
          <w:lang w:val="en-US"/>
        </w:rPr>
        <w:t>SONATA</w:t>
      </w:r>
      <w:r w:rsidRPr="009B2E4A">
        <w:rPr>
          <w:rFonts w:asciiTheme="minorHAnsi" w:hAnsiTheme="minorHAnsi" w:cstheme="minorHAnsi"/>
          <w:sz w:val="22"/>
          <w:lang w:val="en-US"/>
        </w:rPr>
        <w:t xml:space="preserve"> project (National Science Center</w:t>
      </w:r>
      <w:r w:rsidR="00010B65">
        <w:rPr>
          <w:rFonts w:asciiTheme="minorHAnsi" w:hAnsiTheme="minorHAnsi" w:cstheme="minorHAnsi"/>
          <w:sz w:val="22"/>
          <w:lang w:val="en-US"/>
        </w:rPr>
        <w:t xml:space="preserve">) titled </w:t>
      </w:r>
      <w:r w:rsidR="00D04D11" w:rsidRPr="00D04D11">
        <w:rPr>
          <w:rFonts w:asciiTheme="minorHAnsi" w:hAnsiTheme="minorHAnsi" w:cstheme="minorHAnsi"/>
          <w:i/>
          <w:color w:val="000000"/>
          <w:sz w:val="22"/>
          <w:szCs w:val="20"/>
          <w:shd w:val="clear" w:color="auto" w:fill="FCFCFC"/>
          <w:lang w:val="en-US"/>
        </w:rPr>
        <w:t>Time and momentum-resolved studies of gigahertz acoustic phonons in acoustoplasmonic metamaterials</w:t>
      </w:r>
      <w:r w:rsidRPr="00010B65">
        <w:rPr>
          <w:rFonts w:asciiTheme="minorHAnsi" w:hAnsiTheme="minorHAnsi" w:cstheme="minorHAnsi"/>
          <w:lang w:val="en-US"/>
        </w:rPr>
        <w:t xml:space="preserve"> </w:t>
      </w:r>
      <w:r w:rsidRPr="009B2E4A">
        <w:rPr>
          <w:rFonts w:asciiTheme="minorHAnsi" w:hAnsiTheme="minorHAnsi" w:cstheme="minorHAnsi"/>
          <w:sz w:val="22"/>
          <w:lang w:val="en-US"/>
        </w:rPr>
        <w:t xml:space="preserve">(Contract number: </w:t>
      </w:r>
      <w:bookmarkStart w:id="1" w:name="_Hlk118891326"/>
      <w:r w:rsidR="00D04D11" w:rsidRPr="00D04D11">
        <w:rPr>
          <w:rFonts w:asciiTheme="minorHAnsi" w:hAnsiTheme="minorHAnsi"/>
          <w:sz w:val="22"/>
          <w:szCs w:val="22"/>
          <w:lang w:val="en-GB"/>
        </w:rPr>
        <w:t>UMO-2021/43/D/ST3/02526</w:t>
      </w:r>
      <w:bookmarkEnd w:id="1"/>
      <w:r w:rsidRPr="009B2E4A">
        <w:rPr>
          <w:rFonts w:asciiTheme="minorHAnsi" w:hAnsiTheme="minorHAnsi" w:cstheme="minorHAnsi"/>
          <w:sz w:val="22"/>
          <w:lang w:val="en-US"/>
        </w:rPr>
        <w:t>).</w:t>
      </w:r>
    </w:p>
    <w:p w14:paraId="363564D1" w14:textId="71164BA8" w:rsidR="002C086D" w:rsidRDefault="002C086D" w:rsidP="002C086D">
      <w:pPr>
        <w:autoSpaceDE w:val="0"/>
        <w:autoSpaceDN w:val="0"/>
        <w:adjustRightInd w:val="0"/>
        <w:spacing w:after="240"/>
        <w:jc w:val="both"/>
        <w:rPr>
          <w:rFonts w:ascii="Segoe UI" w:hAnsi="Segoe UI" w:cs="Segoe UI"/>
          <w:color w:val="000000"/>
          <w:sz w:val="20"/>
          <w:szCs w:val="20"/>
          <w:shd w:val="clear" w:color="auto" w:fill="FFFFFF"/>
          <w:lang w:val="en-GB"/>
        </w:rPr>
      </w:pPr>
      <w:r w:rsidRPr="0048710B">
        <w:rPr>
          <w:rFonts w:ascii="Segoe UI" w:hAnsi="Segoe UI" w:cs="Segoe UI"/>
          <w:color w:val="000000"/>
          <w:sz w:val="20"/>
          <w:szCs w:val="20"/>
          <w:shd w:val="clear" w:color="auto" w:fill="FFFFFF"/>
          <w:lang w:val="en-GB"/>
        </w:rPr>
        <w:t xml:space="preserve">The artificial, nano-engineered materials that synergistically merge plasmons and acoustic phonons are termed acoustoplasmonic metamaterials. A major obstacle for plasmonics and signal-processing devices is excessive heat generation. Ideally, the plasmonic resonances and the phononic band-structures </w:t>
      </w:r>
      <w:r>
        <w:rPr>
          <w:rFonts w:ascii="Segoe UI" w:hAnsi="Segoe UI" w:cs="Segoe UI"/>
          <w:color w:val="000000"/>
          <w:sz w:val="20"/>
          <w:szCs w:val="20"/>
          <w:shd w:val="clear" w:color="auto" w:fill="FFFFFF"/>
          <w:lang w:val="en-GB"/>
        </w:rPr>
        <w:t xml:space="preserve">in acoustoplasmonic metamaterials </w:t>
      </w:r>
      <w:r w:rsidRPr="0048710B">
        <w:rPr>
          <w:rFonts w:ascii="Segoe UI" w:hAnsi="Segoe UI" w:cs="Segoe UI"/>
          <w:color w:val="000000"/>
          <w:sz w:val="20"/>
          <w:szCs w:val="20"/>
          <w:shd w:val="clear" w:color="auto" w:fill="FFFFFF"/>
          <w:lang w:val="en-GB"/>
        </w:rPr>
        <w:t>are engineered such that they maximize the energy transfer from plasmons into selected modes of acoustic phonons. In this way, most of the energy input will transform into useful acoustic signals, instead of waste heat</w:t>
      </w:r>
      <w:r>
        <w:rPr>
          <w:rFonts w:ascii="Segoe UI" w:hAnsi="Segoe UI" w:cs="Segoe UI"/>
          <w:color w:val="000000"/>
          <w:sz w:val="20"/>
          <w:szCs w:val="20"/>
          <w:shd w:val="clear" w:color="auto" w:fill="FFFFFF"/>
          <w:lang w:val="en-GB"/>
        </w:rPr>
        <w:t>. To achieve this selective energy transfer, our project aim is</w:t>
      </w:r>
      <w:r w:rsidRPr="0048710B">
        <w:rPr>
          <w:rFonts w:ascii="Segoe UI" w:hAnsi="Segoe UI" w:cs="Segoe UI"/>
          <w:color w:val="000000"/>
          <w:sz w:val="20"/>
          <w:szCs w:val="20"/>
          <w:shd w:val="clear" w:color="auto" w:fill="FFFFFF"/>
          <w:lang w:val="en-GB"/>
        </w:rPr>
        <w:t xml:space="preserve"> to perform time and momentum-resolved studies of </w:t>
      </w:r>
      <w:r>
        <w:rPr>
          <w:rFonts w:ascii="Segoe UI" w:hAnsi="Segoe UI" w:cs="Segoe UI"/>
          <w:color w:val="000000"/>
          <w:sz w:val="20"/>
          <w:szCs w:val="20"/>
          <w:shd w:val="clear" w:color="auto" w:fill="FFFFFF"/>
          <w:lang w:val="en-GB"/>
        </w:rPr>
        <w:t xml:space="preserve">photoexcited </w:t>
      </w:r>
      <w:r w:rsidRPr="0048710B">
        <w:rPr>
          <w:rFonts w:ascii="Segoe UI" w:hAnsi="Segoe UI" w:cs="Segoe UI"/>
          <w:color w:val="000000"/>
          <w:sz w:val="20"/>
          <w:szCs w:val="20"/>
          <w:shd w:val="clear" w:color="auto" w:fill="FFFFFF"/>
          <w:lang w:val="en-GB"/>
        </w:rPr>
        <w:t>acoustic phonons in acoustoplasmonic metamaterials.</w:t>
      </w:r>
      <w:r>
        <w:rPr>
          <w:rFonts w:ascii="Segoe UI" w:hAnsi="Segoe UI" w:cs="Segoe UI"/>
          <w:color w:val="000000"/>
          <w:sz w:val="20"/>
          <w:szCs w:val="20"/>
          <w:shd w:val="clear" w:color="auto" w:fill="FFFFFF"/>
          <w:lang w:val="en-GB"/>
        </w:rPr>
        <w:t xml:space="preserve"> The main experimental technique will be Brillouin Light Scattering (BLS) combined with femtosecond laser excitation of coherent acoustic phonons, termed pumped-BLS, and time-resolved electronics to capture nanosecond (ns) and sub-ns dynamics. </w:t>
      </w:r>
    </w:p>
    <w:p w14:paraId="25BB4DE4" w14:textId="3FEAB907" w:rsidR="00010B65" w:rsidRPr="00E25EDF" w:rsidRDefault="00E25EDF" w:rsidP="00E25EDF">
      <w:pPr>
        <w:jc w:val="both"/>
        <w:rPr>
          <w:rFonts w:asciiTheme="minorHAnsi" w:hAnsiTheme="minorHAnsi" w:cstheme="minorHAnsi"/>
          <w:bCs/>
          <w:sz w:val="22"/>
          <w:lang w:val="en-GB"/>
        </w:rPr>
      </w:pPr>
      <w:r>
        <w:rPr>
          <w:rFonts w:ascii="Segoe UI" w:hAnsi="Segoe UI" w:cs="Segoe UI"/>
          <w:color w:val="000000"/>
          <w:sz w:val="20"/>
          <w:szCs w:val="20"/>
          <w:shd w:val="clear" w:color="auto" w:fill="FFFFFF"/>
          <w:lang w:val="en-GB"/>
        </w:rPr>
        <w:t>In this project the Student will work towards the p</w:t>
      </w:r>
      <w:r w:rsidRPr="00E25EDF">
        <w:rPr>
          <w:rFonts w:ascii="Segoe UI" w:hAnsi="Segoe UI" w:cs="Segoe UI"/>
          <w:color w:val="000000"/>
          <w:sz w:val="20"/>
          <w:szCs w:val="20"/>
          <w:shd w:val="clear" w:color="auto" w:fill="FFFFFF"/>
          <w:lang w:val="en-GB"/>
        </w:rPr>
        <w:t>reparation of a Master thesis with topic ‘Time- and momentum-resolved detection of acoustic phonons’</w:t>
      </w:r>
      <w:r>
        <w:rPr>
          <w:rFonts w:ascii="Segoe UI" w:hAnsi="Segoe UI" w:cs="Segoe UI"/>
          <w:color w:val="000000"/>
          <w:sz w:val="20"/>
          <w:szCs w:val="20"/>
          <w:shd w:val="clear" w:color="auto" w:fill="FFFFFF"/>
          <w:lang w:val="en-GB"/>
        </w:rPr>
        <w:t>, and will perform b</w:t>
      </w:r>
      <w:r w:rsidRPr="00E25EDF">
        <w:rPr>
          <w:rFonts w:ascii="Segoe UI" w:hAnsi="Segoe UI" w:cs="Segoe UI"/>
          <w:color w:val="000000"/>
          <w:sz w:val="20"/>
          <w:szCs w:val="20"/>
          <w:shd w:val="clear" w:color="auto" w:fill="FFFFFF"/>
          <w:lang w:val="en-GB"/>
        </w:rPr>
        <w:t>asic characterization of the samples with UV-Vis spectroscopy and optical microscopy</w:t>
      </w:r>
      <w:r>
        <w:rPr>
          <w:rFonts w:ascii="Segoe UI" w:hAnsi="Segoe UI" w:cs="Segoe UI"/>
          <w:color w:val="000000"/>
          <w:sz w:val="20"/>
          <w:szCs w:val="20"/>
          <w:shd w:val="clear" w:color="auto" w:fill="FFFFFF"/>
          <w:lang w:val="en-GB"/>
        </w:rPr>
        <w:t>, p</w:t>
      </w:r>
      <w:r w:rsidRPr="00E25EDF">
        <w:rPr>
          <w:rFonts w:ascii="Segoe UI" w:hAnsi="Segoe UI" w:cs="Segoe UI"/>
          <w:color w:val="000000"/>
          <w:sz w:val="20"/>
          <w:szCs w:val="20"/>
          <w:shd w:val="clear" w:color="auto" w:fill="FFFFFF"/>
          <w:lang w:val="en-GB"/>
        </w:rPr>
        <w:t>articipat</w:t>
      </w:r>
      <w:r>
        <w:rPr>
          <w:rFonts w:ascii="Segoe UI" w:hAnsi="Segoe UI" w:cs="Segoe UI"/>
          <w:color w:val="000000"/>
          <w:sz w:val="20"/>
          <w:szCs w:val="20"/>
          <w:shd w:val="clear" w:color="auto" w:fill="FFFFFF"/>
          <w:lang w:val="en-GB"/>
        </w:rPr>
        <w:t>e</w:t>
      </w:r>
      <w:r w:rsidRPr="00E25EDF">
        <w:rPr>
          <w:rFonts w:ascii="Segoe UI" w:hAnsi="Segoe UI" w:cs="Segoe UI"/>
          <w:color w:val="000000"/>
          <w:sz w:val="20"/>
          <w:szCs w:val="20"/>
          <w:shd w:val="clear" w:color="auto" w:fill="FFFFFF"/>
          <w:lang w:val="en-GB"/>
        </w:rPr>
        <w:t xml:space="preserve"> in the time- and momentum-resolved Brillouin light scattering experiments</w:t>
      </w:r>
      <w:r>
        <w:rPr>
          <w:rFonts w:ascii="Segoe UI" w:hAnsi="Segoe UI" w:cs="Segoe UI"/>
          <w:color w:val="000000"/>
          <w:sz w:val="20"/>
          <w:szCs w:val="20"/>
          <w:shd w:val="clear" w:color="auto" w:fill="FFFFFF"/>
          <w:lang w:val="en-GB"/>
        </w:rPr>
        <w:t>, and perform d</w:t>
      </w:r>
      <w:r w:rsidRPr="00E25EDF">
        <w:rPr>
          <w:rFonts w:ascii="Segoe UI" w:hAnsi="Segoe UI" w:cs="Segoe UI"/>
          <w:color w:val="000000"/>
          <w:sz w:val="20"/>
          <w:szCs w:val="20"/>
          <w:shd w:val="clear" w:color="auto" w:fill="FFFFFF"/>
          <w:lang w:val="en-GB"/>
        </w:rPr>
        <w:t xml:space="preserve">ay-to-day laboratory work, maintaining lab book, keeping notes, participating in the scientific discussions and meetings, and preparing figures. </w:t>
      </w: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1AC984FA" w14:textId="4B1C09DC" w:rsidR="57235C37" w:rsidRDefault="00E25EDF" w:rsidP="57235C37">
      <w:pPr>
        <w:jc w:val="both"/>
        <w:rPr>
          <w:rFonts w:asciiTheme="minorHAnsi" w:hAnsiTheme="minorHAnsi" w:cstheme="minorBidi"/>
          <w:sz w:val="22"/>
          <w:lang w:val="en-US"/>
        </w:rPr>
      </w:pPr>
      <w:r w:rsidRPr="00E25EDF">
        <w:rPr>
          <w:rFonts w:asciiTheme="minorHAnsi" w:hAnsiTheme="minorHAnsi" w:cstheme="minorBidi"/>
          <w:sz w:val="22"/>
          <w:lang w:val="en-US"/>
        </w:rPr>
        <w:t>Bachelor of Science in Physics or related topics such as Materials Science, Physical Chemistry, or Electrical Engineering. Basic knowledge of condensed matter physics and optics.</w:t>
      </w:r>
    </w:p>
    <w:p w14:paraId="0DB308C1" w14:textId="77777777" w:rsidR="00E25EDF" w:rsidRPr="009C12B0" w:rsidRDefault="00E25EDF"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lastRenderedPageBreak/>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6B57F40B" w14:textId="74BD398A" w:rsidR="00DC4DF6" w:rsidRPr="00DC4DF6" w:rsidRDefault="00DC4DF6" w:rsidP="00E25EDF">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Basic</w:t>
      </w:r>
      <w:r>
        <w:rPr>
          <w:rFonts w:asciiTheme="minorHAnsi" w:eastAsia="Arial" w:hAnsiTheme="minorHAnsi" w:cstheme="minorHAnsi"/>
          <w:bCs/>
          <w:sz w:val="22"/>
          <w:szCs w:val="22"/>
          <w:lang w:val="en-US"/>
        </w:rPr>
        <w:t xml:space="preserve"> e</w:t>
      </w:r>
      <w:r w:rsidRPr="00DC4DF6">
        <w:rPr>
          <w:rFonts w:asciiTheme="minorHAnsi" w:eastAsia="Arial" w:hAnsiTheme="minorHAnsi" w:cstheme="minorHAnsi"/>
          <w:bCs/>
          <w:sz w:val="22"/>
          <w:szCs w:val="22"/>
          <w:lang w:val="en-US"/>
        </w:rPr>
        <w:t xml:space="preserve">xperience in </w:t>
      </w:r>
      <w:r w:rsidR="009B26A5" w:rsidRPr="009B26A5">
        <w:rPr>
          <w:rFonts w:asciiTheme="minorHAnsi" w:hAnsiTheme="minorHAnsi" w:cstheme="minorBidi"/>
          <w:sz w:val="22"/>
          <w:lang w:val="en-GB"/>
        </w:rPr>
        <w:t>optics, lasers, spectroscopic or time-domain techniques</w:t>
      </w:r>
      <w:r w:rsidR="00E25EDF">
        <w:rPr>
          <w:rFonts w:asciiTheme="minorHAnsi" w:hAnsiTheme="minorHAnsi" w:cstheme="minorBidi"/>
          <w:sz w:val="22"/>
          <w:lang w:val="en-GB"/>
        </w:rPr>
        <w:t xml:space="preserve"> and </w:t>
      </w:r>
      <w:r w:rsidRPr="00DC4DF6">
        <w:rPr>
          <w:rFonts w:asciiTheme="minorHAnsi" w:eastAsia="Arial" w:hAnsiTheme="minorHAnsi" w:cstheme="minorHAnsi"/>
          <w:bCs/>
          <w:sz w:val="22"/>
          <w:szCs w:val="22"/>
          <w:lang w:val="en-US"/>
        </w:rPr>
        <w:t>build</w:t>
      </w:r>
      <w:r>
        <w:rPr>
          <w:rFonts w:asciiTheme="minorHAnsi" w:eastAsia="Arial" w:hAnsiTheme="minorHAnsi" w:cstheme="minorHAnsi"/>
          <w:bCs/>
          <w:sz w:val="22"/>
          <w:szCs w:val="22"/>
          <w:lang w:val="en-US"/>
        </w:rPr>
        <w:t xml:space="preserve">ing </w:t>
      </w:r>
      <w:r w:rsidRPr="00DC4DF6">
        <w:rPr>
          <w:rFonts w:asciiTheme="minorHAnsi" w:eastAsia="Arial" w:hAnsiTheme="minorHAnsi" w:cstheme="minorHAnsi"/>
          <w:bCs/>
          <w:sz w:val="22"/>
          <w:szCs w:val="22"/>
          <w:lang w:val="en-US"/>
        </w:rPr>
        <w:t>optical systems.</w:t>
      </w:r>
    </w:p>
    <w:p w14:paraId="283A43E8" w14:textId="749AF57A"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A</w:t>
      </w:r>
      <w:r w:rsidRPr="00DC4DF6">
        <w:rPr>
          <w:rFonts w:asciiTheme="minorHAnsi" w:eastAsia="Arial" w:hAnsiTheme="minorHAnsi" w:cstheme="minorHAnsi"/>
          <w:bCs/>
          <w:sz w:val="22"/>
          <w:szCs w:val="22"/>
          <w:lang w:val="en-US"/>
        </w:rPr>
        <w:t xml:space="preserve">bility to </w:t>
      </w:r>
      <w:r w:rsidR="00E25EDF">
        <w:rPr>
          <w:rFonts w:asciiTheme="minorHAnsi" w:eastAsia="Arial" w:hAnsiTheme="minorHAnsi" w:cstheme="minorHAnsi"/>
          <w:bCs/>
          <w:sz w:val="22"/>
          <w:szCs w:val="22"/>
          <w:lang w:val="en-US"/>
        </w:rPr>
        <w:t xml:space="preserve">perform supervised </w:t>
      </w:r>
      <w:r w:rsidRPr="00DC4DF6">
        <w:rPr>
          <w:rFonts w:asciiTheme="minorHAnsi" w:eastAsia="Arial" w:hAnsiTheme="minorHAnsi" w:cstheme="minorHAnsi"/>
          <w:bCs/>
          <w:sz w:val="22"/>
          <w:szCs w:val="22"/>
          <w:lang w:val="en-US"/>
        </w:rPr>
        <w:t>work in a team.</w:t>
      </w:r>
    </w:p>
    <w:p w14:paraId="205596F9" w14:textId="5BC117CA"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Knowledge of English language.</w:t>
      </w:r>
    </w:p>
    <w:p w14:paraId="0E8D9F75" w14:textId="29438D1D" w:rsidR="00DC4DF6" w:rsidRPr="009B26A5" w:rsidRDefault="00DC4DF6" w:rsidP="00DC4DF6">
      <w:pPr>
        <w:ind w:left="426" w:hanging="142"/>
        <w:jc w:val="both"/>
        <w:rPr>
          <w:rFonts w:asciiTheme="minorHAnsi" w:eastAsia="Arial" w:hAnsiTheme="minorHAnsi" w:cstheme="minorHAnsi"/>
          <w:bCs/>
          <w:sz w:val="22"/>
          <w:szCs w:val="22"/>
          <w:lang w:val="en-GB"/>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Basic</w:t>
      </w:r>
      <w:r w:rsidRPr="00DC4DF6">
        <w:rPr>
          <w:rFonts w:asciiTheme="minorHAnsi" w:eastAsia="Arial" w:hAnsiTheme="minorHAnsi" w:cstheme="minorHAnsi"/>
          <w:bCs/>
          <w:sz w:val="22"/>
          <w:szCs w:val="22"/>
          <w:lang w:val="en-US"/>
        </w:rPr>
        <w:t xml:space="preserve"> knowledge of software such as: </w:t>
      </w:r>
      <w:proofErr w:type="spellStart"/>
      <w:r w:rsidRPr="00DC4DF6">
        <w:rPr>
          <w:rFonts w:asciiTheme="minorHAnsi" w:eastAsia="Arial" w:hAnsiTheme="minorHAnsi" w:cstheme="minorHAnsi"/>
          <w:bCs/>
          <w:sz w:val="22"/>
          <w:szCs w:val="22"/>
          <w:lang w:val="en-US"/>
        </w:rPr>
        <w:t>Matlab</w:t>
      </w:r>
      <w:proofErr w:type="spellEnd"/>
      <w:r w:rsidR="009B26A5">
        <w:rPr>
          <w:rFonts w:asciiTheme="minorHAnsi" w:eastAsia="Arial" w:hAnsiTheme="minorHAnsi" w:cstheme="minorHAnsi"/>
          <w:bCs/>
          <w:sz w:val="22"/>
          <w:szCs w:val="22"/>
          <w:lang w:val="en-US"/>
        </w:rPr>
        <w:t xml:space="preserve">, </w:t>
      </w:r>
      <w:proofErr w:type="spellStart"/>
      <w:r w:rsidR="009B26A5">
        <w:rPr>
          <w:rFonts w:asciiTheme="minorHAnsi" w:eastAsia="Arial" w:hAnsiTheme="minorHAnsi" w:cstheme="minorHAnsi"/>
          <w:bCs/>
          <w:sz w:val="22"/>
          <w:szCs w:val="22"/>
          <w:lang w:val="en-US"/>
        </w:rPr>
        <w:t>Comsol</w:t>
      </w:r>
      <w:proofErr w:type="spellEnd"/>
      <w:r w:rsidR="009B26A5">
        <w:rPr>
          <w:rFonts w:asciiTheme="minorHAnsi" w:eastAsia="Arial" w:hAnsiTheme="minorHAnsi" w:cstheme="minorHAnsi"/>
          <w:bCs/>
          <w:sz w:val="22"/>
          <w:szCs w:val="22"/>
          <w:lang w:val="en-US"/>
        </w:rPr>
        <w:t xml:space="preserve"> or Python, </w:t>
      </w:r>
      <w:r w:rsidRPr="00DC4DF6">
        <w:rPr>
          <w:rFonts w:asciiTheme="minorHAnsi" w:eastAsia="Arial" w:hAnsiTheme="minorHAnsi" w:cstheme="minorHAnsi"/>
          <w:bCs/>
          <w:sz w:val="22"/>
          <w:szCs w:val="22"/>
          <w:lang w:val="en-US"/>
        </w:rPr>
        <w:t xml:space="preserve">LabView, </w:t>
      </w:r>
      <w:proofErr w:type="spellStart"/>
      <w:r w:rsidRPr="00DC4DF6">
        <w:rPr>
          <w:rFonts w:asciiTheme="minorHAnsi" w:eastAsia="Arial" w:hAnsiTheme="minorHAnsi" w:cstheme="minorHAnsi"/>
          <w:bCs/>
          <w:sz w:val="22"/>
          <w:szCs w:val="22"/>
          <w:lang w:val="en-US"/>
        </w:rPr>
        <w:t>OriginLab</w:t>
      </w:r>
      <w:proofErr w:type="spellEnd"/>
      <w:r w:rsidRPr="00DC4DF6">
        <w:rPr>
          <w:rFonts w:asciiTheme="minorHAnsi" w:eastAsia="Arial" w:hAnsiTheme="minorHAnsi" w:cstheme="minorHAnsi"/>
          <w:bCs/>
          <w:sz w:val="22"/>
          <w:szCs w:val="22"/>
          <w:lang w:val="en-US"/>
        </w:rPr>
        <w:t xml:space="preserve">, CorelDraw, </w:t>
      </w:r>
      <w:proofErr w:type="spellStart"/>
      <w:r w:rsidRPr="00DC4DF6">
        <w:rPr>
          <w:rFonts w:asciiTheme="minorHAnsi" w:eastAsia="Arial" w:hAnsiTheme="minorHAnsi" w:cstheme="minorHAnsi"/>
          <w:bCs/>
          <w:sz w:val="22"/>
          <w:szCs w:val="22"/>
          <w:lang w:val="en-US"/>
        </w:rPr>
        <w:t>LaTex</w:t>
      </w:r>
      <w:proofErr w:type="spellEnd"/>
      <w:r w:rsidR="009B26A5">
        <w:rPr>
          <w:rFonts w:asciiTheme="minorHAnsi" w:eastAsia="Arial" w:hAnsiTheme="minorHAnsi" w:cstheme="minorHAnsi"/>
          <w:bCs/>
          <w:sz w:val="22"/>
          <w:szCs w:val="22"/>
          <w:lang w:val="en-US"/>
        </w:rPr>
        <w:t xml:space="preserve"> or similar tools.</w:t>
      </w:r>
    </w:p>
    <w:p w14:paraId="2E65EB7F" w14:textId="7FB639AF" w:rsidR="00DC4DF6" w:rsidRDefault="00DC4DF6" w:rsidP="00DC4DF6">
      <w:pPr>
        <w:ind w:left="426" w:hanging="142"/>
        <w:jc w:val="both"/>
        <w:rPr>
          <w:rFonts w:asciiTheme="minorHAnsi" w:hAnsiTheme="minorHAnsi" w:cstheme="minorBidi"/>
          <w:sz w:val="22"/>
          <w:lang w:val="en-GB"/>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Basic k</w:t>
      </w:r>
      <w:r w:rsidRPr="00DC4DF6">
        <w:rPr>
          <w:rFonts w:asciiTheme="minorHAnsi" w:eastAsia="Arial" w:hAnsiTheme="minorHAnsi" w:cstheme="minorHAnsi"/>
          <w:bCs/>
          <w:sz w:val="22"/>
          <w:szCs w:val="22"/>
          <w:lang w:val="en-US"/>
        </w:rPr>
        <w:t xml:space="preserve">nowledge of </w:t>
      </w:r>
      <w:r w:rsidR="009B26A5" w:rsidRPr="009B26A5">
        <w:rPr>
          <w:rFonts w:asciiTheme="minorHAnsi" w:hAnsiTheme="minorHAnsi" w:cstheme="minorBidi"/>
          <w:sz w:val="22"/>
          <w:lang w:val="en-GB"/>
        </w:rPr>
        <w:t>condensed matter physics</w:t>
      </w:r>
      <w:r w:rsidR="00E25EDF">
        <w:rPr>
          <w:rFonts w:asciiTheme="minorHAnsi" w:hAnsiTheme="minorHAnsi" w:cstheme="minorBidi"/>
          <w:sz w:val="22"/>
          <w:lang w:val="en-GB"/>
        </w:rPr>
        <w:t xml:space="preserve"> or optics</w:t>
      </w:r>
      <w:r w:rsidR="009B26A5">
        <w:rPr>
          <w:rFonts w:asciiTheme="minorHAnsi" w:hAnsiTheme="minorHAnsi" w:cstheme="minorBidi"/>
          <w:sz w:val="22"/>
          <w:lang w:val="en-GB"/>
        </w:rPr>
        <w:t xml:space="preserve">, </w:t>
      </w:r>
      <w:r w:rsidR="00E25EDF">
        <w:rPr>
          <w:rFonts w:asciiTheme="minorHAnsi" w:hAnsiTheme="minorHAnsi" w:cstheme="minorBidi"/>
          <w:sz w:val="22"/>
          <w:lang w:val="en-GB"/>
        </w:rPr>
        <w:t>electromagnetism, statistical physics and thermodynamics.</w:t>
      </w:r>
    </w:p>
    <w:p w14:paraId="4121A835" w14:textId="1F91B825" w:rsidR="009E04AC" w:rsidRPr="009E04AC" w:rsidRDefault="009E04AC" w:rsidP="00DC4DF6">
      <w:pPr>
        <w:ind w:left="426" w:hanging="142"/>
        <w:jc w:val="both"/>
        <w:rPr>
          <w:rFonts w:asciiTheme="minorHAnsi" w:eastAsia="Arial" w:hAnsiTheme="minorHAnsi" w:cstheme="minorHAnsi"/>
          <w:bCs/>
          <w:sz w:val="22"/>
          <w:szCs w:val="22"/>
          <w:lang w:val="en-GB"/>
        </w:rPr>
      </w:pPr>
      <w:r>
        <w:rPr>
          <w:rFonts w:asciiTheme="minorHAnsi" w:hAnsiTheme="minorHAnsi" w:cstheme="minorBidi"/>
          <w:sz w:val="22"/>
          <w:lang w:val="en-GB"/>
        </w:rPr>
        <w:t xml:space="preserve">- </w:t>
      </w:r>
      <w:bookmarkStart w:id="2" w:name="_Hlk157518664"/>
      <w:r w:rsidRPr="009E04AC">
        <w:rPr>
          <w:rFonts w:asciiTheme="minorHAnsi" w:hAnsiTheme="minorHAnsi" w:cstheme="minorBidi"/>
          <w:sz w:val="22"/>
          <w:lang w:val="en-GB"/>
        </w:rPr>
        <w:t>Experience with working and studying in an international academic environment</w:t>
      </w:r>
      <w:bookmarkEnd w:id="2"/>
      <w:r>
        <w:rPr>
          <w:rFonts w:asciiTheme="minorHAnsi" w:hAnsiTheme="minorHAnsi" w:cstheme="minorBidi"/>
          <w:sz w:val="22"/>
          <w:lang w:val="en-GB"/>
        </w:rPr>
        <w:t>.</w:t>
      </w:r>
    </w:p>
    <w:p w14:paraId="02F187F3" w14:textId="77777777" w:rsidR="00EC5FC6" w:rsidRPr="00330D76"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05E23BE3" w14:textId="24E61B7D" w:rsidR="00375621" w:rsidRPr="00243569" w:rsidRDefault="00C57D31" w:rsidP="00A46254">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49A2E90B" w14:textId="34179FAB" w:rsidR="00C57D31" w:rsidRPr="00C57D31" w:rsidRDefault="00C57D31" w:rsidP="00E25EDF">
      <w:pPr>
        <w:rPr>
          <w:rFonts w:asciiTheme="minorHAnsi" w:hAnsiTheme="minorHAnsi" w:cstheme="minorBidi"/>
          <w:lang w:val="en-US"/>
        </w:rPr>
      </w:pPr>
      <w:r w:rsidRPr="00C57D31">
        <w:rPr>
          <w:rFonts w:asciiTheme="minorHAnsi" w:hAnsiTheme="minorHAnsi" w:cstheme="minorBidi"/>
          <w:lang w:val="en-US"/>
        </w:rPr>
        <w:t>2. Grade on the diploma</w:t>
      </w:r>
      <w:r w:rsidR="00E25EDF">
        <w:rPr>
          <w:rFonts w:asciiTheme="minorHAnsi" w:hAnsiTheme="minorHAnsi" w:cstheme="minorBidi"/>
          <w:lang w:val="en-US"/>
        </w:rPr>
        <w:t xml:space="preserve"> and other academic achievements.</w:t>
      </w:r>
    </w:p>
    <w:p w14:paraId="02422F3D" w14:textId="2516664B" w:rsidR="007D090B" w:rsidRDefault="00E25EDF" w:rsidP="00C57D31">
      <w:pPr>
        <w:rPr>
          <w:rFonts w:asciiTheme="minorHAnsi" w:hAnsiTheme="minorHAnsi" w:cstheme="minorBidi"/>
          <w:lang w:val="en-US"/>
        </w:rPr>
      </w:pPr>
      <w:r>
        <w:rPr>
          <w:rFonts w:asciiTheme="minorHAnsi" w:hAnsiTheme="minorHAnsi" w:cstheme="minorBidi"/>
          <w:lang w:val="en-US"/>
        </w:rPr>
        <w:t>3</w:t>
      </w:r>
      <w:r w:rsidR="00C57D31" w:rsidRPr="00C57D31">
        <w:rPr>
          <w:rFonts w:asciiTheme="minorHAnsi" w:hAnsiTheme="minorHAnsi" w:cstheme="minorBidi"/>
          <w:lang w:val="en-US"/>
        </w:rPr>
        <w:t>.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00F92BBD">
      <w:pPr>
        <w:rPr>
          <w:rFonts w:asciiTheme="minorHAnsi" w:hAnsiTheme="minorHAnsi" w:cstheme="minorBidi"/>
          <w:b/>
          <w:bCs/>
          <w:color w:val="FF0000"/>
        </w:rPr>
      </w:pPr>
    </w:p>
    <w:p w14:paraId="5B0C7D5B" w14:textId="0E5B71FF" w:rsidR="00F92BBD"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supervision in building a scientific profile</w:t>
      </w:r>
      <w:r w:rsidR="00E25EDF">
        <w:rPr>
          <w:rFonts w:asciiTheme="minorHAnsi" w:hAnsiTheme="minorHAnsi" w:cstheme="minorHAnsi"/>
          <w:bCs/>
          <w:sz w:val="22"/>
          <w:lang w:val="en-US"/>
        </w:rPr>
        <w:t>.</w:t>
      </w:r>
    </w:p>
    <w:p w14:paraId="109C2FFE" w14:textId="0931E4A1" w:rsidR="00EC5FC6"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establishing cooperation with renowned research centers in the world.</w:t>
      </w:r>
    </w:p>
    <w:p w14:paraId="52E9E37C" w14:textId="77777777" w:rsidR="00D9614D" w:rsidRPr="009C12B0" w:rsidRDefault="00D9614D" w:rsidP="00702DB2">
      <w:pPr>
        <w:jc w:val="both"/>
        <w:rPr>
          <w:rFonts w:asciiTheme="minorHAnsi" w:hAnsiTheme="minorHAnsi" w:cstheme="minorHAnsi"/>
          <w:b/>
          <w:bCs/>
          <w:color w:val="FF0000"/>
          <w:lang w:val="en-US"/>
        </w:rPr>
      </w:pPr>
    </w:p>
    <w:p w14:paraId="71C8FF6F" w14:textId="77777777" w:rsidR="0050641C" w:rsidRPr="009C12B0"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9C12B0">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lastRenderedPageBreak/>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4CE7FF53" w14:textId="680CB600" w:rsidR="0037745E" w:rsidRPr="009B26A5" w:rsidRDefault="00702DB2" w:rsidP="009B26A5">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sectPr w:rsidR="0037745E" w:rsidRPr="009B26A5" w:rsidSect="007B034A">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7E31505"/>
    <w:multiLevelType w:val="hybridMultilevel"/>
    <w:tmpl w:val="B952F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4"/>
  </w:num>
  <w:num w:numId="3">
    <w:abstractNumId w:val="29"/>
  </w:num>
  <w:num w:numId="4">
    <w:abstractNumId w:val="13"/>
  </w:num>
  <w:num w:numId="5">
    <w:abstractNumId w:val="1"/>
  </w:num>
  <w:num w:numId="6">
    <w:abstractNumId w:val="2"/>
  </w:num>
  <w:num w:numId="7">
    <w:abstractNumId w:val="33"/>
  </w:num>
  <w:num w:numId="8">
    <w:abstractNumId w:val="12"/>
  </w:num>
  <w:num w:numId="9">
    <w:abstractNumId w:val="9"/>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2"/>
  </w:num>
  <w:num w:numId="14">
    <w:abstractNumId w:val="15"/>
  </w:num>
  <w:num w:numId="15">
    <w:abstractNumId w:val="5"/>
  </w:num>
  <w:num w:numId="16">
    <w:abstractNumId w:val="21"/>
  </w:num>
  <w:num w:numId="17">
    <w:abstractNumId w:val="31"/>
  </w:num>
  <w:num w:numId="18">
    <w:abstractNumId w:val="32"/>
  </w:num>
  <w:num w:numId="19">
    <w:abstractNumId w:val="26"/>
  </w:num>
  <w:num w:numId="20">
    <w:abstractNumId w:val="3"/>
  </w:num>
  <w:num w:numId="21">
    <w:abstractNumId w:val="25"/>
  </w:num>
  <w:num w:numId="22">
    <w:abstractNumId w:val="17"/>
  </w:num>
  <w:num w:numId="23">
    <w:abstractNumId w:val="6"/>
  </w:num>
  <w:num w:numId="24">
    <w:abstractNumId w:val="19"/>
  </w:num>
  <w:num w:numId="25">
    <w:abstractNumId w:val="27"/>
  </w:num>
  <w:num w:numId="26">
    <w:abstractNumId w:val="0"/>
  </w:num>
  <w:num w:numId="27">
    <w:abstractNumId w:val="11"/>
  </w:num>
  <w:num w:numId="28">
    <w:abstractNumId w:val="30"/>
  </w:num>
  <w:num w:numId="29">
    <w:abstractNumId w:val="28"/>
  </w:num>
  <w:num w:numId="30">
    <w:abstractNumId w:val="18"/>
  </w:num>
  <w:num w:numId="31">
    <w:abstractNumId w:val="14"/>
  </w:num>
  <w:num w:numId="32">
    <w:abstractNumId w:val="10"/>
  </w:num>
  <w:num w:numId="33">
    <w:abstractNumId w:val="23"/>
  </w:num>
  <w:num w:numId="34">
    <w:abstractNumId w:val="7"/>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30059"/>
    <w:rsid w:val="00030171"/>
    <w:rsid w:val="000415D1"/>
    <w:rsid w:val="00047558"/>
    <w:rsid w:val="000A3900"/>
    <w:rsid w:val="000F2D70"/>
    <w:rsid w:val="000F3DEE"/>
    <w:rsid w:val="00116FB0"/>
    <w:rsid w:val="00124461"/>
    <w:rsid w:val="00137710"/>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43569"/>
    <w:rsid w:val="00264030"/>
    <w:rsid w:val="00275CE7"/>
    <w:rsid w:val="0028322F"/>
    <w:rsid w:val="0028598F"/>
    <w:rsid w:val="002B3676"/>
    <w:rsid w:val="002C086D"/>
    <w:rsid w:val="002D7C28"/>
    <w:rsid w:val="002E1B27"/>
    <w:rsid w:val="002E3E31"/>
    <w:rsid w:val="002E717B"/>
    <w:rsid w:val="00310877"/>
    <w:rsid w:val="00330D76"/>
    <w:rsid w:val="003370ED"/>
    <w:rsid w:val="00351A3C"/>
    <w:rsid w:val="00375621"/>
    <w:rsid w:val="0037745E"/>
    <w:rsid w:val="00383F64"/>
    <w:rsid w:val="003B494F"/>
    <w:rsid w:val="003B5440"/>
    <w:rsid w:val="003C36BC"/>
    <w:rsid w:val="003D2527"/>
    <w:rsid w:val="003D3DCD"/>
    <w:rsid w:val="003E1117"/>
    <w:rsid w:val="003F4A03"/>
    <w:rsid w:val="00402F75"/>
    <w:rsid w:val="00424266"/>
    <w:rsid w:val="004408CB"/>
    <w:rsid w:val="00471682"/>
    <w:rsid w:val="004722BE"/>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04FB9"/>
    <w:rsid w:val="0068057B"/>
    <w:rsid w:val="006E67C1"/>
    <w:rsid w:val="006F48F4"/>
    <w:rsid w:val="00702DB2"/>
    <w:rsid w:val="00735291"/>
    <w:rsid w:val="007A637A"/>
    <w:rsid w:val="007B034A"/>
    <w:rsid w:val="007D090B"/>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6A5"/>
    <w:rsid w:val="009B2E4A"/>
    <w:rsid w:val="009C12B0"/>
    <w:rsid w:val="009E04AC"/>
    <w:rsid w:val="009E2654"/>
    <w:rsid w:val="009F6F76"/>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F5C8A"/>
    <w:rsid w:val="00D04D11"/>
    <w:rsid w:val="00D102AB"/>
    <w:rsid w:val="00D12276"/>
    <w:rsid w:val="00D212A7"/>
    <w:rsid w:val="00D30FF7"/>
    <w:rsid w:val="00D3250A"/>
    <w:rsid w:val="00D5408A"/>
    <w:rsid w:val="00D677DD"/>
    <w:rsid w:val="00D762D6"/>
    <w:rsid w:val="00D90EC4"/>
    <w:rsid w:val="00D9614D"/>
    <w:rsid w:val="00DA5006"/>
    <w:rsid w:val="00DA7083"/>
    <w:rsid w:val="00DB68FA"/>
    <w:rsid w:val="00DC4DF6"/>
    <w:rsid w:val="00DF7C9B"/>
    <w:rsid w:val="00E00952"/>
    <w:rsid w:val="00E17903"/>
    <w:rsid w:val="00E20900"/>
    <w:rsid w:val="00E25EDF"/>
    <w:rsid w:val="00E270B4"/>
    <w:rsid w:val="00E42311"/>
    <w:rsid w:val="00E46FB0"/>
    <w:rsid w:val="00E53BAC"/>
    <w:rsid w:val="00E65624"/>
    <w:rsid w:val="00EA5B2E"/>
    <w:rsid w:val="00EA7B31"/>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B021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D0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7943">
      <w:bodyDiv w:val="1"/>
      <w:marLeft w:val="0"/>
      <w:marRight w:val="0"/>
      <w:marTop w:val="0"/>
      <w:marBottom w:val="0"/>
      <w:divBdr>
        <w:top w:val="none" w:sz="0" w:space="0" w:color="auto"/>
        <w:left w:val="none" w:sz="0" w:space="0" w:color="auto"/>
        <w:bottom w:val="none" w:sz="0" w:space="0" w:color="auto"/>
        <w:right w:val="none" w:sz="0" w:space="0" w:color="auto"/>
      </w:divBdr>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58224039">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vas@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7104</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Joanna Kubicka</cp:lastModifiedBy>
  <cp:revision>4</cp:revision>
  <cp:lastPrinted>2019-10-22T14:49:00Z</cp:lastPrinted>
  <dcterms:created xsi:type="dcterms:W3CDTF">2024-01-31T09:37:00Z</dcterms:created>
  <dcterms:modified xsi:type="dcterms:W3CDTF">2024-01-31T13:31:00Z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y fmtid="{D5CDD505-2E9C-101B-9397-08002B2CF9AE}" pid="3" name="GrammarlyDocumentId">
    <vt:lpwstr>04c431857e98cb240e0f70b1d48f4e89685acbea87947eced123a313ec14847a</vt:lpwstr>
  </property>
</Properties>
</file>