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AA" w:rsidRDefault="00806C8A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362710" cy="923290"/>
            <wp:effectExtent l="0" t="0" r="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noProof/>
          <w:lang w:eastAsia="pl-PL"/>
        </w:rPr>
        <w:drawing>
          <wp:inline distT="0" distB="0" distL="0" distR="0">
            <wp:extent cx="986155" cy="986155"/>
            <wp:effectExtent l="0" t="0" r="0" b="0"/>
            <wp:docPr id="2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logo UA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3AA" w:rsidRDefault="007863AA">
      <w:pPr>
        <w:rPr>
          <w:rFonts w:ascii="Arial" w:hAnsi="Arial" w:cs="Arial"/>
          <w:b/>
        </w:rPr>
      </w:pPr>
    </w:p>
    <w:p w:rsidR="007863AA" w:rsidRDefault="00806C8A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Data:      22.12.2023</w:t>
      </w:r>
    </w:p>
    <w:p w:rsidR="007863AA" w:rsidRDefault="00806C8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INFORMACJA O WYNIKU KONKURSU</w:t>
      </w:r>
    </w:p>
    <w:p w:rsidR="007863AA" w:rsidRDefault="007863AA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3514"/>
        <w:gridCol w:w="5698"/>
      </w:tblGrid>
      <w:tr w:rsidR="007863AA">
        <w:tc>
          <w:tcPr>
            <w:tcW w:w="3514" w:type="dxa"/>
          </w:tcPr>
          <w:p w:rsidR="007863AA" w:rsidRDefault="007863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863AA" w:rsidRDefault="00806C8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WYDZIAŁ</w:t>
            </w:r>
          </w:p>
          <w:p w:rsidR="007863AA" w:rsidRDefault="00806C8A">
            <w:pPr>
              <w:spacing w:after="0"/>
            </w:pPr>
            <w:r>
              <w:rPr>
                <w:rFonts w:ascii="Arial" w:eastAsia="Arial" w:hAnsi="Arial" w:cs="Arial"/>
                <w:sz w:val="28"/>
                <w:szCs w:val="28"/>
              </w:rPr>
              <w:t>Nazwa projektu</w:t>
            </w:r>
          </w:p>
          <w:p w:rsidR="007863AA" w:rsidRDefault="00806C8A">
            <w:pPr>
              <w:spacing w:after="0"/>
            </w:pPr>
            <w:r>
              <w:rPr>
                <w:rFonts w:ascii="Arial" w:eastAsia="Arial" w:hAnsi="Arial" w:cs="Arial"/>
                <w:sz w:val="28"/>
                <w:szCs w:val="28"/>
              </w:rPr>
              <w:t>Numer umowy projektowej</w:t>
            </w:r>
          </w:p>
        </w:tc>
        <w:tc>
          <w:tcPr>
            <w:tcW w:w="5697" w:type="dxa"/>
          </w:tcPr>
          <w:p w:rsidR="007863AA" w:rsidRDefault="007863A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7863AA" w:rsidRDefault="00806C8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Wydział Chemii</w:t>
            </w:r>
          </w:p>
          <w:p w:rsidR="007863AA" w:rsidRDefault="007863A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7863AA" w:rsidRDefault="00806C8A">
            <w:pPr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Nowe standardy precyzyjnych obliczeń dla przejść rotacyjno-wibracyjnych w cząsteczce wodoru oraz lekkich jonach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molekularnych</w:t>
            </w:r>
          </w:p>
          <w:p w:rsidR="007863AA" w:rsidRDefault="00806C8A">
            <w:pPr>
              <w:spacing w:before="120"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2019/34/E/ST4/00451</w:t>
            </w:r>
          </w:p>
        </w:tc>
      </w:tr>
      <w:tr w:rsidR="007863AA">
        <w:tc>
          <w:tcPr>
            <w:tcW w:w="3514" w:type="dxa"/>
          </w:tcPr>
          <w:p w:rsidR="007863AA" w:rsidRDefault="007863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863AA" w:rsidRDefault="00806C8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STANOWISKO</w:t>
            </w:r>
          </w:p>
          <w:p w:rsidR="007863AA" w:rsidRDefault="007863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</w:tcPr>
          <w:p w:rsidR="007863AA" w:rsidRDefault="00806C8A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adiunkt naukowy, stażysta podoktorski</w:t>
            </w:r>
          </w:p>
        </w:tc>
      </w:tr>
    </w:tbl>
    <w:p w:rsidR="007863AA" w:rsidRDefault="007863AA">
      <w:pPr>
        <w:jc w:val="center"/>
        <w:rPr>
          <w:rFonts w:ascii="Arial" w:hAnsi="Arial" w:cs="Arial"/>
          <w:sz w:val="28"/>
          <w:szCs w:val="28"/>
        </w:rPr>
      </w:pPr>
    </w:p>
    <w:p w:rsidR="007863AA" w:rsidRDefault="00806C8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wyniku przeprowadzonego postępowania konkursowego na w/w stanowisko do zatrudnienia komis</w:t>
      </w:r>
      <w:r>
        <w:rPr>
          <w:rFonts w:ascii="Arial" w:hAnsi="Arial" w:cs="Arial"/>
          <w:sz w:val="28"/>
          <w:szCs w:val="28"/>
        </w:rPr>
        <w:t>ja konkursowa, po przeprowadzeniu tajnego głosowania, wyłoniła Pana Michała</w:t>
      </w:r>
      <w:r>
        <w:rPr>
          <w:rFonts w:ascii="Arial" w:hAnsi="Arial" w:cs="Arial"/>
          <w:sz w:val="28"/>
          <w:szCs w:val="28"/>
        </w:rPr>
        <w:t xml:space="preserve"> Kamila Siłkowskiego</w:t>
      </w:r>
    </w:p>
    <w:p w:rsidR="007863AA" w:rsidRDefault="00806C8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Uzasadnienie :</w:t>
      </w:r>
    </w:p>
    <w:p w:rsidR="007863AA" w:rsidRDefault="00806C8A">
      <w:pPr>
        <w:ind w:firstLine="708"/>
        <w:jc w:val="both"/>
      </w:pPr>
      <w:r>
        <w:rPr>
          <w:rFonts w:ascii="Arial" w:eastAsia="Arial" w:hAnsi="Arial" w:cs="Arial"/>
          <w:sz w:val="28"/>
          <w:szCs w:val="28"/>
        </w:rPr>
        <w:t>Komisja konkursowa dokonała analizy złożonych dokumentów. Dokumenty złożone przez Kandydata w postępowaniu konkursowym spełniały wymogi formalne i merytoryczne. Kandydat spełniła wszystkie kryteria przyjęte w warunkach k</w:t>
      </w:r>
      <w:r>
        <w:rPr>
          <w:rFonts w:ascii="Arial" w:eastAsia="Arial" w:hAnsi="Arial" w:cs="Arial"/>
          <w:sz w:val="28"/>
          <w:szCs w:val="28"/>
        </w:rPr>
        <w:t xml:space="preserve">onkursu. Komisja rekomenduje zatrudnienie na stanowisku </w:t>
      </w:r>
      <w:r>
        <w:rPr>
          <w:rFonts w:ascii="Arial" w:eastAsia="Calibri" w:hAnsi="Arial" w:cs="Arial"/>
          <w:sz w:val="28"/>
          <w:szCs w:val="28"/>
        </w:rPr>
        <w:t>adiunkt naukowy, stażysta podoktorski</w:t>
      </w:r>
    </w:p>
    <w:p w:rsidR="007863AA" w:rsidRDefault="007863AA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863AA" w:rsidRDefault="007863AA">
      <w:pPr>
        <w:jc w:val="both"/>
        <w:rPr>
          <w:rFonts w:ascii="Arial" w:hAnsi="Arial" w:cs="Arial"/>
          <w:sz w:val="28"/>
          <w:szCs w:val="28"/>
        </w:rPr>
      </w:pPr>
    </w:p>
    <w:p w:rsidR="007863AA" w:rsidRDefault="00806C8A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Mariusz Puchalski</w:t>
      </w:r>
    </w:p>
    <w:p w:rsidR="007863AA" w:rsidRDefault="00806C8A">
      <w:pPr>
        <w:ind w:firstLine="708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18"/>
          <w:szCs w:val="18"/>
        </w:rPr>
        <w:t>(Imię i nazwisko przewodniczącego komisji konkursowej)</w:t>
      </w:r>
    </w:p>
    <w:sectPr w:rsidR="007863A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AA"/>
    <w:rsid w:val="007863AA"/>
    <w:rsid w:val="0080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C604AC7-6FA1-494A-9EA1-1EB8D3AD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A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76F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76F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F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guid xmlns="85159124-ac7b-4f1d-ba7a-13947afabc27">%252fSharedFiles%252fWyniki%2bkonkursu.docx</Id_guid>
    <wyslano xmlns="85159124-ac7b-4f1d-ba7a-13947afabc27">true</wyslano>
    <Osoba_x0020_odpowiedzialna xmlns="85159124-ac7b-4f1d-ba7a-13947afabc27">
      <UserInfo>
        <DisplayName/>
        <AccountId xsi:nil="true"/>
        <AccountType/>
      </UserInfo>
    </Osoba_x0020_odpowiedzialna>
    <Do_x0020_usuni_x0119_cia xmlns="85159124-ac7b-4f1d-ba7a-13947afabc27">false</Do_x0020_usuni_x0119_cia>
    <lcf76f155ced4ddcb4097134ff3c332f xmlns="85159124-ac7b-4f1d-ba7a-13947afabc27">
      <Terms xmlns="http://schemas.microsoft.com/office/infopath/2007/PartnerControls"/>
    </lcf76f155ced4ddcb4097134ff3c332f>
    <TaxCatchAll xmlns="5833bf8a-e418-43d1-a63e-b80bc08a57e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9" ma:contentTypeDescription="Utwórz nowy dokument." ma:contentTypeScope="" ma:versionID="a93d8c0a1fc53b43e719feb2cfeacae6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019ce44097f415e17d145d26a2de673d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43920a-aa10-4b1e-9508-81f7521161ea}" ma:internalName="TaxCatchAll" ma:showField="CatchAllData" ma:web="5833bf8a-e418-43d1-a63e-b80bc08a5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89671-1382-49AF-B4BD-A7FCF4A83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E7192-67D3-4D93-8371-11D6D0AA6DBB}">
  <ds:schemaRefs>
    <ds:schemaRef ds:uri="http://schemas.microsoft.com/office/2006/documentManagement/types"/>
    <ds:schemaRef ds:uri="85159124-ac7b-4f1d-ba7a-13947afabc27"/>
    <ds:schemaRef ds:uri="http://purl.org/dc/terms/"/>
    <ds:schemaRef ds:uri="5833bf8a-e418-43d1-a63e-b80bc08a57eb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9B6641-5F5E-470F-B443-6D68633C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Zielecka</dc:creator>
  <dc:description/>
  <cp:lastModifiedBy>Lucyna Antczak</cp:lastModifiedBy>
  <cp:revision>2</cp:revision>
  <cp:lastPrinted>2024-01-03T09:24:00Z</cp:lastPrinted>
  <dcterms:created xsi:type="dcterms:W3CDTF">2024-01-03T09:07:00Z</dcterms:created>
  <dcterms:modified xsi:type="dcterms:W3CDTF">2024-01-03T09:07:00Z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0x010100AA07896DFC942041BA4F720B1F2833F0</vt:lpwstr>
  </property>
</Properties>
</file>