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97847C6" w:rsidR="006C55F8" w:rsidRDefault="333966A0" w:rsidP="21C07648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6FD6FFE" wp14:editId="6E6784DA">
            <wp:extent cx="4064107" cy="1330883"/>
            <wp:effectExtent l="0" t="0" r="0" b="0"/>
            <wp:docPr id="1605037193" name="Picture 160503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07" cy="13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085393FB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  <w:r w:rsidR="00241BE0">
        <w:rPr>
          <w:rFonts w:ascii="Arial" w:hAnsi="Arial" w:cs="Arial"/>
        </w:rPr>
        <w:t xml:space="preserve"> 29.08.2025</w:t>
      </w:r>
    </w:p>
    <w:p w14:paraId="02B72FC9" w14:textId="77777777" w:rsidR="008609D9" w:rsidRPr="003A0374" w:rsidRDefault="00FF45B6" w:rsidP="00FF45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w14:paraId="5DAB6C7B" w14:textId="02B8FD82" w:rsidR="00FF45B6" w:rsidRDefault="7F9FC833" w:rsidP="2F32B739">
      <w:pPr>
        <w:jc w:val="center"/>
        <w:rPr>
          <w:rFonts w:ascii="Arial" w:hAnsi="Arial" w:cs="Arial"/>
          <w:sz w:val="20"/>
          <w:szCs w:val="20"/>
        </w:rPr>
      </w:pPr>
      <w:r w:rsidRPr="2F32B739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45B6" w14:paraId="019B90F6" w14:textId="77777777" w:rsidTr="26E076FA">
        <w:tc>
          <w:tcPr>
            <w:tcW w:w="4606" w:type="dxa"/>
          </w:tcPr>
          <w:p w14:paraId="6A05A809" w14:textId="77777777" w:rsidR="00DE31A4" w:rsidRDefault="00DE31A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1D7DE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2F140FAE" w14:textId="055AF9D8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5A39BBE3" w14:textId="7878B5C5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projektowej</w:t>
            </w:r>
          </w:p>
        </w:tc>
        <w:tc>
          <w:tcPr>
            <w:tcW w:w="4606" w:type="dxa"/>
          </w:tcPr>
          <w:p w14:paraId="6E950B5C" w14:textId="77777777" w:rsidR="00FF45B6" w:rsidRDefault="00241BE0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1BE0">
              <w:rPr>
                <w:rFonts w:ascii="Arial" w:hAnsi="Arial" w:cs="Arial"/>
                <w:sz w:val="28"/>
                <w:szCs w:val="28"/>
              </w:rPr>
              <w:t>Wydział Psychologii i Kognitywistyki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22AEDE5A" w14:textId="2994EDED" w:rsidR="00241BE0" w:rsidRDefault="00241BE0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1BE0">
              <w:rPr>
                <w:rFonts w:ascii="Arial" w:hAnsi="Arial" w:cs="Arial"/>
                <w:sz w:val="28"/>
                <w:szCs w:val="28"/>
              </w:rPr>
              <w:t>„Wpływ generatywnej sztucznej inteligencji na wyższe funkcje poznawcze”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41C8F396" w14:textId="1DAF2403" w:rsidR="00241BE0" w:rsidRDefault="00241BE0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1BE0">
              <w:rPr>
                <w:rFonts w:ascii="Arial" w:hAnsi="Arial" w:cs="Arial"/>
                <w:sz w:val="28"/>
                <w:szCs w:val="28"/>
              </w:rPr>
              <w:t>2024/53/B/HS6/02797</w:t>
            </w:r>
          </w:p>
        </w:tc>
      </w:tr>
      <w:tr w:rsidR="00FF45B6" w14:paraId="366E39DD" w14:textId="77777777" w:rsidTr="26E076FA">
        <w:tc>
          <w:tcPr>
            <w:tcW w:w="4606" w:type="dxa"/>
          </w:tcPr>
          <w:p w14:paraId="72A3D3EC" w14:textId="77777777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0E27B00A" w14:textId="3275D7E2" w:rsidR="00FF45B6" w:rsidRDefault="00241BE0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1BE0">
              <w:rPr>
                <w:rFonts w:ascii="Arial" w:hAnsi="Arial" w:cs="Arial"/>
                <w:sz w:val="28"/>
                <w:szCs w:val="28"/>
              </w:rPr>
              <w:t>adiunkt – stażysta podoktorski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48F3CD52" w14:textId="5F868D4D" w:rsidR="00FF45B6" w:rsidRDefault="00FF45B6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74DB88C0">
        <w:rPr>
          <w:rFonts w:ascii="Arial" w:hAnsi="Arial" w:cs="Arial"/>
          <w:sz w:val="28"/>
          <w:szCs w:val="28"/>
        </w:rPr>
        <w:t>wyłoni</w:t>
      </w:r>
      <w:r w:rsidR="006E6F70" w:rsidRPr="74DB88C0">
        <w:rPr>
          <w:rFonts w:ascii="Arial" w:hAnsi="Arial" w:cs="Arial"/>
          <w:sz w:val="28"/>
          <w:szCs w:val="28"/>
        </w:rPr>
        <w:t>ła</w:t>
      </w:r>
      <w:r w:rsidRPr="74DB88C0">
        <w:rPr>
          <w:rFonts w:ascii="Arial" w:hAnsi="Arial" w:cs="Arial"/>
          <w:sz w:val="28"/>
          <w:szCs w:val="28"/>
        </w:rPr>
        <w:t xml:space="preserve"> Panią</w:t>
      </w:r>
      <w:r w:rsidR="00241BE0">
        <w:rPr>
          <w:rFonts w:ascii="Arial" w:hAnsi="Arial" w:cs="Arial"/>
          <w:sz w:val="28"/>
          <w:szCs w:val="28"/>
        </w:rPr>
        <w:t xml:space="preserve"> Agatę Dymarską.</w:t>
      </w:r>
    </w:p>
    <w:p w14:paraId="47327967" w14:textId="77777777" w:rsidR="00D84BB3" w:rsidRDefault="00BE5107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hAnsi="Arial" w:cs="Arial"/>
          <w:sz w:val="28"/>
          <w:szCs w:val="28"/>
        </w:rPr>
        <w:t>Uzasadnienie</w:t>
      </w:r>
      <w:r w:rsidR="00F0200B" w:rsidRPr="1968CE85">
        <w:rPr>
          <w:rFonts w:ascii="Arial" w:hAnsi="Arial" w:cs="Arial"/>
          <w:sz w:val="28"/>
          <w:szCs w:val="28"/>
        </w:rPr>
        <w:t xml:space="preserve"> </w:t>
      </w:r>
      <w:r w:rsidR="00906088" w:rsidRPr="1968CE85">
        <w:rPr>
          <w:rFonts w:ascii="Arial" w:hAnsi="Arial" w:cs="Arial"/>
          <w:sz w:val="28"/>
          <w:szCs w:val="28"/>
        </w:rPr>
        <w:t>(</w:t>
      </w:r>
      <w:r w:rsidR="001E29B0" w:rsidRPr="1968CE85">
        <w:rPr>
          <w:rFonts w:ascii="Arial" w:hAnsi="Arial" w:cs="Arial"/>
          <w:sz w:val="28"/>
          <w:szCs w:val="28"/>
        </w:rPr>
        <w:t>sformułowane przez komisję konkursową</w:t>
      </w:r>
      <w:r w:rsidR="00906088" w:rsidRPr="1968CE85">
        <w:rPr>
          <w:rFonts w:ascii="Arial" w:hAnsi="Arial" w:cs="Arial"/>
          <w:sz w:val="28"/>
          <w:szCs w:val="28"/>
        </w:rPr>
        <w:t>):</w:t>
      </w:r>
    </w:p>
    <w:p w14:paraId="2A40D4EA" w14:textId="7E4988F0" w:rsidR="7F8082A9" w:rsidRDefault="7F8082A9" w:rsidP="1968CE85">
      <w:pPr>
        <w:ind w:firstLine="708"/>
        <w:jc w:val="both"/>
      </w:pPr>
      <w:r w:rsidRPr="1968CE85">
        <w:rPr>
          <w:rFonts w:ascii="Arial" w:eastAsia="Arial" w:hAnsi="Arial" w:cs="Arial"/>
          <w:sz w:val="28"/>
          <w:szCs w:val="28"/>
        </w:rPr>
        <w:t>Komisja konkursowa dokonała analizy złożonych dokumentów. Dokumenty złożone przez Kandydatkę w postępowaniu konkursowym spełniały wymogi formalne i merytoryczne. Kandydatka spełniła wszystkie kryteria przyjęte w warunkach konkursu. Komisja rekomenduje zatrudnienie na stanowisku</w:t>
      </w:r>
      <w:r w:rsidR="00241BE0">
        <w:rPr>
          <w:rFonts w:ascii="Arial" w:eastAsia="Arial" w:hAnsi="Arial" w:cs="Arial"/>
          <w:sz w:val="28"/>
          <w:szCs w:val="28"/>
        </w:rPr>
        <w:t xml:space="preserve"> adiunkta – stażysty podoktorskiego.</w:t>
      </w:r>
      <w:r w:rsidRPr="1968CE85">
        <w:rPr>
          <w:rFonts w:ascii="Arial" w:hAnsi="Arial" w:cs="Arial"/>
          <w:sz w:val="28"/>
          <w:szCs w:val="28"/>
        </w:rPr>
        <w:t xml:space="preserve"> </w:t>
      </w:r>
    </w:p>
    <w:p w14:paraId="4B94D5A5" w14:textId="1B92DDBA" w:rsidR="00F0200B" w:rsidRDefault="00F0200B" w:rsidP="4EA001D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3DEEC669" w14:textId="77777777" w:rsidR="00F0200B" w:rsidRDefault="00F0200B" w:rsidP="00F0200B">
      <w:pPr>
        <w:jc w:val="both"/>
        <w:rPr>
          <w:rFonts w:ascii="Arial" w:hAnsi="Arial" w:cs="Arial"/>
          <w:sz w:val="28"/>
          <w:szCs w:val="28"/>
        </w:rPr>
      </w:pPr>
    </w:p>
    <w:p w14:paraId="45BC867D" w14:textId="008959CF" w:rsidR="00D84BB3" w:rsidRPr="00531997" w:rsidRDefault="00D84BB3" w:rsidP="003A0374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41BE0">
        <w:rPr>
          <w:rFonts w:ascii="Arial" w:hAnsi="Arial" w:cs="Arial"/>
          <w:sz w:val="18"/>
          <w:szCs w:val="18"/>
        </w:rPr>
        <w:t>Dawid Ratajczyk</w:t>
      </w:r>
    </w:p>
    <w:p w14:paraId="56475A90" w14:textId="77777777" w:rsidR="00D84BB3" w:rsidRPr="00D84BB3" w:rsidRDefault="00D84BB3" w:rsidP="003A0374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1997" w:rsidRPr="00531997">
        <w:rPr>
          <w:rFonts w:ascii="Arial" w:hAnsi="Arial" w:cs="Arial"/>
          <w:sz w:val="18"/>
          <w:szCs w:val="18"/>
        </w:rPr>
        <w:t>(</w:t>
      </w:r>
      <w:r w:rsidRPr="00D84BB3">
        <w:rPr>
          <w:rFonts w:ascii="Arial" w:hAnsi="Arial" w:cs="Arial"/>
          <w:sz w:val="18"/>
          <w:szCs w:val="18"/>
        </w:rPr>
        <w:t xml:space="preserve">Imię i nazwisko </w:t>
      </w:r>
      <w:r w:rsidR="001E29B0">
        <w:rPr>
          <w:rFonts w:ascii="Arial" w:hAnsi="Arial" w:cs="Arial"/>
          <w:sz w:val="18"/>
          <w:szCs w:val="18"/>
        </w:rPr>
        <w:t>przewodniczącego komisji konkursowej</w:t>
      </w:r>
      <w:r w:rsidR="00531997">
        <w:rPr>
          <w:rFonts w:ascii="Arial" w:hAnsi="Arial" w:cs="Arial"/>
          <w:sz w:val="18"/>
          <w:szCs w:val="18"/>
        </w:rPr>
        <w:t>)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0"/>
    <w:rsid w:val="00025839"/>
    <w:rsid w:val="00093A3C"/>
    <w:rsid w:val="000B271B"/>
    <w:rsid w:val="001E29B0"/>
    <w:rsid w:val="001E31F7"/>
    <w:rsid w:val="00241BE0"/>
    <w:rsid w:val="00320728"/>
    <w:rsid w:val="003A0374"/>
    <w:rsid w:val="00531997"/>
    <w:rsid w:val="00560F63"/>
    <w:rsid w:val="006C104E"/>
    <w:rsid w:val="006C55F8"/>
    <w:rsid w:val="006E6F70"/>
    <w:rsid w:val="00750EC7"/>
    <w:rsid w:val="008609D9"/>
    <w:rsid w:val="008C4968"/>
    <w:rsid w:val="00906088"/>
    <w:rsid w:val="00907D0E"/>
    <w:rsid w:val="00BE5107"/>
    <w:rsid w:val="00C352D7"/>
    <w:rsid w:val="00CF1600"/>
    <w:rsid w:val="00D84BB3"/>
    <w:rsid w:val="00DB4AE7"/>
    <w:rsid w:val="00DD673E"/>
    <w:rsid w:val="00DE31A4"/>
    <w:rsid w:val="00DF76F7"/>
    <w:rsid w:val="00F0200B"/>
    <w:rsid w:val="00FF45B6"/>
    <w:rsid w:val="1968CE85"/>
    <w:rsid w:val="21C07648"/>
    <w:rsid w:val="26E076FA"/>
    <w:rsid w:val="2F32B739"/>
    <w:rsid w:val="333966A0"/>
    <w:rsid w:val="4EA001D0"/>
    <w:rsid w:val="5C15EEE7"/>
    <w:rsid w:val="6A82A9FF"/>
    <w:rsid w:val="6CE2C1D6"/>
    <w:rsid w:val="74DB88C0"/>
    <w:rsid w:val="7E9FEC54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  <Data xmlns="85159124-ac7b-4f1d-ba7a-13947afabc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1" ma:contentTypeDescription="Utwórz nowy dokument." ma:contentTypeScope="" ma:versionID="f0ceea06e5f87d7386635a314990837a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1a0ce11a1c59b2c8570e97400023ae19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8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E7192-67D3-4D93-8371-11D6D0AA6DBB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833bf8a-e418-43d1-a63e-b80bc08a57eb"/>
    <ds:schemaRef ds:uri="85159124-ac7b-4f1d-ba7a-13947afabc27"/>
  </ds:schemaRefs>
</ds:datastoreItem>
</file>

<file path=customXml/itemProps3.xml><?xml version="1.0" encoding="utf-8"?>
<ds:datastoreItem xmlns:ds="http://schemas.openxmlformats.org/officeDocument/2006/customXml" ds:itemID="{C43EAA15-0958-4998-80C3-4A1D1703D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Lucyna Antczak</cp:lastModifiedBy>
  <cp:revision>2</cp:revision>
  <dcterms:created xsi:type="dcterms:W3CDTF">2025-09-01T06:59:00Z</dcterms:created>
  <dcterms:modified xsi:type="dcterms:W3CDTF">2025-09-01T06:59:00Z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  <property fmtid="{D5CDD505-2E9C-101B-9397-08002B2CF9AE}" pid="3" name="MediaServiceImageTags">
    <vt:lpwstr/>
  </property>
</Properties>
</file>