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E9E5861" w:rsidR="006C55F8" w:rsidRDefault="006C55F8" w:rsidP="00560F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56D45">
        <w:rPr>
          <w:rFonts w:ascii="Arial" w:hAnsi="Arial" w:cs="Arial"/>
          <w:b/>
          <w:noProof/>
        </w:rPr>
        <w:drawing>
          <wp:inline distT="0" distB="0" distL="0" distR="0" wp14:anchorId="6EF84607" wp14:editId="4E16C8A7">
            <wp:extent cx="4248150" cy="13903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33" cy="1396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0F63">
        <w:rPr>
          <w:rFonts w:ascii="Arial" w:hAnsi="Arial" w:cs="Arial"/>
          <w:b/>
        </w:rPr>
        <w:tab/>
      </w:r>
      <w:r w:rsidR="00FE3EBA">
        <w:rPr>
          <w:noProof/>
        </w:rPr>
        <w:drawing>
          <wp:inline distT="0" distB="0" distL="0" distR="0" wp14:anchorId="2BB15D40" wp14:editId="7381B54D">
            <wp:extent cx="4743450" cy="155240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599" cy="1555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6C55F8" w:rsidRDefault="006C55F8" w:rsidP="00560F63">
      <w:pPr>
        <w:rPr>
          <w:rFonts w:ascii="Arial" w:hAnsi="Arial" w:cs="Arial"/>
          <w:b/>
        </w:rPr>
      </w:pPr>
    </w:p>
    <w:p w14:paraId="70261B6C" w14:textId="5B1C9D7C" w:rsidR="00560F63" w:rsidRPr="00560F63" w:rsidRDefault="00560F63" w:rsidP="00560F6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56D45">
        <w:rPr>
          <w:rFonts w:ascii="Arial" w:hAnsi="Arial" w:cs="Arial"/>
          <w:b/>
        </w:rPr>
        <w:tab/>
      </w:r>
      <w:r w:rsidRPr="00560F63">
        <w:rPr>
          <w:rFonts w:ascii="Arial" w:hAnsi="Arial" w:cs="Arial"/>
        </w:rPr>
        <w:t>Data:</w:t>
      </w:r>
      <w:r w:rsidR="00B27205">
        <w:rPr>
          <w:rFonts w:ascii="Arial" w:hAnsi="Arial" w:cs="Arial"/>
        </w:rPr>
        <w:t xml:space="preserve"> </w:t>
      </w:r>
      <w:r w:rsidR="00E56D45">
        <w:rPr>
          <w:rFonts w:ascii="Arial" w:hAnsi="Arial" w:cs="Arial"/>
        </w:rPr>
        <w:t>17.06.2025</w:t>
      </w:r>
    </w:p>
    <w:p w14:paraId="5DAB6C7B" w14:textId="40A1DC82" w:rsidR="00FF45B6" w:rsidRPr="00461701" w:rsidRDefault="00FF45B6" w:rsidP="0046170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374">
        <w:rPr>
          <w:rFonts w:ascii="Arial" w:hAnsi="Arial" w:cs="Arial"/>
          <w:b/>
          <w:sz w:val="28"/>
          <w:szCs w:val="28"/>
          <w:u w:val="single"/>
        </w:rPr>
        <w:t>INFORMACJA O WYNIKU KONKURSU</w:t>
      </w:r>
    </w:p>
    <w:tbl>
      <w:tblPr>
        <w:tblStyle w:val="Tabela-Siatka"/>
        <w:tblW w:w="11057" w:type="dxa"/>
        <w:tblInd w:w="-992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FF45B6" w14:paraId="019B90F6" w14:textId="77777777" w:rsidTr="00461701">
        <w:tc>
          <w:tcPr>
            <w:tcW w:w="3544" w:type="dxa"/>
          </w:tcPr>
          <w:p w14:paraId="6A05A809" w14:textId="77777777" w:rsidR="00DE31A4" w:rsidRDefault="00DE31A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1D7DE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 w:rsidRPr="26E076FA">
              <w:rPr>
                <w:rFonts w:ascii="Arial" w:hAnsi="Arial" w:cs="Arial"/>
                <w:sz w:val="28"/>
                <w:szCs w:val="28"/>
              </w:rPr>
              <w:t>WYDZIAŁ</w:t>
            </w:r>
          </w:p>
          <w:p w14:paraId="2F140FAE" w14:textId="055AF9D8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Nazwa projektu</w:t>
            </w:r>
          </w:p>
          <w:p w14:paraId="5A39BBE3" w14:textId="7878B5C5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Numer umowy projektowej</w:t>
            </w:r>
          </w:p>
        </w:tc>
        <w:tc>
          <w:tcPr>
            <w:tcW w:w="7513" w:type="dxa"/>
          </w:tcPr>
          <w:p w14:paraId="6641C52B" w14:textId="77777777" w:rsidR="00461701" w:rsidRDefault="00461701" w:rsidP="0046170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C8F396" w14:textId="7E49A6A3" w:rsidR="00461701" w:rsidRPr="00461701" w:rsidRDefault="00C7622F" w:rsidP="00461701">
            <w:pPr>
              <w:rPr>
                <w:rFonts w:ascii="Arial" w:hAnsi="Arial" w:cs="Arial"/>
                <w:sz w:val="28"/>
                <w:szCs w:val="28"/>
              </w:rPr>
            </w:pPr>
            <w:r w:rsidRPr="00461701">
              <w:rPr>
                <w:rFonts w:ascii="Arial" w:hAnsi="Arial" w:cs="Arial"/>
                <w:sz w:val="28"/>
                <w:szCs w:val="28"/>
              </w:rPr>
              <w:t>CENTRUM ZAAWANSOWANYCH TECHNOLOGII UAM</w:t>
            </w:r>
          </w:p>
          <w:p w14:paraId="1111E1DF" w14:textId="77777777" w:rsidR="00461701" w:rsidRDefault="00461701" w:rsidP="00461701">
            <w:pPr>
              <w:ind w:firstLine="2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OPUS 23</w:t>
            </w:r>
          </w:p>
          <w:p w14:paraId="6A8ABC2A" w14:textId="26366D75" w:rsidR="00461701" w:rsidRPr="00461701" w:rsidRDefault="00461701" w:rsidP="00461701">
            <w:pPr>
              <w:ind w:firstLine="51"/>
              <w:rPr>
                <w:rFonts w:ascii="Arial" w:hAnsi="Arial" w:cs="Arial"/>
                <w:sz w:val="28"/>
                <w:szCs w:val="28"/>
              </w:rPr>
            </w:pPr>
            <w:r w:rsidRPr="00461701">
              <w:rPr>
                <w:rFonts w:ascii="Arial" w:hAnsi="Arial" w:cs="Arial"/>
                <w:bCs/>
                <w:sz w:val="28"/>
                <w:szCs w:val="28"/>
              </w:rPr>
              <w:t>UMO-2022/45/B/NZ2/02183</w:t>
            </w:r>
          </w:p>
        </w:tc>
      </w:tr>
      <w:tr w:rsidR="00FF45B6" w14:paraId="366E39DD" w14:textId="77777777" w:rsidTr="00461701">
        <w:tc>
          <w:tcPr>
            <w:tcW w:w="3544" w:type="dxa"/>
          </w:tcPr>
          <w:p w14:paraId="72A3D3EC" w14:textId="7612DC9C" w:rsidR="003A0374" w:rsidRDefault="003A037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3968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STANOWISKO</w:t>
            </w:r>
          </w:p>
          <w:p w14:paraId="0D0B940D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4C10D60" w14:textId="77777777" w:rsidR="00FF45B6" w:rsidRDefault="00FF45B6" w:rsidP="00FF45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27B00A" w14:textId="3D2B084C" w:rsidR="00461701" w:rsidRDefault="00461701" w:rsidP="0046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Adiunkt-stażysta podoktorski</w:t>
            </w:r>
          </w:p>
        </w:tc>
      </w:tr>
    </w:tbl>
    <w:p w14:paraId="60061E4C" w14:textId="77777777" w:rsidR="00FF45B6" w:rsidRDefault="00FF45B6" w:rsidP="00FF45B6">
      <w:pPr>
        <w:jc w:val="center"/>
        <w:rPr>
          <w:rFonts w:ascii="Arial" w:hAnsi="Arial" w:cs="Arial"/>
          <w:sz w:val="28"/>
          <w:szCs w:val="28"/>
        </w:rPr>
      </w:pPr>
    </w:p>
    <w:p w14:paraId="48F3CD52" w14:textId="581F97C4" w:rsidR="00FF45B6" w:rsidRDefault="00FF45B6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74DB88C0">
        <w:rPr>
          <w:rFonts w:ascii="Arial" w:hAnsi="Arial" w:cs="Arial"/>
          <w:sz w:val="28"/>
          <w:szCs w:val="28"/>
        </w:rPr>
        <w:t xml:space="preserve">W wyniku przeprowadzonego postępowania konkursowego na w/w stanowisko </w:t>
      </w:r>
      <w:r w:rsidR="00906088" w:rsidRPr="74DB88C0">
        <w:rPr>
          <w:rFonts w:ascii="Arial" w:hAnsi="Arial" w:cs="Arial"/>
          <w:sz w:val="28"/>
          <w:szCs w:val="28"/>
        </w:rPr>
        <w:t xml:space="preserve">do zatrudnienia </w:t>
      </w:r>
      <w:r w:rsidR="006E6F70" w:rsidRPr="74DB88C0">
        <w:rPr>
          <w:rFonts w:ascii="Arial" w:hAnsi="Arial" w:cs="Arial"/>
          <w:sz w:val="28"/>
          <w:szCs w:val="28"/>
        </w:rPr>
        <w:t xml:space="preserve">komisja konkursowa, po przeprowadzeniu tajnego głosowania, </w:t>
      </w:r>
      <w:r w:rsidRPr="74DB88C0">
        <w:rPr>
          <w:rFonts w:ascii="Arial" w:hAnsi="Arial" w:cs="Arial"/>
          <w:sz w:val="28"/>
          <w:szCs w:val="28"/>
        </w:rPr>
        <w:t>wyłoni</w:t>
      </w:r>
      <w:r w:rsidR="006E6F70" w:rsidRPr="74DB88C0">
        <w:rPr>
          <w:rFonts w:ascii="Arial" w:hAnsi="Arial" w:cs="Arial"/>
          <w:sz w:val="28"/>
          <w:szCs w:val="28"/>
        </w:rPr>
        <w:t>ła</w:t>
      </w:r>
      <w:r w:rsidR="00461701">
        <w:rPr>
          <w:rFonts w:ascii="Arial" w:hAnsi="Arial" w:cs="Arial"/>
          <w:sz w:val="28"/>
          <w:szCs w:val="28"/>
        </w:rPr>
        <w:t xml:space="preserve"> Pan</w:t>
      </w:r>
      <w:r w:rsidR="00FE3EBA">
        <w:rPr>
          <w:rFonts w:ascii="Arial" w:hAnsi="Arial" w:cs="Arial"/>
          <w:sz w:val="28"/>
          <w:szCs w:val="28"/>
        </w:rPr>
        <w:t xml:space="preserve">a dr </w:t>
      </w:r>
      <w:proofErr w:type="spellStart"/>
      <w:r w:rsidR="00E56D45">
        <w:rPr>
          <w:rFonts w:ascii="Arial" w:hAnsi="Arial" w:cs="Arial"/>
          <w:b/>
          <w:sz w:val="28"/>
          <w:szCs w:val="28"/>
        </w:rPr>
        <w:t>Aditya</w:t>
      </w:r>
      <w:proofErr w:type="spellEnd"/>
      <w:r w:rsidR="00E56D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56D45">
        <w:rPr>
          <w:rFonts w:ascii="Arial" w:hAnsi="Arial" w:cs="Arial"/>
          <w:b/>
          <w:sz w:val="28"/>
          <w:szCs w:val="28"/>
        </w:rPr>
        <w:t>Trivedi</w:t>
      </w:r>
      <w:proofErr w:type="spellEnd"/>
    </w:p>
    <w:p w14:paraId="47327967" w14:textId="77777777" w:rsidR="00D84BB3" w:rsidRDefault="00BE5107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hAnsi="Arial" w:cs="Arial"/>
          <w:sz w:val="28"/>
          <w:szCs w:val="28"/>
        </w:rPr>
        <w:t>Uzasadnienie</w:t>
      </w:r>
      <w:r w:rsidR="00F0200B" w:rsidRPr="1968CE85">
        <w:rPr>
          <w:rFonts w:ascii="Arial" w:hAnsi="Arial" w:cs="Arial"/>
          <w:sz w:val="28"/>
          <w:szCs w:val="28"/>
        </w:rPr>
        <w:t xml:space="preserve"> </w:t>
      </w:r>
      <w:r w:rsidR="00906088" w:rsidRPr="1968CE85">
        <w:rPr>
          <w:rFonts w:ascii="Arial" w:hAnsi="Arial" w:cs="Arial"/>
          <w:sz w:val="28"/>
          <w:szCs w:val="28"/>
        </w:rPr>
        <w:t>(</w:t>
      </w:r>
      <w:r w:rsidR="001E29B0" w:rsidRPr="1968CE85">
        <w:rPr>
          <w:rFonts w:ascii="Arial" w:hAnsi="Arial" w:cs="Arial"/>
          <w:sz w:val="28"/>
          <w:szCs w:val="28"/>
        </w:rPr>
        <w:t>sformułowane przez komisję konkursową</w:t>
      </w:r>
      <w:r w:rsidR="00906088" w:rsidRPr="1968CE85">
        <w:rPr>
          <w:rFonts w:ascii="Arial" w:hAnsi="Arial" w:cs="Arial"/>
          <w:sz w:val="28"/>
          <w:szCs w:val="28"/>
        </w:rPr>
        <w:t>):</w:t>
      </w:r>
    </w:p>
    <w:p w14:paraId="2A40D4EA" w14:textId="16784737" w:rsidR="7F8082A9" w:rsidRPr="00461701" w:rsidRDefault="7F8082A9" w:rsidP="1968CE85">
      <w:pPr>
        <w:ind w:firstLine="708"/>
        <w:jc w:val="both"/>
        <w:rPr>
          <w:b/>
        </w:rPr>
      </w:pPr>
      <w:r w:rsidRPr="1968CE85">
        <w:rPr>
          <w:rFonts w:ascii="Arial" w:eastAsia="Arial" w:hAnsi="Arial" w:cs="Arial"/>
          <w:sz w:val="28"/>
          <w:szCs w:val="28"/>
        </w:rPr>
        <w:t>Komisja konkursowa dokonała analizy złożonych dokumentów. Dokumenty złożone przez Kandydata w postępowaniu konkursowym spełniały wymogi fo</w:t>
      </w:r>
      <w:r w:rsidR="00461701">
        <w:rPr>
          <w:rFonts w:ascii="Arial" w:eastAsia="Arial" w:hAnsi="Arial" w:cs="Arial"/>
          <w:sz w:val="28"/>
          <w:szCs w:val="28"/>
        </w:rPr>
        <w:t>rmalne i merytoryczne. Kandydat spełnił</w:t>
      </w:r>
      <w:r w:rsidRPr="1968CE85">
        <w:rPr>
          <w:rFonts w:ascii="Arial" w:eastAsia="Arial" w:hAnsi="Arial" w:cs="Arial"/>
          <w:sz w:val="28"/>
          <w:szCs w:val="28"/>
        </w:rPr>
        <w:t xml:space="preserve"> wszystkie kryteria przyjęte w warunkach konkursu. Komisja rekomen</w:t>
      </w:r>
      <w:r w:rsidR="00461701">
        <w:rPr>
          <w:rFonts w:ascii="Arial" w:eastAsia="Arial" w:hAnsi="Arial" w:cs="Arial"/>
          <w:sz w:val="28"/>
          <w:szCs w:val="28"/>
        </w:rPr>
        <w:t xml:space="preserve">duje zatrudnienie na stanowisku </w:t>
      </w:r>
      <w:r w:rsidR="00461701" w:rsidRPr="00461701">
        <w:rPr>
          <w:rFonts w:ascii="Arial" w:eastAsia="Arial" w:hAnsi="Arial" w:cs="Arial"/>
          <w:b/>
          <w:sz w:val="28"/>
          <w:szCs w:val="28"/>
        </w:rPr>
        <w:t xml:space="preserve">dr </w:t>
      </w:r>
      <w:proofErr w:type="spellStart"/>
      <w:r w:rsidR="00E56D45">
        <w:rPr>
          <w:rFonts w:ascii="Arial" w:eastAsia="Arial" w:hAnsi="Arial" w:cs="Arial"/>
          <w:b/>
          <w:sz w:val="28"/>
          <w:szCs w:val="28"/>
        </w:rPr>
        <w:t>Aditya</w:t>
      </w:r>
      <w:proofErr w:type="spellEnd"/>
      <w:r w:rsidR="00E56D45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E56D45">
        <w:rPr>
          <w:rFonts w:ascii="Arial" w:eastAsia="Arial" w:hAnsi="Arial" w:cs="Arial"/>
          <w:b/>
          <w:sz w:val="28"/>
          <w:szCs w:val="28"/>
        </w:rPr>
        <w:t>Trivedi</w:t>
      </w:r>
      <w:proofErr w:type="spellEnd"/>
    </w:p>
    <w:p w14:paraId="4B94D5A5" w14:textId="1B92DDBA" w:rsidR="00F0200B" w:rsidRDefault="00F0200B" w:rsidP="4EA001D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DEEC669" w14:textId="77777777" w:rsidR="00F0200B" w:rsidRDefault="00F0200B" w:rsidP="00F0200B">
      <w:pPr>
        <w:jc w:val="both"/>
        <w:rPr>
          <w:rFonts w:ascii="Arial" w:hAnsi="Arial" w:cs="Arial"/>
          <w:sz w:val="28"/>
          <w:szCs w:val="28"/>
        </w:rPr>
      </w:pPr>
    </w:p>
    <w:p w14:paraId="45BC867D" w14:textId="2888AC41" w:rsidR="00D84BB3" w:rsidRPr="00461701" w:rsidRDefault="00D84BB3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1701" w:rsidRPr="00461701">
        <w:rPr>
          <w:rFonts w:ascii="Arial" w:hAnsi="Arial" w:cs="Arial"/>
          <w:sz w:val="28"/>
          <w:szCs w:val="28"/>
        </w:rPr>
        <w:t>dr Rajani Kanth Gudipatti</w:t>
      </w:r>
    </w:p>
    <w:p w14:paraId="56475A90" w14:textId="5F202EB8" w:rsidR="00D84BB3" w:rsidRPr="00D84BB3" w:rsidRDefault="00D84BB3" w:rsidP="003A0374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1701">
        <w:rPr>
          <w:rFonts w:ascii="Arial" w:hAnsi="Arial" w:cs="Arial"/>
          <w:sz w:val="18"/>
          <w:szCs w:val="18"/>
        </w:rPr>
        <w:t>Przewodniczący Komisji konkursowej</w:t>
      </w:r>
    </w:p>
    <w:sectPr w:rsidR="00D84BB3" w:rsidRPr="00D84BB3" w:rsidSect="0009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600"/>
    <w:rsid w:val="00025839"/>
    <w:rsid w:val="00093A3C"/>
    <w:rsid w:val="000B271B"/>
    <w:rsid w:val="001E29B0"/>
    <w:rsid w:val="001E31F7"/>
    <w:rsid w:val="002A4A68"/>
    <w:rsid w:val="00320728"/>
    <w:rsid w:val="003A0374"/>
    <w:rsid w:val="00461701"/>
    <w:rsid w:val="00531997"/>
    <w:rsid w:val="00560F63"/>
    <w:rsid w:val="006C104E"/>
    <w:rsid w:val="006C55F8"/>
    <w:rsid w:val="006E6F70"/>
    <w:rsid w:val="00750EC7"/>
    <w:rsid w:val="008609D9"/>
    <w:rsid w:val="008C4968"/>
    <w:rsid w:val="00906088"/>
    <w:rsid w:val="00B27205"/>
    <w:rsid w:val="00BE5107"/>
    <w:rsid w:val="00C352D7"/>
    <w:rsid w:val="00C7622F"/>
    <w:rsid w:val="00CF1600"/>
    <w:rsid w:val="00D84BB3"/>
    <w:rsid w:val="00DA0D76"/>
    <w:rsid w:val="00DB4AE7"/>
    <w:rsid w:val="00DD673E"/>
    <w:rsid w:val="00DE31A4"/>
    <w:rsid w:val="00DF76F7"/>
    <w:rsid w:val="00E56D45"/>
    <w:rsid w:val="00F0200B"/>
    <w:rsid w:val="00FE3EBA"/>
    <w:rsid w:val="00FF45B6"/>
    <w:rsid w:val="1968CE85"/>
    <w:rsid w:val="26E076FA"/>
    <w:rsid w:val="2F32B739"/>
    <w:rsid w:val="4EA001D0"/>
    <w:rsid w:val="5C15EEE7"/>
    <w:rsid w:val="6A82A9FF"/>
    <w:rsid w:val="6CE2C1D6"/>
    <w:rsid w:val="74DB88C0"/>
    <w:rsid w:val="7F8082A9"/>
    <w:rsid w:val="7F9F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269"/>
  <w15:docId w15:val="{DE08DDE2-4810-4E76-8516-BDDDA2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%252fSharedFiles%252fWyniki%2bkonkursu.docx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Props1.xml><?xml version="1.0" encoding="utf-8"?>
<ds:datastoreItem xmlns:ds="http://schemas.openxmlformats.org/officeDocument/2006/customXml" ds:itemID="{14C89671-1382-49AF-B4BD-A7FCF4A83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B6641-5F5E-470F-B443-6D68633C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E7192-67D3-4D93-8371-11D6D0AA6DBB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Zielecka</dc:creator>
  <cp:lastModifiedBy>Anna Dominiak</cp:lastModifiedBy>
  <cp:revision>15</cp:revision>
  <cp:lastPrinted>2023-08-09T12:24:00Z</cp:lastPrinted>
  <dcterms:created xsi:type="dcterms:W3CDTF">2021-03-17T06:50:00Z</dcterms:created>
  <dcterms:modified xsi:type="dcterms:W3CDTF">2025-07-11T13:16:00Z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</Properties>
</file>