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Pr="00D60030" w:rsidRDefault="001F6C81" w:rsidP="004E63B5">
      <w:pPr>
        <w:pStyle w:val="Tytu"/>
        <w:rPr>
          <w:rFonts w:ascii="Arial" w:hAnsi="Arial" w:cs="Arial"/>
          <w:b/>
          <w:bCs/>
          <w:sz w:val="22"/>
          <w:szCs w:val="22"/>
        </w:rPr>
      </w:pPr>
    </w:p>
    <w:p w14:paraId="4B9911DD" w14:textId="77777777" w:rsidR="001F6C81" w:rsidRPr="00D60030" w:rsidRDefault="001F6C81" w:rsidP="004E63B5">
      <w:pPr>
        <w:pStyle w:val="Tytu"/>
        <w:rPr>
          <w:rFonts w:ascii="Arial" w:hAnsi="Arial" w:cs="Arial"/>
          <w:b/>
          <w:bCs/>
          <w:sz w:val="22"/>
          <w:szCs w:val="22"/>
        </w:rPr>
      </w:pPr>
    </w:p>
    <w:p w14:paraId="4A4F3BE7" w14:textId="77777777" w:rsidR="001F6C81" w:rsidRPr="00D60030" w:rsidRDefault="001F6C81" w:rsidP="004E63B5">
      <w:pPr>
        <w:pStyle w:val="Tytu"/>
        <w:rPr>
          <w:rFonts w:ascii="Arial" w:hAnsi="Arial" w:cs="Arial"/>
          <w:b/>
          <w:bCs/>
          <w:sz w:val="22"/>
          <w:szCs w:val="22"/>
        </w:rPr>
      </w:pPr>
    </w:p>
    <w:p w14:paraId="5CB9E6FB" w14:textId="77777777" w:rsidR="001F6C81" w:rsidRPr="00D60030" w:rsidRDefault="001F6C81" w:rsidP="004E63B5">
      <w:pPr>
        <w:pStyle w:val="Tytu"/>
        <w:rPr>
          <w:rFonts w:ascii="Arial" w:hAnsi="Arial" w:cs="Arial"/>
          <w:b/>
          <w:bCs/>
          <w:sz w:val="22"/>
          <w:szCs w:val="22"/>
        </w:rPr>
      </w:pPr>
      <w:r w:rsidRPr="00D60030">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D60030">
        <w:tab/>
      </w:r>
      <w:r w:rsidRPr="00D60030">
        <w:tab/>
      </w:r>
      <w:r w:rsidRPr="00D60030">
        <w:tab/>
      </w:r>
      <w:r w:rsidRPr="00D60030">
        <w:tab/>
      </w:r>
      <w:r w:rsidRPr="00D60030">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D60030" w:rsidRDefault="001F6C81" w:rsidP="004E63B5">
      <w:pPr>
        <w:pStyle w:val="Tytu"/>
        <w:rPr>
          <w:rFonts w:ascii="Arial" w:hAnsi="Arial" w:cs="Arial"/>
          <w:b/>
          <w:bCs/>
          <w:sz w:val="22"/>
          <w:szCs w:val="22"/>
        </w:rPr>
      </w:pPr>
    </w:p>
    <w:p w14:paraId="22B932DE" w14:textId="77777777" w:rsidR="001F6C81" w:rsidRPr="00D60030" w:rsidRDefault="001F6C81" w:rsidP="004E63B5">
      <w:pPr>
        <w:pStyle w:val="Tytu"/>
        <w:rPr>
          <w:rFonts w:ascii="Arial" w:hAnsi="Arial" w:cs="Arial"/>
          <w:b/>
          <w:bCs/>
          <w:sz w:val="22"/>
          <w:szCs w:val="22"/>
        </w:rPr>
      </w:pPr>
    </w:p>
    <w:p w14:paraId="35E13E00" w14:textId="77777777" w:rsidR="001F6C81" w:rsidRPr="00D60030" w:rsidRDefault="001F6C81" w:rsidP="004E63B5">
      <w:pPr>
        <w:pStyle w:val="Tytu"/>
        <w:rPr>
          <w:rFonts w:ascii="Arial" w:hAnsi="Arial" w:cs="Arial"/>
          <w:b/>
          <w:bCs/>
          <w:sz w:val="22"/>
          <w:szCs w:val="22"/>
        </w:rPr>
      </w:pPr>
    </w:p>
    <w:p w14:paraId="318071A8" w14:textId="689FAF31" w:rsidR="004E63B5" w:rsidRPr="00D60030" w:rsidRDefault="004E63B5" w:rsidP="7C840F15">
      <w:pPr>
        <w:pStyle w:val="Nagwek1"/>
        <w:rPr>
          <w:rFonts w:asciiTheme="minorHAnsi" w:hAnsiTheme="minorHAnsi" w:cstheme="minorBidi"/>
          <w:b/>
          <w:bCs/>
          <w:sz w:val="24"/>
          <w:lang w:val="en-US"/>
        </w:rPr>
      </w:pPr>
      <w:r w:rsidRPr="00D60030">
        <w:rPr>
          <w:rFonts w:asciiTheme="minorHAnsi" w:hAnsiTheme="minorHAnsi" w:cstheme="minorBidi"/>
          <w:b/>
          <w:bCs/>
          <w:sz w:val="24"/>
          <w:lang w:val="en-US"/>
        </w:rPr>
        <w:t xml:space="preserve"> ADAM MICKIEWICZ UNIVERSITY</w:t>
      </w:r>
      <w:r w:rsidR="00DA7083" w:rsidRPr="00D60030">
        <w:rPr>
          <w:rFonts w:asciiTheme="minorHAnsi" w:hAnsiTheme="minorHAnsi" w:cstheme="minorBidi"/>
          <w:b/>
          <w:bCs/>
          <w:sz w:val="24"/>
          <w:lang w:val="en-US"/>
        </w:rPr>
        <w:t>,</w:t>
      </w:r>
      <w:r w:rsidRPr="00D60030">
        <w:rPr>
          <w:rFonts w:asciiTheme="minorHAnsi" w:hAnsiTheme="minorHAnsi" w:cstheme="minorBidi"/>
          <w:b/>
          <w:bCs/>
          <w:sz w:val="24"/>
          <w:lang w:val="en-US"/>
        </w:rPr>
        <w:t xml:space="preserve"> POZNAN </w:t>
      </w:r>
    </w:p>
    <w:p w14:paraId="27950017" w14:textId="77777777" w:rsidR="004E63B5" w:rsidRPr="00D60030" w:rsidRDefault="004E63B5" w:rsidP="004E63B5">
      <w:pPr>
        <w:rPr>
          <w:rFonts w:asciiTheme="minorHAnsi" w:hAnsiTheme="minorHAnsi" w:cstheme="minorHAnsi"/>
          <w:b/>
          <w:bCs/>
          <w:lang w:val="en-US"/>
        </w:rPr>
      </w:pPr>
    </w:p>
    <w:p w14:paraId="74141F27" w14:textId="15443BEE" w:rsidR="00145B2F" w:rsidRPr="00D60030" w:rsidRDefault="00917436" w:rsidP="00917436">
      <w:pPr>
        <w:jc w:val="center"/>
        <w:rPr>
          <w:rFonts w:asciiTheme="minorHAnsi" w:hAnsiTheme="minorHAnsi" w:cstheme="minorHAnsi"/>
          <w:b/>
          <w:bCs/>
          <w:lang w:val="en-US"/>
        </w:rPr>
      </w:pPr>
      <w:r w:rsidRPr="00D60030">
        <w:rPr>
          <w:rFonts w:asciiTheme="minorHAnsi" w:hAnsiTheme="minorHAnsi" w:cstheme="minorHAnsi"/>
          <w:b/>
          <w:bCs/>
          <w:lang w:val="en-US"/>
        </w:rPr>
        <w:t xml:space="preserve">announces a competition </w:t>
      </w:r>
      <w:r w:rsidR="00551BF6" w:rsidRPr="00D60030">
        <w:rPr>
          <w:rFonts w:asciiTheme="minorHAnsi" w:hAnsiTheme="minorHAnsi" w:cstheme="minorHAnsi"/>
          <w:b/>
          <w:bCs/>
          <w:lang w:val="en-US"/>
        </w:rPr>
        <w:t>for the position</w:t>
      </w:r>
      <w:r w:rsidR="00DA7083" w:rsidRPr="00D60030">
        <w:rPr>
          <w:rFonts w:asciiTheme="minorHAnsi" w:hAnsiTheme="minorHAnsi" w:cstheme="minorHAnsi"/>
          <w:b/>
          <w:bCs/>
          <w:lang w:val="en-US"/>
        </w:rPr>
        <w:t xml:space="preserve"> of</w:t>
      </w:r>
      <w:r w:rsidRPr="00D60030">
        <w:rPr>
          <w:rFonts w:asciiTheme="minorHAnsi" w:hAnsiTheme="minorHAnsi" w:cstheme="minorHAnsi"/>
          <w:b/>
          <w:bCs/>
          <w:lang w:val="en-US"/>
        </w:rPr>
        <w:t xml:space="preserve"> </w:t>
      </w:r>
      <w:r w:rsidRPr="00D60030">
        <w:rPr>
          <w:rFonts w:ascii="Calibri,Bold" w:hAnsi="Calibri,Bold" w:cs="Calibri,Bold"/>
          <w:b/>
          <w:bCs/>
          <w:lang w:val="en-US" w:eastAsia="ja-JP"/>
        </w:rPr>
        <w:t>post</w:t>
      </w:r>
      <w:r w:rsidR="00076705" w:rsidRPr="00D60030">
        <w:rPr>
          <w:rFonts w:ascii="Calibri,Bold" w:hAnsi="Calibri,Bold" w:cs="Calibri,Bold"/>
          <w:b/>
          <w:bCs/>
          <w:lang w:val="en-US" w:eastAsia="ja-JP"/>
        </w:rPr>
        <w:t>-</w:t>
      </w:r>
      <w:r w:rsidRPr="00D60030">
        <w:rPr>
          <w:rFonts w:ascii="Calibri,Bold" w:hAnsi="Calibri,Bold" w:cs="Calibri,Bold"/>
          <w:b/>
          <w:bCs/>
          <w:lang w:val="en-US" w:eastAsia="ja-JP"/>
        </w:rPr>
        <w:t>doctoral fellow</w:t>
      </w:r>
      <w:r w:rsidR="001D5234" w:rsidRPr="00D60030">
        <w:rPr>
          <w:rFonts w:asciiTheme="minorHAnsi" w:hAnsiTheme="minorHAnsi" w:cstheme="minorHAnsi"/>
          <w:b/>
          <w:bCs/>
          <w:lang w:val="en-US"/>
        </w:rPr>
        <w:br/>
      </w:r>
    </w:p>
    <w:p w14:paraId="42FC1740" w14:textId="14BEC93C" w:rsidR="00551BF6" w:rsidRPr="00D60030" w:rsidRDefault="00DA7083" w:rsidP="50CC6A23">
      <w:pPr>
        <w:jc w:val="center"/>
        <w:rPr>
          <w:rFonts w:asciiTheme="minorHAnsi" w:hAnsiTheme="minorHAnsi" w:cstheme="minorBidi"/>
          <w:b/>
          <w:bCs/>
          <w:lang w:val="en-US"/>
        </w:rPr>
      </w:pPr>
      <w:r w:rsidRPr="00D60030">
        <w:rPr>
          <w:rFonts w:asciiTheme="minorHAnsi" w:hAnsiTheme="minorHAnsi" w:cstheme="minorBidi"/>
          <w:b/>
          <w:bCs/>
          <w:lang w:val="en-US"/>
        </w:rPr>
        <w:t>at the</w:t>
      </w:r>
      <w:r w:rsidR="00D9614D" w:rsidRPr="00D60030">
        <w:rPr>
          <w:rFonts w:asciiTheme="minorHAnsi" w:hAnsiTheme="minorHAnsi" w:cstheme="minorBidi"/>
          <w:b/>
          <w:bCs/>
          <w:lang w:val="en-US"/>
        </w:rPr>
        <w:t xml:space="preserve"> Faculty</w:t>
      </w:r>
      <w:r w:rsidRPr="00D60030">
        <w:rPr>
          <w:rFonts w:asciiTheme="minorHAnsi" w:hAnsiTheme="minorHAnsi" w:cstheme="minorBidi"/>
          <w:b/>
          <w:bCs/>
          <w:lang w:val="en-US"/>
        </w:rPr>
        <w:t xml:space="preserve"> of</w:t>
      </w:r>
      <w:r w:rsidR="00917436" w:rsidRPr="00D60030">
        <w:rPr>
          <w:rFonts w:asciiTheme="minorHAnsi" w:hAnsiTheme="minorHAnsi" w:cstheme="minorBidi"/>
          <w:b/>
          <w:bCs/>
          <w:lang w:val="en-US"/>
        </w:rPr>
        <w:t xml:space="preserve"> Polish and Classical Philology</w:t>
      </w:r>
    </w:p>
    <w:p w14:paraId="23B997CF" w14:textId="77777777" w:rsidR="00917436" w:rsidRPr="00D60030" w:rsidRDefault="59A5BE71" w:rsidP="00917436">
      <w:pPr>
        <w:spacing w:line="480" w:lineRule="auto"/>
        <w:jc w:val="center"/>
        <w:rPr>
          <w:rFonts w:ascii="Calibri" w:eastAsia="Calibri" w:hAnsi="Calibri" w:cs="Calibri"/>
          <w:b/>
          <w:bCs/>
          <w:lang w:val="en-US"/>
        </w:rPr>
      </w:pPr>
      <w:r w:rsidRPr="00D60030">
        <w:rPr>
          <w:rFonts w:ascii="Calibri" w:eastAsia="Calibri" w:hAnsi="Calibri" w:cs="Calibri"/>
          <w:b/>
          <w:bCs/>
          <w:lang w:val="en-US"/>
        </w:rPr>
        <w:t>in the project</w:t>
      </w:r>
      <w:r w:rsidR="00917436" w:rsidRPr="00D60030">
        <w:rPr>
          <w:rFonts w:ascii="Calibri" w:eastAsia="Calibri" w:hAnsi="Calibri" w:cs="Calibri"/>
          <w:b/>
          <w:bCs/>
          <w:lang w:val="en-US"/>
        </w:rPr>
        <w:t xml:space="preserve"> </w:t>
      </w:r>
    </w:p>
    <w:p w14:paraId="34A3842B" w14:textId="726EE7A5" w:rsidR="00917436" w:rsidRPr="00D60030" w:rsidRDefault="00917436" w:rsidP="00917436">
      <w:pPr>
        <w:jc w:val="center"/>
        <w:rPr>
          <w:rFonts w:ascii="Calibri" w:eastAsia="Calibri" w:hAnsi="Calibri" w:cs="Calibri"/>
          <w:b/>
          <w:bCs/>
          <w:sz w:val="32"/>
          <w:lang w:val="en-US"/>
        </w:rPr>
      </w:pPr>
      <w:r w:rsidRPr="00D60030">
        <w:rPr>
          <w:rFonts w:ascii="Calibri" w:eastAsia="Calibri" w:hAnsi="Calibri" w:cs="Calibri"/>
          <w:b/>
          <w:bCs/>
          <w:sz w:val="32"/>
          <w:lang w:val="en-US"/>
        </w:rPr>
        <w:t xml:space="preserve">Conversation Analysis in Roman Comedy: </w:t>
      </w:r>
    </w:p>
    <w:p w14:paraId="5004B343" w14:textId="00122311" w:rsidR="59A5BE71" w:rsidRPr="00D60030" w:rsidRDefault="00917436" w:rsidP="00917436">
      <w:pPr>
        <w:jc w:val="center"/>
        <w:rPr>
          <w:sz w:val="32"/>
          <w:lang w:val="en-US"/>
        </w:rPr>
      </w:pPr>
      <w:r w:rsidRPr="00D60030">
        <w:rPr>
          <w:rFonts w:ascii="Calibri" w:eastAsia="Calibri" w:hAnsi="Calibri" w:cs="Calibri"/>
          <w:b/>
          <w:bCs/>
          <w:sz w:val="32"/>
          <w:lang w:val="en-US"/>
        </w:rPr>
        <w:t>Pragmatics, Prosody, and Performance</w:t>
      </w:r>
    </w:p>
    <w:p w14:paraId="0069BF70" w14:textId="77777777" w:rsidR="00917436" w:rsidRPr="00D60030" w:rsidRDefault="00917436" w:rsidP="50CC6A23">
      <w:pPr>
        <w:spacing w:line="480" w:lineRule="auto"/>
        <w:jc w:val="center"/>
        <w:rPr>
          <w:rFonts w:ascii="Calibri" w:eastAsia="Calibri" w:hAnsi="Calibri" w:cs="Calibri"/>
          <w:b/>
          <w:bCs/>
          <w:lang w:val="en-US"/>
        </w:rPr>
      </w:pPr>
    </w:p>
    <w:p w14:paraId="480BEF42" w14:textId="5E8B7FB8" w:rsidR="59A5BE71" w:rsidRPr="00D60030" w:rsidRDefault="00917436" w:rsidP="50CC6A23">
      <w:pPr>
        <w:spacing w:line="480" w:lineRule="auto"/>
        <w:jc w:val="center"/>
        <w:rPr>
          <w:lang w:val="en-US"/>
        </w:rPr>
      </w:pPr>
      <w:r w:rsidRPr="00D60030">
        <w:rPr>
          <w:rFonts w:ascii="Calibri" w:eastAsia="Calibri" w:hAnsi="Calibri" w:cs="Calibri"/>
          <w:b/>
          <w:bCs/>
          <w:lang w:val="en-US"/>
        </w:rPr>
        <w:t>N</w:t>
      </w:r>
      <w:r w:rsidR="59A5BE71" w:rsidRPr="00D60030">
        <w:rPr>
          <w:rFonts w:ascii="Calibri" w:eastAsia="Calibri" w:hAnsi="Calibri" w:cs="Calibri"/>
          <w:b/>
          <w:bCs/>
          <w:lang w:val="en-US"/>
        </w:rPr>
        <w:t>umber</w:t>
      </w:r>
      <w:r w:rsidRPr="00D60030">
        <w:rPr>
          <w:rFonts w:ascii="Calibri" w:eastAsia="Calibri" w:hAnsi="Calibri" w:cs="Calibri"/>
          <w:b/>
          <w:bCs/>
          <w:lang w:val="en-US"/>
        </w:rPr>
        <w:t xml:space="preserve"> </w:t>
      </w:r>
      <w:r w:rsidRPr="00D60030">
        <w:rPr>
          <w:rFonts w:asciiTheme="minorHAnsi" w:hAnsiTheme="minorHAnsi"/>
          <w:b/>
          <w:sz w:val="22"/>
          <w:szCs w:val="22"/>
          <w:lang w:val="en-US"/>
        </w:rPr>
        <w:t xml:space="preserve">2021/43/D/HS2/03113 (Sonata 17, </w:t>
      </w:r>
      <w:r w:rsidR="00DE2C7D">
        <w:rPr>
          <w:rFonts w:asciiTheme="minorHAnsi" w:hAnsiTheme="minorHAnsi"/>
          <w:b/>
          <w:sz w:val="22"/>
          <w:szCs w:val="22"/>
          <w:lang w:val="en-US"/>
        </w:rPr>
        <w:t xml:space="preserve">Polish </w:t>
      </w:r>
      <w:r w:rsidRPr="00D60030">
        <w:rPr>
          <w:rFonts w:asciiTheme="minorHAnsi" w:hAnsiTheme="minorHAnsi"/>
          <w:b/>
          <w:sz w:val="22"/>
          <w:szCs w:val="22"/>
          <w:lang w:val="en-US"/>
        </w:rPr>
        <w:t>National Science Centre)</w:t>
      </w:r>
    </w:p>
    <w:p w14:paraId="494887C8" w14:textId="21E1375D" w:rsidR="50CC6A23" w:rsidRPr="00D60030" w:rsidRDefault="50CC6A23" w:rsidP="50CC6A23">
      <w:pPr>
        <w:jc w:val="center"/>
        <w:rPr>
          <w:rFonts w:asciiTheme="minorHAnsi" w:hAnsiTheme="minorHAnsi" w:cstheme="minorBidi"/>
          <w:b/>
          <w:bCs/>
          <w:lang w:val="en-US"/>
        </w:rPr>
      </w:pPr>
    </w:p>
    <w:p w14:paraId="5C14C44C" w14:textId="77777777" w:rsidR="00551BF6" w:rsidRPr="00D60030" w:rsidRDefault="00551BF6" w:rsidP="00A46254">
      <w:pPr>
        <w:jc w:val="center"/>
        <w:rPr>
          <w:rFonts w:asciiTheme="minorHAnsi" w:hAnsiTheme="minorHAnsi" w:cstheme="minorHAnsi"/>
          <w:b/>
          <w:bCs/>
          <w:lang w:val="en-US"/>
        </w:rPr>
      </w:pPr>
    </w:p>
    <w:p w14:paraId="23BB6D7B" w14:textId="77777777" w:rsidR="00471682" w:rsidRPr="00D60030" w:rsidRDefault="00471682" w:rsidP="00A46254">
      <w:pPr>
        <w:jc w:val="center"/>
        <w:rPr>
          <w:rFonts w:asciiTheme="minorHAnsi" w:hAnsiTheme="minorHAnsi" w:cstheme="minorHAnsi"/>
          <w:b/>
          <w:bCs/>
          <w:lang w:val="en-US"/>
        </w:rPr>
      </w:pPr>
    </w:p>
    <w:p w14:paraId="6863C14D" w14:textId="77777777" w:rsidR="00471682" w:rsidRPr="00D60030"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60030">
        <w:rPr>
          <w:rFonts w:asciiTheme="minorHAnsi" w:hAnsiTheme="minorHAnsi" w:cstheme="minorHAnsi"/>
          <w:b/>
          <w:bCs/>
          <w:lang w:val="en-US"/>
        </w:rPr>
        <w:t>Basic information</w:t>
      </w:r>
    </w:p>
    <w:p w14:paraId="55FB9AF6" w14:textId="77777777" w:rsidR="00F721C6" w:rsidRPr="00D60030" w:rsidRDefault="00F721C6">
      <w:pPr>
        <w:jc w:val="both"/>
        <w:rPr>
          <w:rFonts w:asciiTheme="minorHAnsi" w:hAnsiTheme="minorHAnsi" w:cstheme="minorHAnsi"/>
          <w:b/>
          <w:bCs/>
          <w:lang w:val="en-US"/>
        </w:rPr>
      </w:pPr>
    </w:p>
    <w:p w14:paraId="6B32966D" w14:textId="77777777" w:rsidR="007D090B" w:rsidRPr="00D60030" w:rsidRDefault="007D090B" w:rsidP="00A46254">
      <w:pPr>
        <w:jc w:val="both"/>
        <w:rPr>
          <w:rFonts w:asciiTheme="minorHAnsi" w:hAnsiTheme="minorHAnsi" w:cstheme="minorHAnsi"/>
          <w:b/>
          <w:bCs/>
          <w:sz w:val="20"/>
          <w:szCs w:val="20"/>
          <w:lang w:val="en-US"/>
        </w:rPr>
      </w:pPr>
    </w:p>
    <w:p w14:paraId="0EC1C44B" w14:textId="5EE39598" w:rsidR="00275CE7" w:rsidRPr="00D60030" w:rsidRDefault="004D6C79" w:rsidP="7C840F15">
      <w:pPr>
        <w:numPr>
          <w:ilvl w:val="0"/>
          <w:numId w:val="11"/>
        </w:numPr>
        <w:ind w:left="0"/>
        <w:jc w:val="both"/>
        <w:rPr>
          <w:rFonts w:asciiTheme="minorHAnsi" w:hAnsiTheme="minorHAnsi" w:cstheme="minorBidi"/>
          <w:b/>
          <w:bCs/>
        </w:rPr>
      </w:pPr>
      <w:proofErr w:type="spellStart"/>
      <w:r w:rsidRPr="00D60030">
        <w:rPr>
          <w:rFonts w:asciiTheme="minorHAnsi" w:hAnsiTheme="minorHAnsi" w:cstheme="minorBidi"/>
          <w:b/>
          <w:bCs/>
        </w:rPr>
        <w:t>Research</w:t>
      </w:r>
      <w:proofErr w:type="spellEnd"/>
      <w:r w:rsidRPr="00D60030">
        <w:rPr>
          <w:rFonts w:asciiTheme="minorHAnsi" w:hAnsiTheme="minorHAnsi" w:cstheme="minorBidi"/>
          <w:b/>
          <w:bCs/>
        </w:rPr>
        <w:t xml:space="preserve"> </w:t>
      </w:r>
      <w:proofErr w:type="spellStart"/>
      <w:r w:rsidR="00275CE7" w:rsidRPr="00D60030">
        <w:rPr>
          <w:rFonts w:asciiTheme="minorHAnsi" w:hAnsiTheme="minorHAnsi" w:cstheme="minorBidi"/>
          <w:b/>
          <w:bCs/>
        </w:rPr>
        <w:t>discipline</w:t>
      </w:r>
      <w:proofErr w:type="spellEnd"/>
      <w:r w:rsidR="00275CE7" w:rsidRPr="00D60030">
        <w:rPr>
          <w:rFonts w:asciiTheme="minorHAnsi" w:hAnsiTheme="minorHAnsi" w:cstheme="minorBidi"/>
          <w:b/>
          <w:bCs/>
        </w:rPr>
        <w:t xml:space="preserve">: </w:t>
      </w:r>
    </w:p>
    <w:p w14:paraId="3A942BEA" w14:textId="58490605" w:rsidR="00A46254" w:rsidRPr="00D60030" w:rsidRDefault="00917436" w:rsidP="4F6698D0">
      <w:pPr>
        <w:jc w:val="both"/>
        <w:rPr>
          <w:rFonts w:asciiTheme="minorHAnsi" w:hAnsiTheme="minorHAnsi" w:cstheme="minorBidi"/>
          <w:sz w:val="20"/>
          <w:szCs w:val="20"/>
          <w:lang w:val="en-US"/>
        </w:rPr>
      </w:pPr>
      <w:r w:rsidRPr="00D60030">
        <w:rPr>
          <w:rFonts w:asciiTheme="minorHAnsi" w:hAnsiTheme="minorHAnsi" w:cstheme="minorBidi"/>
          <w:sz w:val="20"/>
          <w:szCs w:val="20"/>
          <w:lang w:val="en-US"/>
        </w:rPr>
        <w:t>Linguistics, Literary Studies, Classical Philology</w:t>
      </w:r>
    </w:p>
    <w:p w14:paraId="61659276" w14:textId="77777777" w:rsidR="00471682" w:rsidRPr="00D60030" w:rsidRDefault="00471682" w:rsidP="00A46254">
      <w:pPr>
        <w:jc w:val="both"/>
        <w:rPr>
          <w:rFonts w:asciiTheme="minorHAnsi" w:hAnsiTheme="minorHAnsi" w:cstheme="minorHAnsi"/>
          <w:b/>
          <w:bCs/>
          <w:lang w:val="en-US"/>
        </w:rPr>
      </w:pPr>
    </w:p>
    <w:p w14:paraId="10B0ACA2" w14:textId="77777777" w:rsidR="001D699D" w:rsidRPr="00D60030" w:rsidRDefault="0023391B" w:rsidP="7C840F15">
      <w:pPr>
        <w:numPr>
          <w:ilvl w:val="0"/>
          <w:numId w:val="11"/>
        </w:numPr>
        <w:ind w:left="0"/>
        <w:jc w:val="both"/>
        <w:rPr>
          <w:rFonts w:asciiTheme="minorHAnsi" w:hAnsiTheme="minorHAnsi" w:cstheme="minorBidi"/>
          <w:b/>
          <w:bCs/>
          <w:lang w:val="en-US"/>
        </w:rPr>
      </w:pPr>
      <w:r w:rsidRPr="00D60030">
        <w:rPr>
          <w:rFonts w:asciiTheme="minorHAnsi" w:hAnsiTheme="minorHAnsi" w:cstheme="minorBidi"/>
          <w:b/>
          <w:bCs/>
          <w:lang w:val="en-US"/>
        </w:rPr>
        <w:t>Number of work</w:t>
      </w:r>
      <w:r w:rsidR="004D6C79" w:rsidRPr="00D60030">
        <w:rPr>
          <w:rFonts w:asciiTheme="minorHAnsi" w:hAnsiTheme="minorHAnsi" w:cstheme="minorBidi"/>
          <w:b/>
          <w:bCs/>
          <w:lang w:val="en-US"/>
        </w:rPr>
        <w:t xml:space="preserve"> </w:t>
      </w:r>
      <w:r w:rsidR="00DF7C9B" w:rsidRPr="00D60030">
        <w:rPr>
          <w:rFonts w:asciiTheme="minorHAnsi" w:hAnsiTheme="minorHAnsi" w:cstheme="minorBidi"/>
          <w:b/>
          <w:bCs/>
          <w:lang w:val="en-US"/>
        </w:rPr>
        <w:t xml:space="preserve">hours per week </w:t>
      </w:r>
      <w:r w:rsidRPr="00D60030">
        <w:rPr>
          <w:rFonts w:asciiTheme="minorHAnsi" w:hAnsiTheme="minorHAnsi" w:cstheme="minorBidi"/>
          <w:b/>
          <w:bCs/>
          <w:lang w:val="en-US"/>
        </w:rPr>
        <w:t xml:space="preserve">including </w:t>
      </w:r>
      <w:r w:rsidR="598A0493" w:rsidRPr="00D60030">
        <w:rPr>
          <w:rFonts w:asciiTheme="minorHAnsi" w:hAnsiTheme="minorHAnsi" w:cstheme="minorBidi"/>
          <w:b/>
          <w:bCs/>
          <w:lang w:val="en-US"/>
        </w:rPr>
        <w:t>a task-based work schedule</w:t>
      </w:r>
      <w:r w:rsidRPr="00D60030">
        <w:rPr>
          <w:rFonts w:asciiTheme="minorHAnsi" w:hAnsiTheme="minorHAnsi" w:cstheme="minorBidi"/>
          <w:b/>
          <w:bCs/>
          <w:lang w:val="en-US"/>
        </w:rPr>
        <w:t xml:space="preserve"> (if applicable)</w:t>
      </w:r>
      <w:r w:rsidR="00DF7C9B" w:rsidRPr="00D60030">
        <w:rPr>
          <w:rFonts w:asciiTheme="minorHAnsi" w:hAnsiTheme="minorHAnsi" w:cstheme="minorBidi"/>
          <w:b/>
          <w:bCs/>
          <w:lang w:val="en-US"/>
        </w:rPr>
        <w:t xml:space="preserve">: </w:t>
      </w:r>
    </w:p>
    <w:p w14:paraId="64DB8EAD" w14:textId="0A77FF3B" w:rsidR="00A46254" w:rsidRPr="00D60030" w:rsidRDefault="005035E0" w:rsidP="4F6698D0">
      <w:pPr>
        <w:jc w:val="both"/>
        <w:rPr>
          <w:rFonts w:asciiTheme="minorHAnsi" w:hAnsiTheme="minorHAnsi" w:cstheme="minorBidi"/>
          <w:b/>
          <w:bCs/>
          <w:sz w:val="20"/>
          <w:szCs w:val="20"/>
          <w:lang w:val="en-US"/>
        </w:rPr>
      </w:pPr>
      <w:r w:rsidRPr="00D60030">
        <w:rPr>
          <w:rFonts w:asciiTheme="minorHAnsi" w:hAnsiTheme="minorHAnsi" w:cstheme="minorBidi"/>
          <w:sz w:val="20"/>
          <w:szCs w:val="20"/>
          <w:lang w:val="en-US"/>
        </w:rPr>
        <w:t>full-time</w:t>
      </w:r>
      <w:r w:rsidR="00917436" w:rsidRPr="00D60030">
        <w:rPr>
          <w:rFonts w:asciiTheme="minorHAnsi" w:hAnsiTheme="minorHAnsi" w:cstheme="minorBidi"/>
          <w:sz w:val="20"/>
          <w:szCs w:val="20"/>
          <w:lang w:val="en-US"/>
        </w:rPr>
        <w:t>,</w:t>
      </w:r>
      <w:r w:rsidRPr="00D60030">
        <w:rPr>
          <w:rFonts w:asciiTheme="minorHAnsi" w:hAnsiTheme="minorHAnsi" w:cstheme="minorBidi"/>
          <w:sz w:val="20"/>
          <w:szCs w:val="20"/>
          <w:lang w:val="en-US"/>
        </w:rPr>
        <w:t xml:space="preserve"> 40 hours per week</w:t>
      </w:r>
      <w:r w:rsidR="00917436" w:rsidRPr="00D60030">
        <w:rPr>
          <w:rFonts w:asciiTheme="minorHAnsi" w:hAnsiTheme="minorHAnsi" w:cstheme="minorBidi"/>
          <w:sz w:val="20"/>
          <w:szCs w:val="20"/>
          <w:lang w:val="en-US"/>
        </w:rPr>
        <w:t>.</w:t>
      </w:r>
    </w:p>
    <w:p w14:paraId="55FD7C28" w14:textId="77777777" w:rsidR="00264030" w:rsidRPr="00D60030" w:rsidRDefault="00264030" w:rsidP="00A46254">
      <w:pPr>
        <w:pStyle w:val="Akapitzlist"/>
        <w:rPr>
          <w:rFonts w:asciiTheme="minorHAnsi" w:hAnsiTheme="minorHAnsi" w:cstheme="minorHAnsi"/>
          <w:b/>
          <w:bCs/>
          <w:sz w:val="20"/>
          <w:szCs w:val="20"/>
          <w:lang w:val="en-US"/>
        </w:rPr>
      </w:pPr>
    </w:p>
    <w:p w14:paraId="7890E74A" w14:textId="28AF9946" w:rsidR="001D699D" w:rsidRPr="00D60030" w:rsidRDefault="0023391B" w:rsidP="7C840F15">
      <w:pPr>
        <w:numPr>
          <w:ilvl w:val="0"/>
          <w:numId w:val="11"/>
        </w:numPr>
        <w:ind w:left="0"/>
        <w:jc w:val="both"/>
        <w:rPr>
          <w:rFonts w:asciiTheme="minorHAnsi" w:hAnsiTheme="minorHAnsi" w:cstheme="minorBidi"/>
          <w:b/>
          <w:bCs/>
          <w:lang w:val="en-US"/>
        </w:rPr>
      </w:pPr>
      <w:r w:rsidRPr="00D60030">
        <w:rPr>
          <w:rFonts w:asciiTheme="minorHAnsi" w:hAnsiTheme="minorHAnsi" w:cstheme="minorBidi"/>
          <w:b/>
          <w:bCs/>
          <w:lang w:val="en-US"/>
        </w:rPr>
        <w:t xml:space="preserve">Type of an </w:t>
      </w:r>
      <w:r w:rsidR="001D699D" w:rsidRPr="00D60030">
        <w:rPr>
          <w:rFonts w:asciiTheme="minorHAnsi" w:hAnsiTheme="minorHAnsi" w:cstheme="minorBidi"/>
          <w:b/>
          <w:bCs/>
          <w:lang w:val="en-US"/>
        </w:rPr>
        <w:t xml:space="preserve">employment </w:t>
      </w:r>
      <w:r w:rsidRPr="00D60030">
        <w:rPr>
          <w:rFonts w:asciiTheme="minorHAnsi" w:hAnsiTheme="minorHAnsi" w:cstheme="minorBidi"/>
          <w:b/>
          <w:bCs/>
          <w:lang w:val="en-US"/>
        </w:rPr>
        <w:t xml:space="preserve">contract </w:t>
      </w:r>
      <w:r w:rsidR="00B33510" w:rsidRPr="00D60030">
        <w:rPr>
          <w:rFonts w:asciiTheme="minorHAnsi" w:hAnsiTheme="minorHAnsi" w:cstheme="minorBidi"/>
          <w:b/>
          <w:bCs/>
          <w:lang w:val="en-US"/>
        </w:rPr>
        <w:t>and expected duration of employment</w:t>
      </w:r>
    </w:p>
    <w:p w14:paraId="2C6001CF" w14:textId="7EDFB39A" w:rsidR="00917436" w:rsidRPr="00D60030" w:rsidRDefault="00917436" w:rsidP="00917436">
      <w:pPr>
        <w:jc w:val="both"/>
        <w:rPr>
          <w:rFonts w:asciiTheme="minorHAnsi" w:hAnsiTheme="minorHAnsi" w:cstheme="minorHAnsi"/>
          <w:bCs/>
          <w:sz w:val="20"/>
          <w:szCs w:val="20"/>
          <w:lang w:val="en-US"/>
        </w:rPr>
      </w:pPr>
      <w:r w:rsidRPr="00D60030">
        <w:rPr>
          <w:rFonts w:asciiTheme="minorHAnsi" w:hAnsiTheme="minorHAnsi" w:cstheme="minorHAnsi"/>
          <w:bCs/>
          <w:sz w:val="20"/>
          <w:szCs w:val="20"/>
          <w:lang w:val="en-US"/>
        </w:rPr>
        <w:t>Fixed-term contract of employment for 24 months (from 01.10.2023 to 30.09.2025; dates to be</w:t>
      </w:r>
    </w:p>
    <w:p w14:paraId="02CD2047" w14:textId="1140DC0D" w:rsidR="00EC5FC6" w:rsidRDefault="00917436" w:rsidP="00917436">
      <w:pPr>
        <w:jc w:val="both"/>
        <w:rPr>
          <w:rFonts w:asciiTheme="minorHAnsi" w:hAnsiTheme="minorHAnsi" w:cstheme="minorHAnsi"/>
          <w:bCs/>
          <w:sz w:val="20"/>
          <w:szCs w:val="20"/>
          <w:lang w:val="en-US"/>
        </w:rPr>
      </w:pPr>
      <w:r w:rsidRPr="00D60030">
        <w:rPr>
          <w:rFonts w:asciiTheme="minorHAnsi" w:hAnsiTheme="minorHAnsi" w:cstheme="minorHAnsi"/>
          <w:bCs/>
          <w:sz w:val="20"/>
          <w:szCs w:val="20"/>
          <w:lang w:val="en-US"/>
        </w:rPr>
        <w:t>adjusted depending on the date of commencement)</w:t>
      </w:r>
    </w:p>
    <w:p w14:paraId="004694AD" w14:textId="77777777" w:rsidR="00DE2C7D" w:rsidRPr="00D60030" w:rsidRDefault="00DE2C7D" w:rsidP="00917436">
      <w:pPr>
        <w:jc w:val="both"/>
        <w:rPr>
          <w:rFonts w:asciiTheme="minorHAnsi" w:hAnsiTheme="minorHAnsi" w:cstheme="minorHAnsi"/>
          <w:bCs/>
          <w:sz w:val="20"/>
          <w:szCs w:val="20"/>
          <w:lang w:val="en-US"/>
        </w:rPr>
      </w:pPr>
    </w:p>
    <w:p w14:paraId="125C013D" w14:textId="77777777" w:rsidR="001D699D" w:rsidRPr="00D60030" w:rsidRDefault="004D6C79" w:rsidP="7C840F15">
      <w:pPr>
        <w:numPr>
          <w:ilvl w:val="0"/>
          <w:numId w:val="11"/>
        </w:numPr>
        <w:ind w:left="0"/>
        <w:jc w:val="both"/>
        <w:rPr>
          <w:rFonts w:asciiTheme="minorHAnsi" w:hAnsiTheme="minorHAnsi" w:cstheme="minorBidi"/>
          <w:b/>
          <w:bCs/>
        </w:rPr>
      </w:pPr>
      <w:proofErr w:type="spellStart"/>
      <w:r w:rsidRPr="00D60030">
        <w:rPr>
          <w:rFonts w:asciiTheme="minorHAnsi" w:hAnsiTheme="minorHAnsi" w:cstheme="minorBidi"/>
          <w:b/>
          <w:bCs/>
        </w:rPr>
        <w:t>Anticipated</w:t>
      </w:r>
      <w:proofErr w:type="spellEnd"/>
      <w:r w:rsidRPr="00D60030">
        <w:rPr>
          <w:rFonts w:asciiTheme="minorHAnsi" w:hAnsiTheme="minorHAnsi" w:cstheme="minorBidi"/>
          <w:b/>
          <w:bCs/>
        </w:rPr>
        <w:t xml:space="preserve"> </w:t>
      </w:r>
      <w:proofErr w:type="spellStart"/>
      <w:r w:rsidRPr="00D60030">
        <w:rPr>
          <w:rFonts w:asciiTheme="minorHAnsi" w:hAnsiTheme="minorHAnsi" w:cstheme="minorBidi"/>
          <w:b/>
          <w:bCs/>
        </w:rPr>
        <w:t>job</w:t>
      </w:r>
      <w:proofErr w:type="spellEnd"/>
      <w:r w:rsidRPr="00D60030">
        <w:rPr>
          <w:rFonts w:asciiTheme="minorHAnsi" w:hAnsiTheme="minorHAnsi" w:cstheme="minorBidi"/>
          <w:b/>
          <w:bCs/>
        </w:rPr>
        <w:t xml:space="preserve"> </w:t>
      </w:r>
      <w:proofErr w:type="spellStart"/>
      <w:r w:rsidR="00471682" w:rsidRPr="00D60030">
        <w:rPr>
          <w:rFonts w:asciiTheme="minorHAnsi" w:hAnsiTheme="minorHAnsi" w:cstheme="minorBidi"/>
          <w:b/>
          <w:bCs/>
        </w:rPr>
        <w:t>starting</w:t>
      </w:r>
      <w:proofErr w:type="spellEnd"/>
      <w:r w:rsidR="00471682" w:rsidRPr="00D60030">
        <w:rPr>
          <w:rFonts w:asciiTheme="minorHAnsi" w:hAnsiTheme="minorHAnsi" w:cstheme="minorBidi"/>
          <w:b/>
          <w:bCs/>
        </w:rPr>
        <w:t xml:space="preserve"> </w:t>
      </w:r>
      <w:proofErr w:type="spellStart"/>
      <w:r w:rsidRPr="00D60030">
        <w:rPr>
          <w:rFonts w:asciiTheme="minorHAnsi" w:hAnsiTheme="minorHAnsi" w:cstheme="minorBidi"/>
          <w:b/>
          <w:bCs/>
        </w:rPr>
        <w:t>date</w:t>
      </w:r>
      <w:proofErr w:type="spellEnd"/>
      <w:r w:rsidR="0023391B" w:rsidRPr="00D60030">
        <w:rPr>
          <w:rFonts w:asciiTheme="minorHAnsi" w:hAnsiTheme="minorHAnsi" w:cstheme="minorBidi"/>
          <w:b/>
          <w:bCs/>
        </w:rPr>
        <w:t>:</w:t>
      </w:r>
      <w:r w:rsidRPr="00D60030">
        <w:rPr>
          <w:rFonts w:asciiTheme="minorHAnsi" w:hAnsiTheme="minorHAnsi" w:cstheme="minorBidi"/>
          <w:b/>
          <w:bCs/>
        </w:rPr>
        <w:t xml:space="preserve"> </w:t>
      </w:r>
    </w:p>
    <w:p w14:paraId="45A7BD83" w14:textId="6CBA483D" w:rsidR="00EC5FC6" w:rsidRPr="00D60030" w:rsidRDefault="00A50F93" w:rsidP="005035E0">
      <w:pPr>
        <w:jc w:val="both"/>
        <w:rPr>
          <w:rFonts w:ascii="Calibri" w:hAnsi="Calibri" w:cs="Calibri"/>
          <w:sz w:val="22"/>
          <w:szCs w:val="22"/>
          <w:lang w:val="en-US" w:eastAsia="ja-JP"/>
        </w:rPr>
      </w:pPr>
      <w:r w:rsidRPr="00D60030">
        <w:rPr>
          <w:rFonts w:ascii="Calibri" w:hAnsi="Calibri" w:cs="Calibri"/>
          <w:sz w:val="22"/>
          <w:szCs w:val="22"/>
          <w:lang w:val="en-US" w:eastAsia="ja-JP"/>
        </w:rPr>
        <w:t>01.10.2023 or as soon as practicable thereafter</w:t>
      </w:r>
    </w:p>
    <w:p w14:paraId="4BBFB7AE" w14:textId="77777777" w:rsidR="00A50F93" w:rsidRPr="00D60030" w:rsidRDefault="00A50F93" w:rsidP="005035E0">
      <w:pPr>
        <w:jc w:val="both"/>
        <w:rPr>
          <w:rFonts w:asciiTheme="minorHAnsi" w:hAnsiTheme="minorHAnsi" w:cstheme="minorHAnsi"/>
          <w:bCs/>
          <w:sz w:val="18"/>
          <w:szCs w:val="18"/>
          <w:lang w:val="en-US"/>
        </w:rPr>
      </w:pPr>
    </w:p>
    <w:p w14:paraId="4F1E1B49" w14:textId="77777777" w:rsidR="00275CE7" w:rsidRPr="00D60030" w:rsidRDefault="00264030" w:rsidP="7C840F15">
      <w:pPr>
        <w:numPr>
          <w:ilvl w:val="0"/>
          <w:numId w:val="11"/>
        </w:numPr>
        <w:ind w:left="0"/>
        <w:jc w:val="both"/>
        <w:rPr>
          <w:rFonts w:asciiTheme="minorHAnsi" w:hAnsiTheme="minorHAnsi" w:cstheme="minorBidi"/>
          <w:b/>
          <w:bCs/>
        </w:rPr>
      </w:pPr>
      <w:proofErr w:type="spellStart"/>
      <w:r w:rsidRPr="00D60030">
        <w:rPr>
          <w:rFonts w:asciiTheme="minorHAnsi" w:hAnsiTheme="minorHAnsi" w:cstheme="minorBidi"/>
          <w:b/>
          <w:bCs/>
        </w:rPr>
        <w:t>Work</w:t>
      </w:r>
      <w:r w:rsidR="0023391B" w:rsidRPr="00D60030">
        <w:rPr>
          <w:rFonts w:asciiTheme="minorHAnsi" w:hAnsiTheme="minorHAnsi" w:cstheme="minorBidi"/>
          <w:b/>
          <w:bCs/>
        </w:rPr>
        <w:t>place</w:t>
      </w:r>
      <w:proofErr w:type="spellEnd"/>
      <w:r w:rsidRPr="00D60030">
        <w:rPr>
          <w:rFonts w:asciiTheme="minorHAnsi" w:hAnsiTheme="minorHAnsi" w:cstheme="minorBidi"/>
          <w:b/>
          <w:bCs/>
        </w:rPr>
        <w:t xml:space="preserve"> </w:t>
      </w:r>
      <w:proofErr w:type="spellStart"/>
      <w:r w:rsidR="0023391B" w:rsidRPr="00D60030">
        <w:rPr>
          <w:rFonts w:asciiTheme="minorHAnsi" w:hAnsiTheme="minorHAnsi" w:cstheme="minorBidi"/>
          <w:b/>
          <w:bCs/>
        </w:rPr>
        <w:t>l</w:t>
      </w:r>
      <w:r w:rsidRPr="00D60030">
        <w:rPr>
          <w:rFonts w:asciiTheme="minorHAnsi" w:hAnsiTheme="minorHAnsi" w:cstheme="minorBidi"/>
          <w:b/>
          <w:bCs/>
        </w:rPr>
        <w:t>ocation</w:t>
      </w:r>
      <w:proofErr w:type="spellEnd"/>
      <w:r w:rsidR="00275CE7" w:rsidRPr="00D60030">
        <w:rPr>
          <w:rFonts w:asciiTheme="minorHAnsi" w:hAnsiTheme="minorHAnsi" w:cstheme="minorBidi"/>
          <w:b/>
          <w:bCs/>
        </w:rPr>
        <w:t>:</w:t>
      </w:r>
    </w:p>
    <w:p w14:paraId="268AB703" w14:textId="4CFEB5C1" w:rsidR="00A50F93" w:rsidRPr="00D60030" w:rsidRDefault="00A50F93" w:rsidP="00A50F93">
      <w:pPr>
        <w:jc w:val="both"/>
        <w:rPr>
          <w:rFonts w:asciiTheme="minorHAnsi" w:hAnsiTheme="minorHAnsi" w:cstheme="minorBidi"/>
          <w:bCs/>
        </w:rPr>
      </w:pPr>
      <w:r w:rsidRPr="00D60030">
        <w:rPr>
          <w:rFonts w:asciiTheme="minorHAnsi" w:hAnsiTheme="minorHAnsi" w:cstheme="minorBidi"/>
          <w:bCs/>
        </w:rPr>
        <w:t xml:space="preserve">Collegium </w:t>
      </w:r>
      <w:proofErr w:type="spellStart"/>
      <w:r w:rsidRPr="00D60030">
        <w:rPr>
          <w:rFonts w:asciiTheme="minorHAnsi" w:hAnsiTheme="minorHAnsi" w:cstheme="minorBidi"/>
          <w:bCs/>
        </w:rPr>
        <w:t>Maius</w:t>
      </w:r>
      <w:proofErr w:type="spellEnd"/>
      <w:r w:rsidRPr="00D60030">
        <w:rPr>
          <w:rFonts w:asciiTheme="minorHAnsi" w:hAnsiTheme="minorHAnsi" w:cstheme="minorBidi"/>
          <w:bCs/>
        </w:rPr>
        <w:t>, ul. Fredry 10, 61-701 Poznań (Poland)</w:t>
      </w:r>
    </w:p>
    <w:p w14:paraId="49A10DDA" w14:textId="3793829F" w:rsidR="00EC5FC6" w:rsidRPr="00D60030" w:rsidRDefault="00EC5FC6" w:rsidP="330681B5">
      <w:pPr>
        <w:jc w:val="both"/>
        <w:rPr>
          <w:rFonts w:asciiTheme="minorHAnsi" w:hAnsiTheme="minorHAnsi" w:cstheme="minorBidi"/>
          <w:sz w:val="20"/>
          <w:szCs w:val="20"/>
        </w:rPr>
      </w:pPr>
    </w:p>
    <w:p w14:paraId="3B53E438" w14:textId="24F32B27" w:rsidR="00EC5FC6" w:rsidRPr="00D60030" w:rsidRDefault="5EB8531A" w:rsidP="330681B5">
      <w:pPr>
        <w:numPr>
          <w:ilvl w:val="0"/>
          <w:numId w:val="11"/>
        </w:numPr>
        <w:ind w:left="0"/>
        <w:jc w:val="both"/>
        <w:rPr>
          <w:rFonts w:asciiTheme="minorHAnsi" w:hAnsiTheme="minorHAnsi" w:cstheme="minorBidi"/>
          <w:b/>
          <w:bCs/>
        </w:rPr>
      </w:pPr>
      <w:proofErr w:type="spellStart"/>
      <w:r w:rsidRPr="00D60030">
        <w:rPr>
          <w:rFonts w:asciiTheme="minorHAnsi" w:hAnsiTheme="minorHAnsi" w:cstheme="minorBidi"/>
          <w:b/>
          <w:bCs/>
        </w:rPr>
        <w:t>Monthly</w:t>
      </w:r>
      <w:proofErr w:type="spellEnd"/>
      <w:r w:rsidRPr="00D60030">
        <w:rPr>
          <w:rFonts w:asciiTheme="minorHAnsi" w:hAnsiTheme="minorHAnsi" w:cstheme="minorBidi"/>
          <w:b/>
          <w:bCs/>
        </w:rPr>
        <w:t xml:space="preserve"> </w:t>
      </w:r>
      <w:proofErr w:type="spellStart"/>
      <w:r w:rsidRPr="00D60030">
        <w:rPr>
          <w:rFonts w:asciiTheme="minorHAnsi" w:hAnsiTheme="minorHAnsi" w:cstheme="minorBidi"/>
          <w:b/>
          <w:bCs/>
        </w:rPr>
        <w:t>salary</w:t>
      </w:r>
      <w:proofErr w:type="spellEnd"/>
      <w:r w:rsidRPr="00D60030">
        <w:rPr>
          <w:rFonts w:asciiTheme="minorHAnsi" w:hAnsiTheme="minorHAnsi" w:cstheme="minorBidi"/>
          <w:b/>
          <w:bCs/>
        </w:rPr>
        <w:t>:</w:t>
      </w:r>
    </w:p>
    <w:p w14:paraId="1252D9CC" w14:textId="1E51D20F" w:rsidR="00EC5FC6" w:rsidRPr="00D60030" w:rsidRDefault="00A50F93" w:rsidP="330681B5">
      <w:pPr>
        <w:jc w:val="both"/>
        <w:rPr>
          <w:rFonts w:asciiTheme="minorHAnsi" w:hAnsiTheme="minorHAnsi" w:cstheme="minorBidi"/>
          <w:sz w:val="20"/>
          <w:szCs w:val="20"/>
          <w:lang w:val="en-US"/>
        </w:rPr>
      </w:pPr>
      <w:r w:rsidRPr="00D60030">
        <w:rPr>
          <w:rFonts w:asciiTheme="minorHAnsi" w:hAnsiTheme="minorHAnsi" w:cstheme="minorBidi"/>
          <w:sz w:val="20"/>
          <w:szCs w:val="20"/>
          <w:lang w:val="en-US"/>
        </w:rPr>
        <w:t>approx. 7.700 PLN per month (gross)</w:t>
      </w:r>
    </w:p>
    <w:p w14:paraId="7BE7E694" w14:textId="2F6EFA2E" w:rsidR="00EC5FC6" w:rsidRPr="00D60030" w:rsidRDefault="00EC5FC6" w:rsidP="330681B5">
      <w:pPr>
        <w:jc w:val="both"/>
        <w:rPr>
          <w:rFonts w:asciiTheme="minorHAnsi" w:hAnsiTheme="minorHAnsi" w:cstheme="minorBidi"/>
          <w:sz w:val="20"/>
          <w:szCs w:val="20"/>
          <w:lang w:val="en-US"/>
        </w:rPr>
      </w:pPr>
    </w:p>
    <w:p w14:paraId="0A85A904" w14:textId="77777777" w:rsidR="00471682" w:rsidRPr="00D60030" w:rsidRDefault="0023391B" w:rsidP="7C840F15">
      <w:pPr>
        <w:numPr>
          <w:ilvl w:val="0"/>
          <w:numId w:val="11"/>
        </w:numPr>
        <w:ind w:left="0"/>
        <w:jc w:val="both"/>
        <w:rPr>
          <w:rFonts w:asciiTheme="minorHAnsi" w:hAnsiTheme="minorHAnsi" w:cstheme="minorBidi"/>
          <w:b/>
          <w:bCs/>
        </w:rPr>
      </w:pPr>
      <w:r w:rsidRPr="00D60030">
        <w:rPr>
          <w:rFonts w:asciiTheme="minorHAnsi" w:hAnsiTheme="minorHAnsi" w:cstheme="minorBidi"/>
          <w:b/>
          <w:bCs/>
        </w:rPr>
        <w:t>A</w:t>
      </w:r>
      <w:r w:rsidR="004D6C79" w:rsidRPr="00D60030">
        <w:rPr>
          <w:rFonts w:asciiTheme="minorHAnsi" w:hAnsiTheme="minorHAnsi" w:cstheme="minorBidi"/>
          <w:b/>
          <w:bCs/>
        </w:rPr>
        <w:t xml:space="preserve">pplication deadline and </w:t>
      </w:r>
      <w:proofErr w:type="spellStart"/>
      <w:r w:rsidRPr="00D60030">
        <w:rPr>
          <w:rFonts w:asciiTheme="minorHAnsi" w:hAnsiTheme="minorHAnsi" w:cstheme="minorBidi"/>
          <w:b/>
          <w:bCs/>
        </w:rPr>
        <w:t>process</w:t>
      </w:r>
      <w:proofErr w:type="spellEnd"/>
      <w:r w:rsidRPr="00D60030">
        <w:rPr>
          <w:rFonts w:asciiTheme="minorHAnsi" w:hAnsiTheme="minorHAnsi" w:cstheme="minorBidi"/>
          <w:b/>
          <w:bCs/>
        </w:rPr>
        <w:t>:</w:t>
      </w:r>
    </w:p>
    <w:p w14:paraId="690EA2AF" w14:textId="7FD286A4" w:rsidR="00A50F93" w:rsidRPr="00D60030" w:rsidRDefault="002B3676" w:rsidP="00A50F93">
      <w:pPr>
        <w:autoSpaceDE w:val="0"/>
        <w:autoSpaceDN w:val="0"/>
        <w:adjustRightInd w:val="0"/>
        <w:rPr>
          <w:rFonts w:ascii="Calibri" w:hAnsi="Calibri" w:cs="Calibri"/>
          <w:sz w:val="22"/>
          <w:szCs w:val="22"/>
          <w:lang w:val="en-US" w:eastAsia="ja-JP"/>
        </w:rPr>
      </w:pPr>
      <w:r w:rsidRPr="00D60030">
        <w:rPr>
          <w:rFonts w:asciiTheme="minorHAnsi" w:hAnsiTheme="minorHAnsi" w:cstheme="minorHAnsi"/>
          <w:b/>
          <w:bCs/>
          <w:lang w:val="en-US"/>
        </w:rPr>
        <w:br w:type="page"/>
      </w:r>
    </w:p>
    <w:p w14:paraId="6F1253FE" w14:textId="5D9986F0" w:rsidR="002B3676" w:rsidRDefault="00A50F93" w:rsidP="00A50F93">
      <w:pPr>
        <w:rPr>
          <w:rFonts w:ascii="Calibri" w:hAnsi="Calibri" w:cs="Calibri"/>
          <w:sz w:val="22"/>
          <w:szCs w:val="22"/>
          <w:lang w:val="en-US" w:eastAsia="ja-JP"/>
        </w:rPr>
      </w:pPr>
      <w:r w:rsidRPr="00D60030">
        <w:rPr>
          <w:rFonts w:ascii="Calibri" w:hAnsi="Calibri" w:cs="Calibri"/>
          <w:sz w:val="22"/>
          <w:szCs w:val="22"/>
          <w:lang w:val="en-US" w:eastAsia="ja-JP"/>
        </w:rPr>
        <w:lastRenderedPageBreak/>
        <w:t xml:space="preserve">The required documents should be sent </w:t>
      </w:r>
      <w:r w:rsidR="00DE2C7D" w:rsidRPr="00D60030">
        <w:rPr>
          <w:rFonts w:ascii="Calibri" w:hAnsi="Calibri" w:cs="Calibri"/>
          <w:sz w:val="22"/>
          <w:szCs w:val="22"/>
          <w:lang w:val="en-US" w:eastAsia="ja-JP"/>
        </w:rPr>
        <w:t>by 1</w:t>
      </w:r>
      <w:r w:rsidR="00DE2C7D">
        <w:rPr>
          <w:rFonts w:ascii="Calibri" w:hAnsi="Calibri" w:cs="Calibri"/>
          <w:sz w:val="22"/>
          <w:szCs w:val="22"/>
          <w:lang w:val="en-US" w:eastAsia="ja-JP"/>
        </w:rPr>
        <w:t>5</w:t>
      </w:r>
      <w:r w:rsidR="00DE2C7D" w:rsidRPr="00D60030">
        <w:rPr>
          <w:rFonts w:ascii="Calibri" w:hAnsi="Calibri" w:cs="Calibri"/>
          <w:sz w:val="22"/>
          <w:szCs w:val="22"/>
          <w:lang w:val="en-US" w:eastAsia="ja-JP"/>
        </w:rPr>
        <w:t>.09.2023</w:t>
      </w:r>
      <w:r w:rsidR="00DE2C7D">
        <w:rPr>
          <w:rFonts w:ascii="Calibri" w:hAnsi="Calibri" w:cs="Calibri"/>
          <w:sz w:val="22"/>
          <w:szCs w:val="22"/>
          <w:lang w:val="en-US" w:eastAsia="ja-JP"/>
        </w:rPr>
        <w:t xml:space="preserve"> </w:t>
      </w:r>
      <w:r w:rsidRPr="00D60030">
        <w:rPr>
          <w:rFonts w:ascii="Calibri" w:hAnsi="Calibri" w:cs="Calibri"/>
          <w:sz w:val="22"/>
          <w:szCs w:val="22"/>
          <w:lang w:val="en-US" w:eastAsia="ja-JP"/>
        </w:rPr>
        <w:t>to the e-mail address</w:t>
      </w:r>
      <w:r w:rsidR="00076705" w:rsidRPr="00D60030">
        <w:rPr>
          <w:rFonts w:ascii="Calibri" w:hAnsi="Calibri" w:cs="Calibri"/>
          <w:sz w:val="22"/>
          <w:szCs w:val="22"/>
          <w:lang w:val="en-US" w:eastAsia="ja-JP"/>
        </w:rPr>
        <w:t xml:space="preserve"> </w:t>
      </w:r>
      <w:hyperlink r:id="rId11" w:history="1">
        <w:r w:rsidR="00076705" w:rsidRPr="00D60030">
          <w:rPr>
            <w:rStyle w:val="Hipercze"/>
            <w:rFonts w:ascii="Calibri" w:hAnsi="Calibri" w:cs="Calibri"/>
            <w:color w:val="auto"/>
            <w:sz w:val="22"/>
            <w:szCs w:val="22"/>
            <w:lang w:val="en-US" w:eastAsia="ja-JP"/>
          </w:rPr>
          <w:t>lukasz.berger@amu.edu.pl</w:t>
        </w:r>
      </w:hyperlink>
      <w:r w:rsidR="00076705" w:rsidRPr="00D60030">
        <w:rPr>
          <w:rFonts w:ascii="Calibri" w:hAnsi="Calibri" w:cs="Calibri"/>
          <w:sz w:val="22"/>
          <w:szCs w:val="22"/>
          <w:lang w:val="en-US" w:eastAsia="ja-JP"/>
        </w:rPr>
        <w:t xml:space="preserve"> </w:t>
      </w:r>
    </w:p>
    <w:p w14:paraId="4387D9C2" w14:textId="77777777" w:rsidR="00DE2C7D" w:rsidRPr="00D60030" w:rsidRDefault="00DE2C7D" w:rsidP="00A50F93">
      <w:pPr>
        <w:rPr>
          <w:rFonts w:asciiTheme="minorHAnsi" w:hAnsiTheme="minorHAnsi" w:cstheme="minorHAnsi"/>
          <w:b/>
          <w:bCs/>
          <w:lang w:val="en-US"/>
        </w:rPr>
      </w:pPr>
    </w:p>
    <w:p w14:paraId="2D2D37ED" w14:textId="77777777" w:rsidR="00264030" w:rsidRPr="00D60030" w:rsidRDefault="00264030" w:rsidP="7C840F15">
      <w:pPr>
        <w:numPr>
          <w:ilvl w:val="0"/>
          <w:numId w:val="11"/>
        </w:numPr>
        <w:ind w:left="0"/>
        <w:jc w:val="both"/>
        <w:rPr>
          <w:rFonts w:asciiTheme="minorHAnsi" w:hAnsiTheme="minorHAnsi" w:cstheme="minorBidi"/>
          <w:b/>
          <w:bCs/>
        </w:rPr>
      </w:pPr>
      <w:proofErr w:type="spellStart"/>
      <w:r w:rsidRPr="00D60030">
        <w:rPr>
          <w:rFonts w:asciiTheme="minorHAnsi" w:hAnsiTheme="minorHAnsi" w:cstheme="minorBidi"/>
          <w:b/>
          <w:bCs/>
        </w:rPr>
        <w:t>Required</w:t>
      </w:r>
      <w:proofErr w:type="spellEnd"/>
      <w:r w:rsidRPr="00D60030">
        <w:rPr>
          <w:rFonts w:asciiTheme="minorHAnsi" w:hAnsiTheme="minorHAnsi" w:cstheme="minorBidi"/>
          <w:b/>
          <w:bCs/>
        </w:rPr>
        <w:t xml:space="preserve"> </w:t>
      </w:r>
      <w:proofErr w:type="spellStart"/>
      <w:r w:rsidRPr="00D60030">
        <w:rPr>
          <w:rFonts w:asciiTheme="minorHAnsi" w:hAnsiTheme="minorHAnsi" w:cstheme="minorBidi"/>
          <w:b/>
          <w:bCs/>
        </w:rPr>
        <w:t>documents</w:t>
      </w:r>
      <w:proofErr w:type="spellEnd"/>
    </w:p>
    <w:p w14:paraId="3AC7544B" w14:textId="77777777" w:rsidR="00264030" w:rsidRPr="00D60030" w:rsidRDefault="00264030" w:rsidP="00264030">
      <w:pPr>
        <w:jc w:val="both"/>
        <w:rPr>
          <w:rFonts w:asciiTheme="minorHAnsi" w:eastAsia="Arial" w:hAnsiTheme="minorHAnsi" w:cstheme="minorHAnsi"/>
          <w:b/>
          <w:bCs/>
        </w:rPr>
      </w:pPr>
    </w:p>
    <w:p w14:paraId="25DD89DD" w14:textId="4880B0C2" w:rsidR="00076705" w:rsidRPr="00D60030" w:rsidRDefault="00076705" w:rsidP="7C840F15">
      <w:pPr>
        <w:pStyle w:val="Akapitzlist"/>
        <w:numPr>
          <w:ilvl w:val="0"/>
          <w:numId w:val="22"/>
        </w:numPr>
        <w:jc w:val="both"/>
        <w:rPr>
          <w:i/>
          <w:iCs/>
          <w:lang w:val="en-US"/>
        </w:rPr>
      </w:pPr>
      <w:r w:rsidRPr="00D60030">
        <w:rPr>
          <w:rFonts w:asciiTheme="minorHAnsi" w:hAnsiTheme="minorHAnsi" w:cstheme="minorBidi"/>
          <w:lang w:val="en-US"/>
        </w:rPr>
        <w:t>Cover letter;</w:t>
      </w:r>
    </w:p>
    <w:p w14:paraId="7F04EC16" w14:textId="3FBBE218" w:rsidR="00264030" w:rsidRPr="00D60030" w:rsidRDefault="00264030" w:rsidP="7C840F15">
      <w:pPr>
        <w:pStyle w:val="Akapitzlist"/>
        <w:numPr>
          <w:ilvl w:val="0"/>
          <w:numId w:val="22"/>
        </w:numPr>
        <w:jc w:val="both"/>
        <w:rPr>
          <w:i/>
          <w:iCs/>
          <w:lang w:val="en-US"/>
        </w:rPr>
      </w:pPr>
      <w:r w:rsidRPr="00D60030">
        <w:rPr>
          <w:rFonts w:asciiTheme="minorHAnsi" w:hAnsiTheme="minorHAnsi" w:cstheme="minorBidi"/>
          <w:i/>
          <w:iCs/>
          <w:lang w:val="en-US"/>
        </w:rPr>
        <w:t>Curriculum Vitae</w:t>
      </w:r>
      <w:r w:rsidRPr="00D60030">
        <w:rPr>
          <w:rFonts w:asciiTheme="minorHAnsi" w:hAnsiTheme="minorHAnsi" w:cstheme="minorBidi"/>
          <w:iCs/>
          <w:lang w:val="en-US"/>
        </w:rPr>
        <w:t xml:space="preserve">; </w:t>
      </w:r>
    </w:p>
    <w:p w14:paraId="2A6D25BD" w14:textId="0602E5AD" w:rsidR="00076705" w:rsidRPr="00D60030" w:rsidRDefault="00076705" w:rsidP="00076705">
      <w:pPr>
        <w:pStyle w:val="Akapitzlist"/>
        <w:numPr>
          <w:ilvl w:val="0"/>
          <w:numId w:val="22"/>
        </w:numPr>
        <w:rPr>
          <w:rFonts w:asciiTheme="minorHAnsi" w:eastAsia="Arial" w:hAnsiTheme="minorHAnsi" w:cstheme="minorHAnsi"/>
          <w:lang w:val="en-US"/>
        </w:rPr>
      </w:pPr>
      <w:r w:rsidRPr="00D60030">
        <w:rPr>
          <w:rFonts w:asciiTheme="minorHAnsi" w:hAnsiTheme="minorHAnsi" w:cstheme="minorHAnsi"/>
          <w:lang w:val="en-US"/>
        </w:rPr>
        <w:t>Information on the Applicant’s research (list of most relevant publications, participation in research projects, fellowships, awards)</w:t>
      </w:r>
    </w:p>
    <w:p w14:paraId="7AE20BB6" w14:textId="4F5D0158" w:rsidR="00EC0079" w:rsidRPr="00D60030" w:rsidRDefault="00076705" w:rsidP="0D65D4B9">
      <w:pPr>
        <w:pStyle w:val="Akapitzlist"/>
        <w:numPr>
          <w:ilvl w:val="0"/>
          <w:numId w:val="22"/>
        </w:numPr>
        <w:jc w:val="both"/>
        <w:rPr>
          <w:rFonts w:asciiTheme="minorHAnsi" w:eastAsiaTheme="minorEastAsia" w:hAnsiTheme="minorHAnsi" w:cstheme="minorBidi"/>
          <w:lang w:val="en-US"/>
        </w:rPr>
      </w:pPr>
      <w:r w:rsidRPr="00D60030">
        <w:rPr>
          <w:rFonts w:asciiTheme="minorHAnsi" w:hAnsiTheme="minorHAnsi" w:cstheme="minorBidi"/>
          <w:lang w:val="en-US"/>
        </w:rPr>
        <w:t>Scans of d</w:t>
      </w:r>
      <w:r w:rsidR="00EC0079" w:rsidRPr="00D60030">
        <w:rPr>
          <w:rFonts w:asciiTheme="minorHAnsi" w:hAnsiTheme="minorHAnsi" w:cstheme="minorBidi"/>
          <w:lang w:val="en-US"/>
        </w:rPr>
        <w:t>iplomas or certificates issued by colleges and universities attesting to education and degrees or titles held</w:t>
      </w:r>
      <w:r w:rsidR="52370314" w:rsidRPr="00D60030">
        <w:rPr>
          <w:rFonts w:asciiTheme="minorHAnsi" w:hAnsiTheme="minorHAnsi" w:cstheme="minorBidi"/>
          <w:lang w:val="en-US"/>
        </w:rPr>
        <w:t xml:space="preserve"> </w:t>
      </w:r>
      <w:r w:rsidR="52370314" w:rsidRPr="00D60030">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D60030">
        <w:rPr>
          <w:rFonts w:ascii="Calibri" w:eastAsia="Calibri" w:hAnsi="Calibri" w:cs="Calibri"/>
          <w:sz w:val="22"/>
          <w:szCs w:val="22"/>
          <w:lang w:val="en-US"/>
        </w:rPr>
        <w:t>3</w:t>
      </w:r>
      <w:r w:rsidR="52370314" w:rsidRPr="00D60030">
        <w:rPr>
          <w:rFonts w:ascii="Calibri" w:eastAsia="Calibri" w:hAnsi="Calibri" w:cs="Calibri"/>
          <w:sz w:val="22"/>
          <w:szCs w:val="22"/>
          <w:lang w:val="en-US"/>
        </w:rPr>
        <w:t xml:space="preserve">, item </w:t>
      </w:r>
      <w:r w:rsidR="1CDEF086" w:rsidRPr="00D60030">
        <w:rPr>
          <w:rFonts w:ascii="Calibri" w:eastAsia="Calibri" w:hAnsi="Calibri" w:cs="Calibri"/>
          <w:sz w:val="22"/>
          <w:szCs w:val="22"/>
          <w:lang w:val="en-US"/>
        </w:rPr>
        <w:t>742</w:t>
      </w:r>
      <w:r w:rsidR="52370314" w:rsidRPr="00D60030">
        <w:rPr>
          <w:rFonts w:ascii="Calibri" w:eastAsia="Calibri" w:hAnsi="Calibri" w:cs="Calibri"/>
          <w:sz w:val="22"/>
          <w:szCs w:val="22"/>
          <w:lang w:val="en-US"/>
        </w:rPr>
        <w:t xml:space="preserve"> ; Polish:  </w:t>
      </w:r>
      <w:proofErr w:type="spellStart"/>
      <w:r w:rsidR="52370314" w:rsidRPr="00D60030">
        <w:rPr>
          <w:rFonts w:ascii="Calibri" w:eastAsia="Calibri" w:hAnsi="Calibri" w:cs="Calibri"/>
          <w:sz w:val="22"/>
          <w:szCs w:val="22"/>
          <w:lang w:val="en-US"/>
        </w:rPr>
        <w:t>Dziennik</w:t>
      </w:r>
      <w:proofErr w:type="spellEnd"/>
      <w:r w:rsidR="52370314" w:rsidRPr="00D60030">
        <w:rPr>
          <w:rFonts w:ascii="Calibri" w:eastAsia="Calibri" w:hAnsi="Calibri" w:cs="Calibri"/>
          <w:sz w:val="22"/>
          <w:szCs w:val="22"/>
          <w:lang w:val="en-US"/>
        </w:rPr>
        <w:t xml:space="preserve"> </w:t>
      </w:r>
      <w:proofErr w:type="spellStart"/>
      <w:r w:rsidR="52370314" w:rsidRPr="00D60030">
        <w:rPr>
          <w:rFonts w:ascii="Calibri" w:eastAsia="Calibri" w:hAnsi="Calibri" w:cs="Calibri"/>
          <w:sz w:val="22"/>
          <w:szCs w:val="22"/>
          <w:lang w:val="en-US"/>
        </w:rPr>
        <w:t>Ustaw</w:t>
      </w:r>
      <w:proofErr w:type="spellEnd"/>
      <w:r w:rsidR="52370314" w:rsidRPr="00D60030">
        <w:rPr>
          <w:rFonts w:ascii="Calibri" w:eastAsia="Calibri" w:hAnsi="Calibri" w:cs="Calibri"/>
          <w:sz w:val="22"/>
          <w:szCs w:val="22"/>
          <w:lang w:val="en-US"/>
        </w:rPr>
        <w:t xml:space="preserve"> 202</w:t>
      </w:r>
      <w:r w:rsidR="605F37AA" w:rsidRPr="00D60030">
        <w:rPr>
          <w:rFonts w:ascii="Calibri" w:eastAsia="Calibri" w:hAnsi="Calibri" w:cs="Calibri"/>
          <w:sz w:val="22"/>
          <w:szCs w:val="22"/>
          <w:lang w:val="en-US"/>
        </w:rPr>
        <w:t>3</w:t>
      </w:r>
      <w:r w:rsidR="52370314" w:rsidRPr="00D60030">
        <w:rPr>
          <w:rFonts w:ascii="Calibri" w:eastAsia="Calibri" w:hAnsi="Calibri" w:cs="Calibri"/>
          <w:sz w:val="22"/>
          <w:szCs w:val="22"/>
          <w:lang w:val="en-US"/>
        </w:rPr>
        <w:t xml:space="preserve"> </w:t>
      </w:r>
      <w:proofErr w:type="spellStart"/>
      <w:r w:rsidR="52370314" w:rsidRPr="00D60030">
        <w:rPr>
          <w:rFonts w:ascii="Calibri" w:eastAsia="Calibri" w:hAnsi="Calibri" w:cs="Calibri"/>
          <w:sz w:val="22"/>
          <w:szCs w:val="22"/>
          <w:lang w:val="en-US"/>
        </w:rPr>
        <w:t>poz</w:t>
      </w:r>
      <w:proofErr w:type="spellEnd"/>
      <w:r w:rsidR="52370314" w:rsidRPr="00D60030">
        <w:rPr>
          <w:rFonts w:ascii="Calibri" w:eastAsia="Calibri" w:hAnsi="Calibri" w:cs="Calibri"/>
          <w:sz w:val="22"/>
          <w:szCs w:val="22"/>
          <w:lang w:val="en-US"/>
        </w:rPr>
        <w:t xml:space="preserve">. </w:t>
      </w:r>
      <w:r w:rsidR="5F2D0620" w:rsidRPr="00D60030">
        <w:rPr>
          <w:rFonts w:ascii="Calibri" w:eastAsia="Calibri" w:hAnsi="Calibri" w:cs="Calibri"/>
          <w:sz w:val="22"/>
          <w:szCs w:val="22"/>
          <w:lang w:val="en-US"/>
        </w:rPr>
        <w:t xml:space="preserve">742 </w:t>
      </w:r>
      <w:proofErr w:type="spellStart"/>
      <w:r w:rsidR="5F2D0620" w:rsidRPr="00D60030">
        <w:rPr>
          <w:rFonts w:ascii="Calibri" w:eastAsia="Calibri" w:hAnsi="Calibri" w:cs="Calibri"/>
          <w:sz w:val="22"/>
          <w:szCs w:val="22"/>
          <w:lang w:val="en-US"/>
        </w:rPr>
        <w:t>t.j.</w:t>
      </w:r>
      <w:proofErr w:type="spellEnd"/>
      <w:r w:rsidR="52370314" w:rsidRPr="00D60030">
        <w:rPr>
          <w:rFonts w:ascii="Calibri" w:eastAsia="Calibri" w:hAnsi="Calibri" w:cs="Calibri"/>
          <w:sz w:val="22"/>
          <w:szCs w:val="22"/>
          <w:lang w:val="en-US"/>
        </w:rPr>
        <w:t>)</w:t>
      </w:r>
      <w:r w:rsidR="00EC0079" w:rsidRPr="00D60030">
        <w:rPr>
          <w:rFonts w:asciiTheme="minorHAnsi" w:hAnsiTheme="minorHAnsi" w:cstheme="minorBidi"/>
          <w:lang w:val="en-US"/>
        </w:rPr>
        <w:t xml:space="preserve">; </w:t>
      </w:r>
    </w:p>
    <w:p w14:paraId="71A8AC11" w14:textId="6EDDF3C5" w:rsidR="00076705" w:rsidRPr="00D60030" w:rsidRDefault="00264030" w:rsidP="00076705">
      <w:pPr>
        <w:pStyle w:val="Akapitzlist"/>
        <w:numPr>
          <w:ilvl w:val="0"/>
          <w:numId w:val="22"/>
        </w:numPr>
        <w:jc w:val="both"/>
        <w:rPr>
          <w:rFonts w:ascii="Calibri" w:eastAsia="Calibri" w:hAnsi="Calibri" w:cs="Calibri"/>
          <w:szCs w:val="22"/>
          <w:lang w:val="en-US"/>
        </w:rPr>
      </w:pPr>
      <w:r w:rsidRPr="00D60030">
        <w:rPr>
          <w:rFonts w:ascii="Calibri" w:eastAsia="Calibri" w:hAnsi="Calibri" w:cs="Calibri"/>
          <w:szCs w:val="22"/>
          <w:lang w:val="en-US"/>
        </w:rPr>
        <w:t xml:space="preserve">Consent to the processing of personal data as follows: </w:t>
      </w:r>
    </w:p>
    <w:p w14:paraId="63C6E1C2" w14:textId="76AE17F1" w:rsidR="00264030" w:rsidRPr="00D60030" w:rsidRDefault="00076705" w:rsidP="00076705">
      <w:pPr>
        <w:pStyle w:val="Akapitzlist"/>
        <w:ind w:left="1069"/>
        <w:jc w:val="both"/>
        <w:rPr>
          <w:rFonts w:ascii="Calibri" w:eastAsia="Calibri" w:hAnsi="Calibri" w:cs="Calibri"/>
          <w:sz w:val="20"/>
          <w:szCs w:val="22"/>
          <w:lang w:val="en-US"/>
        </w:rPr>
      </w:pPr>
      <w:r w:rsidRPr="00D60030">
        <w:rPr>
          <w:rFonts w:ascii="Calibri" w:eastAsia="Calibri" w:hAnsi="Calibri" w:cs="Calibri"/>
          <w:sz w:val="20"/>
          <w:szCs w:val="22"/>
          <w:lang w:val="en-US"/>
        </w:rPr>
        <w:t>“</w:t>
      </w:r>
      <w:r w:rsidR="00264030" w:rsidRPr="00D60030">
        <w:rPr>
          <w:rFonts w:ascii="Calibri" w:eastAsia="Calibri" w:hAnsi="Calibri" w:cs="Calibri"/>
          <w:sz w:val="20"/>
          <w:szCs w:val="22"/>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60030" w:rsidRDefault="00EC5FC6">
      <w:pPr>
        <w:rPr>
          <w:rFonts w:asciiTheme="minorHAnsi" w:hAnsiTheme="minorHAnsi" w:cstheme="minorHAnsi"/>
          <w:b/>
          <w:bCs/>
          <w:lang w:val="en-US"/>
        </w:rPr>
      </w:pPr>
    </w:p>
    <w:p w14:paraId="1CC51992" w14:textId="77777777" w:rsidR="00F721C6" w:rsidRPr="00D60030" w:rsidRDefault="00F721C6" w:rsidP="00F721C6">
      <w:pPr>
        <w:jc w:val="both"/>
        <w:rPr>
          <w:rFonts w:asciiTheme="minorHAnsi" w:hAnsiTheme="minorHAnsi" w:cstheme="minorHAnsi"/>
          <w:b/>
          <w:bCs/>
          <w:lang w:val="en-US"/>
        </w:rPr>
      </w:pPr>
    </w:p>
    <w:p w14:paraId="5072CA1C" w14:textId="77777777" w:rsidR="0F42CE69" w:rsidRPr="00D60030"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60030">
        <w:rPr>
          <w:rFonts w:asciiTheme="minorHAnsi" w:hAnsiTheme="minorHAnsi" w:cstheme="minorHAnsi"/>
          <w:b/>
          <w:bCs/>
          <w:lang w:val="en-US"/>
        </w:rPr>
        <w:t xml:space="preserve">Conditions of the competition determined by the </w:t>
      </w:r>
      <w:r w:rsidR="00910DF2" w:rsidRPr="00D60030">
        <w:rPr>
          <w:rFonts w:asciiTheme="minorHAnsi" w:hAnsiTheme="minorHAnsi" w:cstheme="minorBidi"/>
          <w:b/>
          <w:lang w:val="en-US"/>
        </w:rPr>
        <w:t>competition</w:t>
      </w:r>
      <w:r w:rsidR="00910DF2" w:rsidRPr="00D60030">
        <w:rPr>
          <w:rFonts w:asciiTheme="minorHAnsi" w:hAnsiTheme="minorHAnsi" w:cstheme="minorBidi"/>
          <w:sz w:val="20"/>
          <w:szCs w:val="20"/>
          <w:lang w:val="en-US"/>
        </w:rPr>
        <w:t xml:space="preserve"> </w:t>
      </w:r>
      <w:r w:rsidR="0028598F" w:rsidRPr="00D60030">
        <w:rPr>
          <w:rFonts w:asciiTheme="minorHAnsi" w:hAnsiTheme="minorHAnsi" w:cstheme="minorHAnsi"/>
          <w:b/>
          <w:bCs/>
          <w:lang w:val="en-US"/>
        </w:rPr>
        <w:t>committee</w:t>
      </w:r>
      <w:r w:rsidRPr="00D60030">
        <w:rPr>
          <w:rFonts w:asciiTheme="minorHAnsi" w:hAnsiTheme="minorHAnsi" w:cstheme="minorHAnsi"/>
          <w:b/>
          <w:bCs/>
          <w:lang w:val="en-US"/>
        </w:rPr>
        <w:t xml:space="preserve"> </w:t>
      </w:r>
    </w:p>
    <w:p w14:paraId="5EC0665E" w14:textId="77777777" w:rsidR="57235C37" w:rsidRPr="00D60030" w:rsidRDefault="57235C37" w:rsidP="08E955FD">
      <w:pPr>
        <w:jc w:val="center"/>
        <w:rPr>
          <w:rFonts w:asciiTheme="minorHAnsi" w:hAnsiTheme="minorHAnsi" w:cstheme="minorBidi"/>
          <w:b/>
          <w:bCs/>
          <w:highlight w:val="yellow"/>
          <w:lang w:val="en-US"/>
        </w:rPr>
      </w:pPr>
    </w:p>
    <w:p w14:paraId="162407F5" w14:textId="77777777" w:rsidR="00383F64" w:rsidRPr="00D60030" w:rsidRDefault="00383F64" w:rsidP="08E955FD">
      <w:pPr>
        <w:jc w:val="both"/>
        <w:rPr>
          <w:rFonts w:asciiTheme="minorHAnsi" w:eastAsia="Arial" w:hAnsiTheme="minorHAnsi" w:cstheme="minorBidi"/>
          <w:b/>
          <w:bCs/>
          <w:highlight w:val="yellow"/>
          <w:lang w:val="en-US"/>
        </w:rPr>
      </w:pPr>
    </w:p>
    <w:p w14:paraId="7F51F361" w14:textId="65DA8026" w:rsidR="00EF29DC" w:rsidRPr="00D60030" w:rsidRDefault="00383F64" w:rsidP="4F6698D0">
      <w:pPr>
        <w:pStyle w:val="Akapitzlist"/>
        <w:numPr>
          <w:ilvl w:val="0"/>
          <w:numId w:val="4"/>
        </w:numPr>
        <w:jc w:val="both"/>
        <w:rPr>
          <w:rFonts w:asciiTheme="minorHAnsi" w:eastAsia="Arial" w:hAnsiTheme="minorHAnsi" w:cstheme="minorBidi"/>
          <w:b/>
          <w:bCs/>
          <w:sz w:val="22"/>
          <w:szCs w:val="22"/>
          <w:lang w:val="en-US"/>
        </w:rPr>
      </w:pPr>
      <w:r w:rsidRPr="00D60030">
        <w:rPr>
          <w:rFonts w:asciiTheme="minorHAnsi" w:hAnsiTheme="minorHAnsi" w:cstheme="minorBidi"/>
          <w:b/>
          <w:bCs/>
          <w:sz w:val="22"/>
          <w:szCs w:val="22"/>
          <w:lang w:val="en-US"/>
        </w:rPr>
        <w:t xml:space="preserve">Determination of qualifications: according to the </w:t>
      </w:r>
      <w:proofErr w:type="spellStart"/>
      <w:r w:rsidR="00482999" w:rsidRPr="00D60030">
        <w:rPr>
          <w:rFonts w:asciiTheme="minorHAnsi" w:hAnsiTheme="minorHAnsi" w:cstheme="minorBidi"/>
          <w:b/>
          <w:bCs/>
          <w:sz w:val="22"/>
          <w:szCs w:val="22"/>
          <w:lang w:val="en-US"/>
        </w:rPr>
        <w:t>Euraxess</w:t>
      </w:r>
      <w:proofErr w:type="spellEnd"/>
      <w:r w:rsidR="00482999" w:rsidRPr="00D60030">
        <w:rPr>
          <w:rFonts w:asciiTheme="minorHAnsi" w:hAnsiTheme="minorHAnsi" w:cstheme="minorBidi"/>
          <w:b/>
          <w:bCs/>
          <w:sz w:val="22"/>
          <w:szCs w:val="22"/>
          <w:lang w:val="en-US"/>
        </w:rPr>
        <w:t xml:space="preserve"> guidelines</w:t>
      </w:r>
    </w:p>
    <w:p w14:paraId="05F2C4FB" w14:textId="77777777" w:rsidR="00EF29DC" w:rsidRPr="00D60030" w:rsidRDefault="00EF29DC" w:rsidP="4F6698D0">
      <w:pPr>
        <w:jc w:val="both"/>
        <w:rPr>
          <w:rFonts w:asciiTheme="minorHAnsi" w:eastAsia="Arial" w:hAnsiTheme="minorHAnsi" w:cstheme="minorBidi"/>
          <w:b/>
          <w:bCs/>
          <w:sz w:val="22"/>
          <w:szCs w:val="22"/>
          <w:lang w:val="en-US"/>
        </w:rPr>
      </w:pPr>
    </w:p>
    <w:p w14:paraId="4D7B84A9" w14:textId="77777777" w:rsidR="0028598F" w:rsidRPr="00D60030" w:rsidRDefault="0028598F" w:rsidP="4F6698D0">
      <w:pPr>
        <w:pStyle w:val="Akapitzlist"/>
        <w:numPr>
          <w:ilvl w:val="0"/>
          <w:numId w:val="32"/>
        </w:numPr>
        <w:jc w:val="both"/>
        <w:rPr>
          <w:rFonts w:asciiTheme="minorHAnsi" w:hAnsiTheme="minorHAnsi" w:cstheme="minorHAnsi"/>
          <w:lang w:val="en-US"/>
        </w:rPr>
      </w:pPr>
      <w:r w:rsidRPr="00D60030">
        <w:rPr>
          <w:rStyle w:val="Pogrubienie"/>
          <w:rFonts w:asciiTheme="minorHAnsi" w:hAnsiTheme="minorHAnsi" w:cstheme="minorHAnsi"/>
          <w:lang w:val="en-US"/>
        </w:rPr>
        <w:t>(R1)</w:t>
      </w:r>
      <w:r w:rsidRPr="00D60030">
        <w:rPr>
          <w:rFonts w:asciiTheme="minorHAnsi" w:hAnsiTheme="minorHAnsi" w:cstheme="minorHAnsi"/>
          <w:lang w:val="en-US"/>
        </w:rPr>
        <w:t xml:space="preserve"> </w:t>
      </w:r>
      <w:r w:rsidRPr="00D60030">
        <w:rPr>
          <w:rStyle w:val="Pogrubienie"/>
          <w:rFonts w:asciiTheme="minorHAnsi" w:hAnsiTheme="minorHAnsi" w:cstheme="minorHAnsi"/>
          <w:lang w:val="en-US"/>
        </w:rPr>
        <w:t xml:space="preserve">First Stage Researcher </w:t>
      </w:r>
      <w:r w:rsidRPr="00D60030">
        <w:rPr>
          <w:rFonts w:asciiTheme="minorHAnsi" w:hAnsiTheme="minorHAnsi" w:cstheme="minorHAnsi"/>
          <w:lang w:val="en-US"/>
        </w:rPr>
        <w:t>(</w:t>
      </w:r>
      <w:r w:rsidR="00FE2346" w:rsidRPr="00D60030">
        <w:rPr>
          <w:rFonts w:asciiTheme="minorHAnsi" w:hAnsiTheme="minorHAnsi" w:cstheme="minorHAnsi"/>
          <w:lang w:val="en-US"/>
        </w:rPr>
        <w:t>u</w:t>
      </w:r>
      <w:r w:rsidRPr="00D60030">
        <w:rPr>
          <w:rFonts w:asciiTheme="minorHAnsi" w:hAnsiTheme="minorHAnsi" w:cstheme="minorHAnsi"/>
          <w:lang w:val="en-US"/>
        </w:rPr>
        <w:t>p to the point of PhD)</w:t>
      </w:r>
    </w:p>
    <w:p w14:paraId="169D1912" w14:textId="77777777" w:rsidR="0028598F" w:rsidRPr="00D60030" w:rsidRDefault="0028598F" w:rsidP="4F6698D0">
      <w:pPr>
        <w:pStyle w:val="Akapitzlist"/>
        <w:numPr>
          <w:ilvl w:val="0"/>
          <w:numId w:val="32"/>
        </w:numPr>
        <w:jc w:val="both"/>
        <w:rPr>
          <w:rFonts w:asciiTheme="minorHAnsi" w:hAnsiTheme="minorHAnsi" w:cstheme="minorHAnsi"/>
          <w:highlight w:val="lightGray"/>
          <w:lang w:val="en-US"/>
        </w:rPr>
      </w:pPr>
      <w:r w:rsidRPr="00D60030">
        <w:rPr>
          <w:rStyle w:val="Pogrubienie"/>
          <w:rFonts w:asciiTheme="minorHAnsi" w:hAnsiTheme="minorHAnsi" w:cstheme="minorHAnsi"/>
          <w:highlight w:val="lightGray"/>
          <w:lang w:val="en-US"/>
        </w:rPr>
        <w:t>(R2)</w:t>
      </w:r>
      <w:r w:rsidRPr="00D60030">
        <w:rPr>
          <w:rFonts w:asciiTheme="minorHAnsi" w:hAnsiTheme="minorHAnsi" w:cstheme="minorHAnsi"/>
          <w:highlight w:val="lightGray"/>
          <w:lang w:val="en-US"/>
        </w:rPr>
        <w:t xml:space="preserve"> </w:t>
      </w:r>
      <w:proofErr w:type="spellStart"/>
      <w:r w:rsidRPr="00D60030">
        <w:rPr>
          <w:rStyle w:val="Pogrubienie"/>
          <w:rFonts w:asciiTheme="minorHAnsi" w:hAnsiTheme="minorHAnsi" w:cstheme="minorHAnsi"/>
          <w:highlight w:val="lightGray"/>
          <w:lang w:val="en-US"/>
        </w:rPr>
        <w:t>Recognised</w:t>
      </w:r>
      <w:proofErr w:type="spellEnd"/>
      <w:r w:rsidRPr="00D60030">
        <w:rPr>
          <w:rStyle w:val="Pogrubienie"/>
          <w:rFonts w:asciiTheme="minorHAnsi" w:hAnsiTheme="minorHAnsi" w:cstheme="minorHAnsi"/>
          <w:highlight w:val="lightGray"/>
          <w:lang w:val="en-US"/>
        </w:rPr>
        <w:t xml:space="preserve"> Researcher </w:t>
      </w:r>
      <w:r w:rsidRPr="00D60030">
        <w:rPr>
          <w:rFonts w:asciiTheme="minorHAnsi" w:hAnsiTheme="minorHAnsi" w:cstheme="minorHAnsi"/>
          <w:highlight w:val="lightGray"/>
          <w:lang w:val="en-US"/>
        </w:rPr>
        <w:t>(PhD holders or equivalent who are not yet fully independent)</w:t>
      </w:r>
    </w:p>
    <w:p w14:paraId="23D77A91" w14:textId="77777777" w:rsidR="0028598F" w:rsidRPr="00D60030" w:rsidRDefault="0028598F" w:rsidP="4F6698D0">
      <w:pPr>
        <w:pStyle w:val="Akapitzlist"/>
        <w:numPr>
          <w:ilvl w:val="0"/>
          <w:numId w:val="32"/>
        </w:numPr>
        <w:jc w:val="both"/>
        <w:rPr>
          <w:rFonts w:asciiTheme="minorHAnsi" w:hAnsiTheme="minorHAnsi" w:cstheme="minorHAnsi"/>
          <w:lang w:val="en-US"/>
        </w:rPr>
      </w:pPr>
      <w:r w:rsidRPr="00D60030">
        <w:rPr>
          <w:rStyle w:val="Pogrubienie"/>
          <w:rFonts w:asciiTheme="minorHAnsi" w:hAnsiTheme="minorHAnsi" w:cstheme="minorHAnsi"/>
          <w:lang w:val="en-US"/>
        </w:rPr>
        <w:t>(R3) Established Researcher</w:t>
      </w:r>
      <w:r w:rsidRPr="00D60030">
        <w:rPr>
          <w:rFonts w:asciiTheme="minorHAnsi" w:hAnsiTheme="minorHAnsi" w:cstheme="minorHAnsi"/>
          <w:lang w:val="en-US"/>
        </w:rPr>
        <w:t xml:space="preserve"> (</w:t>
      </w:r>
      <w:r w:rsidR="00FE2346" w:rsidRPr="00D60030">
        <w:rPr>
          <w:rFonts w:asciiTheme="minorHAnsi" w:hAnsiTheme="minorHAnsi" w:cstheme="minorHAnsi"/>
          <w:lang w:val="en-US"/>
        </w:rPr>
        <w:t>r</w:t>
      </w:r>
      <w:r w:rsidRPr="00D60030">
        <w:rPr>
          <w:rFonts w:asciiTheme="minorHAnsi" w:hAnsiTheme="minorHAnsi" w:cstheme="minorHAnsi"/>
          <w:lang w:val="en-US"/>
        </w:rPr>
        <w:t>esearchers who have developed a level of independence)</w:t>
      </w:r>
    </w:p>
    <w:p w14:paraId="30794CC0" w14:textId="01ED8D20" w:rsidR="00EF29DC" w:rsidRPr="00D60030" w:rsidRDefault="0028598F" w:rsidP="00EF29DC">
      <w:pPr>
        <w:pStyle w:val="Akapitzlist"/>
        <w:numPr>
          <w:ilvl w:val="0"/>
          <w:numId w:val="32"/>
        </w:numPr>
        <w:jc w:val="both"/>
        <w:rPr>
          <w:rFonts w:asciiTheme="minorHAnsi" w:eastAsia="Arial" w:hAnsiTheme="minorHAnsi" w:cstheme="minorHAnsi"/>
          <w:b/>
          <w:bCs/>
          <w:lang w:val="en-US"/>
        </w:rPr>
      </w:pPr>
      <w:r w:rsidRPr="00D60030">
        <w:rPr>
          <w:rFonts w:asciiTheme="minorHAnsi" w:eastAsia="Arial" w:hAnsiTheme="minorHAnsi" w:cstheme="minorHAnsi"/>
          <w:b/>
          <w:bCs/>
          <w:lang w:val="en-US"/>
        </w:rPr>
        <w:t xml:space="preserve">(R4) </w:t>
      </w:r>
      <w:r w:rsidRPr="00D60030">
        <w:rPr>
          <w:rStyle w:val="Pogrubienie"/>
          <w:rFonts w:asciiTheme="minorHAnsi" w:hAnsiTheme="minorHAnsi" w:cstheme="minorHAnsi"/>
          <w:lang w:val="en-US"/>
        </w:rPr>
        <w:t>Leading Researcher</w:t>
      </w:r>
      <w:r w:rsidRPr="00D60030">
        <w:rPr>
          <w:rFonts w:asciiTheme="minorHAnsi" w:hAnsiTheme="minorHAnsi" w:cstheme="minorHAnsi"/>
          <w:lang w:val="en-US"/>
        </w:rPr>
        <w:t xml:space="preserve"> (</w:t>
      </w:r>
      <w:r w:rsidR="00FE2346" w:rsidRPr="00D60030">
        <w:rPr>
          <w:rFonts w:asciiTheme="minorHAnsi" w:hAnsiTheme="minorHAnsi" w:cstheme="minorHAnsi"/>
          <w:lang w:val="en-US"/>
        </w:rPr>
        <w:t>r</w:t>
      </w:r>
      <w:r w:rsidRPr="00D60030">
        <w:rPr>
          <w:rFonts w:asciiTheme="minorHAnsi" w:hAnsiTheme="minorHAnsi" w:cstheme="minorHAnsi"/>
          <w:lang w:val="en-US"/>
        </w:rPr>
        <w:t>esearchers leading their research area or field)</w:t>
      </w:r>
    </w:p>
    <w:p w14:paraId="7668CAB5" w14:textId="77777777" w:rsidR="00EF29DC" w:rsidRPr="00D60030" w:rsidRDefault="00EF29DC" w:rsidP="00A46254">
      <w:pPr>
        <w:jc w:val="both"/>
        <w:rPr>
          <w:rFonts w:asciiTheme="minorHAnsi" w:eastAsia="Arial" w:hAnsiTheme="minorHAnsi" w:cstheme="minorHAnsi"/>
          <w:b/>
          <w:bCs/>
          <w:lang w:val="en-US"/>
        </w:rPr>
      </w:pPr>
    </w:p>
    <w:p w14:paraId="2D357332" w14:textId="77777777" w:rsidR="00275CE7" w:rsidRPr="00D60030" w:rsidRDefault="0028598F" w:rsidP="6D41A1A5">
      <w:pPr>
        <w:pStyle w:val="Akapitzlist"/>
        <w:numPr>
          <w:ilvl w:val="0"/>
          <w:numId w:val="4"/>
        </w:numPr>
        <w:jc w:val="both"/>
        <w:rPr>
          <w:rFonts w:asciiTheme="minorHAnsi" w:eastAsia="Arial" w:hAnsiTheme="minorHAnsi" w:cstheme="minorHAnsi"/>
          <w:b/>
          <w:bCs/>
        </w:rPr>
      </w:pPr>
      <w:r w:rsidRPr="00D60030">
        <w:rPr>
          <w:rFonts w:asciiTheme="minorHAnsi" w:eastAsia="Arial" w:hAnsiTheme="minorHAnsi" w:cstheme="minorHAnsi"/>
          <w:b/>
          <w:bCs/>
        </w:rPr>
        <w:t xml:space="preserve">Job </w:t>
      </w:r>
      <w:proofErr w:type="spellStart"/>
      <w:r w:rsidR="004D6C79" w:rsidRPr="00D60030">
        <w:rPr>
          <w:rFonts w:asciiTheme="minorHAnsi" w:eastAsia="Arial" w:hAnsiTheme="minorHAnsi" w:cstheme="minorHAnsi"/>
          <w:b/>
          <w:bCs/>
        </w:rPr>
        <w:t>Offer</w:t>
      </w:r>
      <w:proofErr w:type="spellEnd"/>
      <w:r w:rsidR="004D6C79" w:rsidRPr="00D60030">
        <w:rPr>
          <w:rFonts w:asciiTheme="minorHAnsi" w:eastAsia="Arial" w:hAnsiTheme="minorHAnsi" w:cstheme="minorHAnsi"/>
          <w:b/>
          <w:bCs/>
        </w:rPr>
        <w:t xml:space="preserve"> </w:t>
      </w:r>
      <w:proofErr w:type="spellStart"/>
      <w:r w:rsidR="004D6C79" w:rsidRPr="00D60030">
        <w:rPr>
          <w:rFonts w:asciiTheme="minorHAnsi" w:eastAsia="Arial" w:hAnsiTheme="minorHAnsi" w:cstheme="minorHAnsi"/>
          <w:b/>
          <w:bCs/>
        </w:rPr>
        <w:t>description</w:t>
      </w:r>
      <w:proofErr w:type="spellEnd"/>
    </w:p>
    <w:p w14:paraId="386ABA85" w14:textId="13FE7E90" w:rsidR="00375621" w:rsidRDefault="00076705" w:rsidP="00DE2C7D">
      <w:pPr>
        <w:spacing w:before="240"/>
        <w:jc w:val="both"/>
        <w:rPr>
          <w:rFonts w:asciiTheme="minorHAnsi" w:eastAsia="Arial" w:hAnsiTheme="minorHAnsi" w:cstheme="minorHAnsi"/>
          <w:bCs/>
          <w:sz w:val="20"/>
          <w:szCs w:val="20"/>
          <w:lang w:val="en-US"/>
        </w:rPr>
      </w:pPr>
      <w:r w:rsidRPr="00D60030">
        <w:rPr>
          <w:rFonts w:asciiTheme="minorHAnsi" w:eastAsia="Arial" w:hAnsiTheme="minorHAnsi" w:cstheme="minorHAnsi"/>
          <w:bCs/>
          <w:sz w:val="20"/>
          <w:szCs w:val="20"/>
          <w:lang w:val="en-US"/>
        </w:rPr>
        <w:t>The post-doctoral fellowship includes work on the preparation of an online database of Plautus</w:t>
      </w:r>
      <w:r w:rsidR="00BB39D5" w:rsidRPr="00D60030">
        <w:rPr>
          <w:rFonts w:asciiTheme="minorHAnsi" w:eastAsia="Arial" w:hAnsiTheme="minorHAnsi" w:cstheme="minorHAnsi"/>
          <w:bCs/>
          <w:sz w:val="20"/>
          <w:szCs w:val="20"/>
          <w:lang w:val="en-US"/>
        </w:rPr>
        <w:t>’</w:t>
      </w:r>
      <w:r w:rsidRPr="00D60030">
        <w:rPr>
          <w:rFonts w:asciiTheme="minorHAnsi" w:eastAsia="Arial" w:hAnsiTheme="minorHAnsi" w:cstheme="minorHAnsi"/>
          <w:bCs/>
          <w:sz w:val="20"/>
          <w:szCs w:val="20"/>
          <w:lang w:val="en-US"/>
        </w:rPr>
        <w:t xml:space="preserve"> and Tere</w:t>
      </w:r>
      <w:r w:rsidR="00BB39D5" w:rsidRPr="00D60030">
        <w:rPr>
          <w:rFonts w:asciiTheme="minorHAnsi" w:eastAsia="Arial" w:hAnsiTheme="minorHAnsi" w:cstheme="minorHAnsi"/>
          <w:bCs/>
          <w:sz w:val="20"/>
          <w:szCs w:val="20"/>
          <w:lang w:val="en-US"/>
        </w:rPr>
        <w:t>nce’s</w:t>
      </w:r>
      <w:r w:rsidRPr="00D60030">
        <w:rPr>
          <w:rFonts w:asciiTheme="minorHAnsi" w:eastAsia="Arial" w:hAnsiTheme="minorHAnsi" w:cstheme="minorHAnsi"/>
          <w:bCs/>
          <w:sz w:val="20"/>
          <w:szCs w:val="20"/>
          <w:lang w:val="en-US"/>
        </w:rPr>
        <w:t xml:space="preserve"> </w:t>
      </w:r>
      <w:r w:rsidR="00BB39D5" w:rsidRPr="00D60030">
        <w:rPr>
          <w:rFonts w:asciiTheme="minorHAnsi" w:eastAsia="Arial" w:hAnsiTheme="minorHAnsi" w:cstheme="minorHAnsi"/>
          <w:bCs/>
          <w:sz w:val="20"/>
          <w:szCs w:val="20"/>
          <w:lang w:val="en-US"/>
        </w:rPr>
        <w:t>comedies.</w:t>
      </w:r>
      <w:r w:rsidRPr="00D60030">
        <w:rPr>
          <w:rFonts w:asciiTheme="minorHAnsi" w:eastAsia="Arial" w:hAnsiTheme="minorHAnsi" w:cstheme="minorHAnsi"/>
          <w:bCs/>
          <w:sz w:val="20"/>
          <w:szCs w:val="20"/>
          <w:lang w:val="en-US"/>
        </w:rPr>
        <w:t xml:space="preserve"> The </w:t>
      </w:r>
      <w:r w:rsidR="00BB39D5" w:rsidRPr="00D60030">
        <w:rPr>
          <w:rFonts w:asciiTheme="minorHAnsi" w:eastAsia="Arial" w:hAnsiTheme="minorHAnsi" w:cstheme="minorHAnsi"/>
          <w:bCs/>
          <w:sz w:val="20"/>
          <w:szCs w:val="20"/>
          <w:lang w:val="en-US"/>
        </w:rPr>
        <w:t>researcher</w:t>
      </w:r>
      <w:r w:rsidRPr="00D60030">
        <w:rPr>
          <w:rFonts w:asciiTheme="minorHAnsi" w:eastAsia="Arial" w:hAnsiTheme="minorHAnsi" w:cstheme="minorHAnsi"/>
          <w:bCs/>
          <w:sz w:val="20"/>
          <w:szCs w:val="20"/>
          <w:lang w:val="en-US"/>
        </w:rPr>
        <w:t xml:space="preserve"> will - under supervision and in collaboration with the </w:t>
      </w:r>
      <w:r w:rsidR="00BB39D5" w:rsidRPr="00D60030">
        <w:rPr>
          <w:rFonts w:asciiTheme="minorHAnsi" w:eastAsia="Arial" w:hAnsiTheme="minorHAnsi" w:cstheme="minorHAnsi"/>
          <w:bCs/>
          <w:sz w:val="20"/>
          <w:szCs w:val="20"/>
          <w:lang w:val="en-US"/>
        </w:rPr>
        <w:t>principal investigator</w:t>
      </w:r>
      <w:r w:rsidRPr="00D60030">
        <w:rPr>
          <w:rFonts w:asciiTheme="minorHAnsi" w:eastAsia="Arial" w:hAnsiTheme="minorHAnsi" w:cstheme="minorHAnsi"/>
          <w:bCs/>
          <w:sz w:val="20"/>
          <w:szCs w:val="20"/>
          <w:lang w:val="en-US"/>
        </w:rPr>
        <w:t xml:space="preserve"> - annotate the corpus of </w:t>
      </w:r>
      <w:r w:rsidR="00BB39D5" w:rsidRPr="00D60030">
        <w:rPr>
          <w:rFonts w:asciiTheme="minorHAnsi" w:eastAsia="Arial" w:hAnsiTheme="minorHAnsi" w:cstheme="minorHAnsi"/>
          <w:bCs/>
          <w:sz w:val="20"/>
          <w:szCs w:val="20"/>
          <w:lang w:val="en-US"/>
        </w:rPr>
        <w:t xml:space="preserve">Roman theatrical </w:t>
      </w:r>
      <w:r w:rsidRPr="00D60030">
        <w:rPr>
          <w:rFonts w:asciiTheme="minorHAnsi" w:eastAsia="Arial" w:hAnsiTheme="minorHAnsi" w:cstheme="minorHAnsi"/>
          <w:bCs/>
          <w:sz w:val="20"/>
          <w:szCs w:val="20"/>
          <w:lang w:val="en-US"/>
        </w:rPr>
        <w:t xml:space="preserve">speech with a particular focus on metrical and prosodic phenomena. The </w:t>
      </w:r>
      <w:r w:rsidR="00BB39D5" w:rsidRPr="00D60030">
        <w:rPr>
          <w:rFonts w:asciiTheme="minorHAnsi" w:eastAsia="Arial" w:hAnsiTheme="minorHAnsi" w:cstheme="minorHAnsi"/>
          <w:bCs/>
          <w:sz w:val="20"/>
          <w:szCs w:val="20"/>
          <w:lang w:val="en-US"/>
        </w:rPr>
        <w:t>post-doc fellow</w:t>
      </w:r>
      <w:r w:rsidRPr="00D60030">
        <w:rPr>
          <w:rFonts w:asciiTheme="minorHAnsi" w:eastAsia="Arial" w:hAnsiTheme="minorHAnsi" w:cstheme="minorHAnsi"/>
          <w:bCs/>
          <w:sz w:val="20"/>
          <w:szCs w:val="20"/>
          <w:lang w:val="en-US"/>
        </w:rPr>
        <w:t xml:space="preserve"> will also </w:t>
      </w:r>
      <w:r w:rsidR="002A7F28">
        <w:rPr>
          <w:rFonts w:asciiTheme="minorHAnsi" w:eastAsia="Arial" w:hAnsiTheme="minorHAnsi" w:cstheme="minorHAnsi"/>
          <w:bCs/>
          <w:sz w:val="20"/>
          <w:szCs w:val="20"/>
          <w:lang w:val="en-US"/>
        </w:rPr>
        <w:t>conduct</w:t>
      </w:r>
      <w:r w:rsidRPr="00D60030">
        <w:rPr>
          <w:rFonts w:asciiTheme="minorHAnsi" w:eastAsia="Arial" w:hAnsiTheme="minorHAnsi" w:cstheme="minorHAnsi"/>
          <w:bCs/>
          <w:sz w:val="20"/>
          <w:szCs w:val="20"/>
          <w:lang w:val="en-US"/>
        </w:rPr>
        <w:t xml:space="preserve"> their own research based on the </w:t>
      </w:r>
      <w:r w:rsidR="00BB39D5" w:rsidRPr="00D60030">
        <w:rPr>
          <w:rFonts w:asciiTheme="minorHAnsi" w:eastAsia="Arial" w:hAnsiTheme="minorHAnsi" w:cstheme="minorHAnsi"/>
          <w:bCs/>
          <w:sz w:val="20"/>
          <w:szCs w:val="20"/>
          <w:lang w:val="en-US"/>
        </w:rPr>
        <w:t>tools</w:t>
      </w:r>
      <w:r w:rsidR="002A7F28">
        <w:rPr>
          <w:rFonts w:asciiTheme="minorHAnsi" w:eastAsia="Arial" w:hAnsiTheme="minorHAnsi" w:cstheme="minorHAnsi"/>
          <w:bCs/>
          <w:sz w:val="20"/>
          <w:szCs w:val="20"/>
          <w:lang w:val="en-US"/>
        </w:rPr>
        <w:t xml:space="preserve"> and the methodology</w:t>
      </w:r>
      <w:bookmarkStart w:id="0" w:name="_GoBack"/>
      <w:bookmarkEnd w:id="0"/>
      <w:r w:rsidR="00BB39D5" w:rsidRPr="00D60030">
        <w:rPr>
          <w:rFonts w:asciiTheme="minorHAnsi" w:eastAsia="Arial" w:hAnsiTheme="minorHAnsi" w:cstheme="minorHAnsi"/>
          <w:bCs/>
          <w:sz w:val="20"/>
          <w:szCs w:val="20"/>
          <w:lang w:val="en-US"/>
        </w:rPr>
        <w:t xml:space="preserve"> developed within the project. </w:t>
      </w:r>
      <w:r w:rsidRPr="00D60030">
        <w:rPr>
          <w:rFonts w:asciiTheme="minorHAnsi" w:eastAsia="Arial" w:hAnsiTheme="minorHAnsi" w:cstheme="minorHAnsi"/>
          <w:bCs/>
          <w:sz w:val="20"/>
          <w:szCs w:val="20"/>
          <w:lang w:val="en-US"/>
        </w:rPr>
        <w:t xml:space="preserve">During the two years of the </w:t>
      </w:r>
      <w:r w:rsidR="00BB39D5" w:rsidRPr="00D60030">
        <w:rPr>
          <w:rFonts w:asciiTheme="minorHAnsi" w:eastAsia="Arial" w:hAnsiTheme="minorHAnsi" w:cstheme="minorHAnsi"/>
          <w:bCs/>
          <w:sz w:val="20"/>
          <w:szCs w:val="20"/>
          <w:lang w:val="en-US"/>
        </w:rPr>
        <w:t xml:space="preserve">fellowship, we expect </w:t>
      </w:r>
      <w:r w:rsidRPr="00D60030">
        <w:rPr>
          <w:rFonts w:asciiTheme="minorHAnsi" w:eastAsia="Arial" w:hAnsiTheme="minorHAnsi" w:cstheme="minorHAnsi"/>
          <w:bCs/>
          <w:sz w:val="20"/>
          <w:szCs w:val="20"/>
          <w:lang w:val="en-US"/>
        </w:rPr>
        <w:t xml:space="preserve">active dissemination of research results (conferences, publications in </w:t>
      </w:r>
      <w:r w:rsidR="00BB39D5" w:rsidRPr="00D60030">
        <w:rPr>
          <w:rFonts w:asciiTheme="minorHAnsi" w:eastAsia="Arial" w:hAnsiTheme="minorHAnsi" w:cstheme="minorHAnsi"/>
          <w:bCs/>
          <w:sz w:val="20"/>
          <w:szCs w:val="20"/>
          <w:lang w:val="en-US"/>
        </w:rPr>
        <w:t xml:space="preserve">renowned </w:t>
      </w:r>
      <w:r w:rsidRPr="00D60030">
        <w:rPr>
          <w:rFonts w:asciiTheme="minorHAnsi" w:eastAsia="Arial" w:hAnsiTheme="minorHAnsi" w:cstheme="minorHAnsi"/>
          <w:bCs/>
          <w:sz w:val="20"/>
          <w:szCs w:val="20"/>
          <w:lang w:val="en-US"/>
        </w:rPr>
        <w:t>journals)</w:t>
      </w:r>
      <w:r w:rsidR="00BB39D5" w:rsidRPr="00D60030">
        <w:rPr>
          <w:rFonts w:asciiTheme="minorHAnsi" w:eastAsia="Arial" w:hAnsiTheme="minorHAnsi" w:cstheme="minorHAnsi"/>
          <w:bCs/>
          <w:sz w:val="20"/>
          <w:szCs w:val="20"/>
          <w:lang w:val="en-US"/>
        </w:rPr>
        <w:t xml:space="preserve">. </w:t>
      </w:r>
      <w:r w:rsidRPr="00D60030">
        <w:rPr>
          <w:rFonts w:asciiTheme="minorHAnsi" w:eastAsia="Arial" w:hAnsiTheme="minorHAnsi" w:cstheme="minorHAnsi"/>
          <w:bCs/>
          <w:sz w:val="20"/>
          <w:szCs w:val="20"/>
          <w:lang w:val="en-US"/>
        </w:rPr>
        <w:t xml:space="preserve">As a </w:t>
      </w:r>
      <w:r w:rsidR="00BB39D5" w:rsidRPr="00D60030">
        <w:rPr>
          <w:rFonts w:asciiTheme="minorHAnsi" w:eastAsia="Arial" w:hAnsiTheme="minorHAnsi" w:cstheme="minorHAnsi"/>
          <w:bCs/>
          <w:sz w:val="20"/>
          <w:szCs w:val="20"/>
          <w:lang w:val="en-US"/>
        </w:rPr>
        <w:t>specialist</w:t>
      </w:r>
      <w:r w:rsidRPr="00D60030">
        <w:rPr>
          <w:rFonts w:asciiTheme="minorHAnsi" w:eastAsia="Arial" w:hAnsiTheme="minorHAnsi" w:cstheme="minorHAnsi"/>
          <w:bCs/>
          <w:sz w:val="20"/>
          <w:szCs w:val="20"/>
          <w:lang w:val="en-US"/>
        </w:rPr>
        <w:t xml:space="preserve"> in the field of Latin metr</w:t>
      </w:r>
      <w:r w:rsidR="00BB39D5" w:rsidRPr="00D60030">
        <w:rPr>
          <w:rFonts w:asciiTheme="minorHAnsi" w:eastAsia="Arial" w:hAnsiTheme="minorHAnsi" w:cstheme="minorHAnsi"/>
          <w:bCs/>
          <w:sz w:val="20"/>
          <w:szCs w:val="20"/>
          <w:lang w:val="en-US"/>
        </w:rPr>
        <w:t>e</w:t>
      </w:r>
      <w:r w:rsidRPr="00D60030">
        <w:rPr>
          <w:rFonts w:asciiTheme="minorHAnsi" w:eastAsia="Arial" w:hAnsiTheme="minorHAnsi" w:cstheme="minorHAnsi"/>
          <w:bCs/>
          <w:sz w:val="20"/>
          <w:szCs w:val="20"/>
          <w:lang w:val="en-US"/>
        </w:rPr>
        <w:t xml:space="preserve">, the post-doc researcher will also provide training to the </w:t>
      </w:r>
      <w:r w:rsidR="00BB39D5" w:rsidRPr="00D60030">
        <w:rPr>
          <w:rFonts w:asciiTheme="minorHAnsi" w:eastAsia="Arial" w:hAnsiTheme="minorHAnsi" w:cstheme="minorHAnsi"/>
          <w:bCs/>
          <w:sz w:val="20"/>
          <w:szCs w:val="20"/>
          <w:lang w:val="en-US"/>
        </w:rPr>
        <w:t xml:space="preserve">principal investigator </w:t>
      </w:r>
      <w:r w:rsidRPr="00D60030">
        <w:rPr>
          <w:rFonts w:asciiTheme="minorHAnsi" w:eastAsia="Arial" w:hAnsiTheme="minorHAnsi" w:cstheme="minorHAnsi"/>
          <w:bCs/>
          <w:sz w:val="20"/>
          <w:szCs w:val="20"/>
          <w:lang w:val="en-US"/>
        </w:rPr>
        <w:t>in the sca</w:t>
      </w:r>
      <w:r w:rsidR="00BB39D5" w:rsidRPr="00D60030">
        <w:rPr>
          <w:rFonts w:asciiTheme="minorHAnsi" w:eastAsia="Arial" w:hAnsiTheme="minorHAnsi" w:cstheme="minorHAnsi"/>
          <w:bCs/>
          <w:sz w:val="20"/>
          <w:szCs w:val="20"/>
          <w:lang w:val="en-US"/>
        </w:rPr>
        <w:t xml:space="preserve">nning </w:t>
      </w:r>
      <w:r w:rsidRPr="00D60030">
        <w:rPr>
          <w:rFonts w:asciiTheme="minorHAnsi" w:eastAsia="Arial" w:hAnsiTheme="minorHAnsi" w:cstheme="minorHAnsi"/>
          <w:bCs/>
          <w:sz w:val="20"/>
          <w:szCs w:val="20"/>
          <w:lang w:val="en-US"/>
        </w:rPr>
        <w:t xml:space="preserve">of </w:t>
      </w:r>
      <w:r w:rsidR="00BB39D5" w:rsidRPr="00D60030">
        <w:rPr>
          <w:rFonts w:asciiTheme="minorHAnsi" w:eastAsia="Arial" w:hAnsiTheme="minorHAnsi" w:cstheme="minorHAnsi"/>
          <w:bCs/>
          <w:sz w:val="20"/>
          <w:szCs w:val="20"/>
          <w:lang w:val="en-US"/>
        </w:rPr>
        <w:t xml:space="preserve">Roman comedy verse. </w:t>
      </w:r>
    </w:p>
    <w:p w14:paraId="7D83A8BA" w14:textId="45A6B41B" w:rsidR="00DE2C7D" w:rsidRPr="00B534C7" w:rsidRDefault="00DE2C7D" w:rsidP="00DE2C7D">
      <w:pPr>
        <w:spacing w:before="240"/>
        <w:jc w:val="both"/>
        <w:rPr>
          <w:rFonts w:asciiTheme="minorHAnsi" w:eastAsia="Arial" w:hAnsiTheme="minorHAnsi" w:cstheme="minorHAnsi"/>
          <w:b/>
          <w:bCs/>
          <w:sz w:val="20"/>
          <w:szCs w:val="20"/>
          <w:lang w:val="en-US"/>
        </w:rPr>
      </w:pPr>
      <w:r w:rsidRPr="00B534C7">
        <w:rPr>
          <w:rFonts w:asciiTheme="minorHAnsi" w:eastAsia="Arial" w:hAnsiTheme="minorHAnsi" w:cstheme="minorHAnsi"/>
          <w:b/>
          <w:bCs/>
          <w:sz w:val="20"/>
          <w:szCs w:val="20"/>
          <w:lang w:val="en-US"/>
        </w:rPr>
        <w:t>About the project:</w:t>
      </w:r>
    </w:p>
    <w:p w14:paraId="27583C9D" w14:textId="60D7FE85" w:rsidR="00DE2C7D" w:rsidRPr="00DE2C7D" w:rsidRDefault="00DE2C7D" w:rsidP="00DE2C7D">
      <w:pPr>
        <w:spacing w:before="240"/>
        <w:jc w:val="both"/>
        <w:rPr>
          <w:rFonts w:asciiTheme="minorHAnsi" w:eastAsia="Arial" w:hAnsiTheme="minorHAnsi" w:cstheme="minorHAnsi"/>
          <w:bCs/>
          <w:sz w:val="20"/>
          <w:szCs w:val="20"/>
          <w:lang w:val="en-US"/>
        </w:rPr>
      </w:pPr>
      <w:r w:rsidRPr="00DE2C7D">
        <w:rPr>
          <w:rFonts w:asciiTheme="minorHAnsi" w:eastAsia="Arial" w:hAnsiTheme="minorHAnsi" w:cstheme="minorHAnsi"/>
          <w:bCs/>
          <w:sz w:val="20"/>
          <w:szCs w:val="20"/>
          <w:lang w:val="en-US"/>
        </w:rPr>
        <w:t>The texts of Roman comedies by Plautus and Terence (roughly 250-159 BC) are invaluable testimonies for two different social practices: (</w:t>
      </w:r>
      <w:proofErr w:type="spellStart"/>
      <w:r w:rsidRPr="00DE2C7D">
        <w:rPr>
          <w:rFonts w:asciiTheme="minorHAnsi" w:eastAsia="Arial" w:hAnsiTheme="minorHAnsi" w:cstheme="minorHAnsi"/>
          <w:bCs/>
          <w:sz w:val="20"/>
          <w:szCs w:val="20"/>
          <w:lang w:val="en-US"/>
        </w:rPr>
        <w:t>i</w:t>
      </w:r>
      <w:proofErr w:type="spellEnd"/>
      <w:r w:rsidRPr="00DE2C7D">
        <w:rPr>
          <w:rFonts w:asciiTheme="minorHAnsi" w:eastAsia="Arial" w:hAnsiTheme="minorHAnsi" w:cstheme="minorHAnsi"/>
          <w:bCs/>
          <w:sz w:val="20"/>
          <w:szCs w:val="20"/>
          <w:lang w:val="en-US"/>
        </w:rPr>
        <w:t xml:space="preserve">) they are play-scripts created by a vibrant theatrical tradition in ancient Rome, while (ii) containing a unique representation of everyday communication in early Latin. This project uses Conversation Analysis – a method of examining talk-in-interaction – to identify the intersections of these two co-existing dimensions. </w:t>
      </w:r>
      <w:r>
        <w:rPr>
          <w:rFonts w:asciiTheme="minorHAnsi" w:eastAsia="Arial" w:hAnsiTheme="minorHAnsi" w:cstheme="minorHAnsi"/>
          <w:bCs/>
          <w:sz w:val="20"/>
          <w:szCs w:val="20"/>
          <w:lang w:val="en-US"/>
        </w:rPr>
        <w:t>Our</w:t>
      </w:r>
      <w:r w:rsidRPr="00DE2C7D">
        <w:rPr>
          <w:rFonts w:asciiTheme="minorHAnsi" w:eastAsia="Arial" w:hAnsiTheme="minorHAnsi" w:cstheme="minorHAnsi"/>
          <w:bCs/>
          <w:sz w:val="20"/>
          <w:szCs w:val="20"/>
          <w:lang w:val="en-US"/>
        </w:rPr>
        <w:t xml:space="preserve"> premise here is that a conversation-analytic inquiry can help us not only to identify the aspects of the comedy dialogue that mimic real-life conversations in Latin, but it can also give us insights into how the script was designed to be easily managed on stage, e.g. how the performers were able to coordinate and organize their actions during the show. </w:t>
      </w:r>
      <w:r>
        <w:rPr>
          <w:rFonts w:asciiTheme="minorHAnsi" w:eastAsia="Arial" w:hAnsiTheme="minorHAnsi" w:cstheme="minorHAnsi"/>
          <w:bCs/>
          <w:sz w:val="20"/>
          <w:szCs w:val="20"/>
          <w:lang w:val="en-US"/>
        </w:rPr>
        <w:t>We</w:t>
      </w:r>
      <w:r w:rsidRPr="00DE2C7D">
        <w:rPr>
          <w:rFonts w:asciiTheme="minorHAnsi" w:eastAsia="Arial" w:hAnsiTheme="minorHAnsi" w:cstheme="minorHAnsi"/>
          <w:bCs/>
          <w:sz w:val="20"/>
          <w:szCs w:val="20"/>
          <w:lang w:val="en-US"/>
        </w:rPr>
        <w:t xml:space="preserve"> want to shed new light on some understudied aspects of the Republican-time stagecraft, by offering a first integrated approach to Pragmatics, Prosody, and performance. Arguably, this type of research can provide us with strong insights about the organization of the theatrical talk, identifying the tensions between the naturalistic representation of conversations and the artistically shaped dramatic discourse.</w:t>
      </w:r>
    </w:p>
    <w:p w14:paraId="48EDD8EA" w14:textId="77777777" w:rsidR="00757C5A" w:rsidRPr="00D60030" w:rsidRDefault="00757C5A" w:rsidP="00A46254">
      <w:pPr>
        <w:jc w:val="both"/>
        <w:rPr>
          <w:rFonts w:asciiTheme="minorHAnsi" w:hAnsiTheme="minorHAnsi" w:cstheme="minorHAnsi"/>
          <w:b/>
          <w:bCs/>
          <w:lang w:val="en-US"/>
        </w:rPr>
      </w:pPr>
    </w:p>
    <w:p w14:paraId="7182495E" w14:textId="3A3C03D0" w:rsidR="0F42CE69" w:rsidRPr="00D60030" w:rsidRDefault="00757C5A" w:rsidP="6D41A1A5">
      <w:pPr>
        <w:pStyle w:val="Akapitzlist"/>
        <w:numPr>
          <w:ilvl w:val="0"/>
          <w:numId w:val="4"/>
        </w:numPr>
        <w:jc w:val="both"/>
        <w:rPr>
          <w:rFonts w:asciiTheme="minorHAnsi" w:eastAsia="Arial" w:hAnsiTheme="minorHAnsi" w:cstheme="minorHAnsi"/>
          <w:b/>
          <w:bCs/>
        </w:rPr>
      </w:pPr>
      <w:proofErr w:type="spellStart"/>
      <w:r w:rsidRPr="00D60030">
        <w:rPr>
          <w:rFonts w:asciiTheme="minorHAnsi" w:hAnsiTheme="minorHAnsi" w:cstheme="minorHAnsi"/>
          <w:b/>
          <w:bCs/>
        </w:rPr>
        <w:lastRenderedPageBreak/>
        <w:t>Formal</w:t>
      </w:r>
      <w:proofErr w:type="spellEnd"/>
      <w:r w:rsidRPr="00D60030">
        <w:rPr>
          <w:rFonts w:asciiTheme="minorHAnsi" w:hAnsiTheme="minorHAnsi" w:cstheme="minorHAnsi"/>
          <w:b/>
          <w:bCs/>
        </w:rPr>
        <w:t xml:space="preserve"> </w:t>
      </w:r>
      <w:proofErr w:type="spellStart"/>
      <w:r w:rsidRPr="00D60030">
        <w:rPr>
          <w:rFonts w:asciiTheme="minorHAnsi" w:hAnsiTheme="minorHAnsi" w:cstheme="minorHAnsi"/>
          <w:b/>
          <w:bCs/>
        </w:rPr>
        <w:t>requirements</w:t>
      </w:r>
      <w:proofErr w:type="spellEnd"/>
    </w:p>
    <w:p w14:paraId="2E459F2C" w14:textId="77777777" w:rsidR="00B27485" w:rsidRPr="00D60030" w:rsidRDefault="00B27485" w:rsidP="00B27485">
      <w:pPr>
        <w:jc w:val="both"/>
        <w:rPr>
          <w:rFonts w:asciiTheme="minorHAnsi" w:hAnsiTheme="minorHAnsi" w:cstheme="minorHAnsi"/>
        </w:rPr>
      </w:pPr>
    </w:p>
    <w:p w14:paraId="3FF836EC" w14:textId="57D392D8" w:rsidR="00B27485" w:rsidRPr="00D60030" w:rsidRDefault="008F5587" w:rsidP="0A23DEB8">
      <w:pPr>
        <w:rPr>
          <w:rFonts w:asciiTheme="minorHAnsi" w:eastAsia="Arial" w:hAnsiTheme="minorHAnsi" w:cstheme="minorBidi"/>
          <w:lang w:val="en-US"/>
        </w:rPr>
      </w:pPr>
      <w:r w:rsidRPr="00D60030">
        <w:rPr>
          <w:rFonts w:asciiTheme="minorHAnsi" w:hAnsiTheme="minorHAnsi" w:cstheme="minorBidi"/>
          <w:lang w:val="en-US"/>
        </w:rPr>
        <w:t xml:space="preserve">The competition is open to individuals who meet the requirements specified in </w:t>
      </w:r>
      <w:r w:rsidR="00482999" w:rsidRPr="00D60030">
        <w:rPr>
          <w:rFonts w:asciiTheme="minorHAnsi" w:hAnsiTheme="minorHAnsi" w:cstheme="minorBidi"/>
          <w:lang w:val="en-US"/>
        </w:rPr>
        <w:t xml:space="preserve">Article 113 of </w:t>
      </w:r>
      <w:r w:rsidRPr="00D60030">
        <w:rPr>
          <w:rFonts w:asciiTheme="minorHAnsi" w:hAnsiTheme="minorHAnsi" w:cstheme="minorBidi"/>
          <w:lang w:val="en-US"/>
        </w:rPr>
        <w:t>the Law on Higher Education and Science of 20 July 2018 (</w:t>
      </w:r>
      <w:r w:rsidR="00E17903" w:rsidRPr="00D60030">
        <w:rPr>
          <w:rStyle w:val="normaltextrun"/>
          <w:rFonts w:asciiTheme="minorHAnsi" w:hAnsiTheme="minorHAnsi" w:cstheme="minorBidi"/>
          <w:lang w:val="en-US"/>
        </w:rPr>
        <w:t>Journal of Laws of 202</w:t>
      </w:r>
      <w:r w:rsidR="6D5B3D08" w:rsidRPr="00D60030">
        <w:rPr>
          <w:rStyle w:val="normaltextrun"/>
          <w:rFonts w:asciiTheme="minorHAnsi" w:hAnsiTheme="minorHAnsi" w:cstheme="minorBidi"/>
          <w:lang w:val="en-US"/>
        </w:rPr>
        <w:t>3</w:t>
      </w:r>
      <w:r w:rsidR="00E17903" w:rsidRPr="00D60030">
        <w:rPr>
          <w:rStyle w:val="normaltextrun"/>
          <w:rFonts w:asciiTheme="minorHAnsi" w:hAnsiTheme="minorHAnsi" w:cstheme="minorBidi"/>
          <w:lang w:val="en-US"/>
        </w:rPr>
        <w:t xml:space="preserve">, item </w:t>
      </w:r>
      <w:r w:rsidR="540AC64A" w:rsidRPr="00D60030">
        <w:rPr>
          <w:rStyle w:val="normaltextrun"/>
          <w:rFonts w:asciiTheme="minorHAnsi" w:hAnsiTheme="minorHAnsi" w:cstheme="minorBidi"/>
          <w:lang w:val="en-US"/>
        </w:rPr>
        <w:t>742</w:t>
      </w:r>
      <w:r w:rsidR="00E17903" w:rsidRPr="00D60030">
        <w:rPr>
          <w:rStyle w:val="normaltextrun"/>
          <w:rFonts w:asciiTheme="minorHAnsi" w:hAnsiTheme="minorHAnsi" w:cstheme="minorBidi"/>
          <w:lang w:val="en-US"/>
        </w:rPr>
        <w:t xml:space="preserve">, </w:t>
      </w:r>
      <w:r w:rsidR="00E17903" w:rsidRPr="00D60030">
        <w:rPr>
          <w:rStyle w:val="spellingerror"/>
          <w:rFonts w:asciiTheme="minorHAnsi" w:hAnsiTheme="minorHAnsi" w:cstheme="minorBidi"/>
          <w:lang w:val="en-US"/>
        </w:rPr>
        <w:t xml:space="preserve"> </w:t>
      </w:r>
      <w:r w:rsidR="00E17903" w:rsidRPr="00D60030">
        <w:rPr>
          <w:rStyle w:val="normaltextrun"/>
          <w:rFonts w:asciiTheme="minorHAnsi" w:hAnsiTheme="minorHAnsi" w:cstheme="minorBidi"/>
          <w:lang w:val="en-US"/>
        </w:rPr>
        <w:t>Article 113</w:t>
      </w:r>
      <w:r w:rsidR="35F45F14" w:rsidRPr="00D60030">
        <w:rPr>
          <w:rStyle w:val="normaltextrun"/>
          <w:rFonts w:asciiTheme="minorHAnsi" w:hAnsiTheme="minorHAnsi" w:cstheme="minorBidi"/>
          <w:lang w:val="en-US"/>
        </w:rPr>
        <w:t xml:space="preserve"> as amended</w:t>
      </w:r>
      <w:r w:rsidRPr="00D60030">
        <w:rPr>
          <w:rFonts w:asciiTheme="minorHAnsi" w:hAnsiTheme="minorHAnsi" w:cstheme="minorBidi"/>
          <w:lang w:val="en-US"/>
        </w:rPr>
        <w:t xml:space="preserve">) and </w:t>
      </w:r>
      <w:r w:rsidR="00482999" w:rsidRPr="00D60030">
        <w:rPr>
          <w:rFonts w:asciiTheme="minorHAnsi" w:hAnsiTheme="minorHAnsi" w:cstheme="minorBidi"/>
          <w:lang w:val="en-US"/>
        </w:rPr>
        <w:t>who meet the following requirements</w:t>
      </w:r>
      <w:r w:rsidR="00B27485" w:rsidRPr="00D60030">
        <w:rPr>
          <w:rFonts w:asciiTheme="minorHAnsi" w:hAnsiTheme="minorHAnsi" w:cstheme="minorBidi"/>
          <w:lang w:val="en-US"/>
        </w:rPr>
        <w:t>:</w:t>
      </w:r>
    </w:p>
    <w:p w14:paraId="305FD0B4" w14:textId="77777777" w:rsidR="00B27485" w:rsidRPr="00D60030" w:rsidRDefault="00B27485" w:rsidP="00145B2F">
      <w:pPr>
        <w:jc w:val="both"/>
        <w:rPr>
          <w:rFonts w:asciiTheme="minorHAnsi" w:hAnsiTheme="minorHAnsi" w:cstheme="minorHAnsi"/>
          <w:lang w:val="en-US"/>
        </w:rPr>
      </w:pPr>
    </w:p>
    <w:p w14:paraId="498CE166" w14:textId="32DF65D5" w:rsidR="00145B2F" w:rsidRPr="00D60030" w:rsidRDefault="00BB39D5" w:rsidP="00757C5A">
      <w:pPr>
        <w:pStyle w:val="Akapitzlist"/>
        <w:numPr>
          <w:ilvl w:val="0"/>
          <w:numId w:val="33"/>
        </w:numPr>
        <w:autoSpaceDE w:val="0"/>
        <w:autoSpaceDN w:val="0"/>
        <w:adjustRightInd w:val="0"/>
        <w:rPr>
          <w:rFonts w:asciiTheme="minorHAnsi" w:eastAsia="Arial" w:hAnsiTheme="minorHAnsi" w:cstheme="minorHAnsi"/>
          <w:lang w:val="en-US"/>
        </w:rPr>
      </w:pPr>
      <w:r w:rsidRPr="00D60030">
        <w:rPr>
          <w:rFonts w:ascii="Calibri" w:hAnsi="Calibri" w:cs="Calibri"/>
          <w:sz w:val="22"/>
          <w:szCs w:val="22"/>
          <w:lang w:val="en-US" w:eastAsia="ja-JP"/>
        </w:rPr>
        <w:t xml:space="preserve">PhD </w:t>
      </w:r>
      <w:r w:rsidR="00B7784B" w:rsidRPr="00D60030">
        <w:rPr>
          <w:rFonts w:ascii="Calibri" w:hAnsi="Calibri" w:cs="Calibri"/>
          <w:sz w:val="22"/>
          <w:szCs w:val="22"/>
          <w:lang w:val="en-US" w:eastAsia="ja-JP"/>
        </w:rPr>
        <w:t>title</w:t>
      </w:r>
      <w:r w:rsidR="00757C5A" w:rsidRPr="00D60030">
        <w:rPr>
          <w:rFonts w:ascii="Calibri" w:hAnsi="Calibri" w:cs="Calibri"/>
          <w:sz w:val="22"/>
          <w:szCs w:val="22"/>
          <w:lang w:val="en-US" w:eastAsia="ja-JP"/>
        </w:rPr>
        <w:t xml:space="preserve"> </w:t>
      </w:r>
      <w:r w:rsidRPr="00D60030">
        <w:rPr>
          <w:rFonts w:ascii="Calibri" w:hAnsi="Calibri" w:cs="Calibri"/>
          <w:sz w:val="22"/>
          <w:szCs w:val="22"/>
          <w:lang w:val="en-US" w:eastAsia="ja-JP"/>
        </w:rPr>
        <w:t xml:space="preserve">obtained within 7 years before joining the project [This period may be extended by a time of long-term (in excess of 90 days) documented sick leaves or rehabilitation leaves granted on account of being unfit to work. In addition, the period may be extended by the number of months of a childcare leave granted pursuant to the </w:t>
      </w:r>
      <w:proofErr w:type="spellStart"/>
      <w:r w:rsidRPr="00D60030">
        <w:rPr>
          <w:rFonts w:ascii="Calibri" w:hAnsi="Calibri" w:cs="Calibri"/>
          <w:sz w:val="22"/>
          <w:szCs w:val="22"/>
          <w:lang w:val="en-US" w:eastAsia="ja-JP"/>
        </w:rPr>
        <w:t>Labour</w:t>
      </w:r>
      <w:proofErr w:type="spellEnd"/>
      <w:r w:rsidRPr="00D60030">
        <w:rPr>
          <w:rFonts w:ascii="Calibri" w:hAnsi="Calibri" w:cs="Calibri"/>
          <w:sz w:val="22"/>
          <w:szCs w:val="22"/>
          <w:lang w:val="en-US" w:eastAsia="ja-JP"/>
        </w:rPr>
        <w:t xml:space="preserve"> Code and in the case of women, by 18 months for every child</w:t>
      </w:r>
      <w:r w:rsidR="00757C5A" w:rsidRPr="00D60030">
        <w:rPr>
          <w:rFonts w:ascii="Calibri" w:hAnsi="Calibri" w:cs="Calibri"/>
          <w:sz w:val="22"/>
          <w:szCs w:val="22"/>
          <w:lang w:val="en-US" w:eastAsia="ja-JP"/>
        </w:rPr>
        <w:t xml:space="preserve"> </w:t>
      </w:r>
      <w:r w:rsidRPr="00D60030">
        <w:rPr>
          <w:rFonts w:ascii="Calibri" w:hAnsi="Calibri" w:cs="Calibri"/>
          <w:sz w:val="22"/>
          <w:szCs w:val="22"/>
          <w:lang w:val="en-US" w:eastAsia="ja-JP"/>
        </w:rPr>
        <w:t>born or adopted, whichever manner of accounting for career breaks is preferable]</w:t>
      </w:r>
      <w:r w:rsidR="00B534C7">
        <w:rPr>
          <w:rFonts w:ascii="Calibri" w:hAnsi="Calibri" w:cs="Calibri"/>
          <w:sz w:val="22"/>
          <w:szCs w:val="22"/>
          <w:lang w:val="en-US" w:eastAsia="ja-JP"/>
        </w:rPr>
        <w:t>;</w:t>
      </w:r>
    </w:p>
    <w:p w14:paraId="794E0F63" w14:textId="645E3D9F" w:rsidR="00757C5A" w:rsidRPr="00D60030" w:rsidRDefault="00757C5A" w:rsidP="00757C5A">
      <w:pPr>
        <w:pStyle w:val="Akapitzlist"/>
        <w:numPr>
          <w:ilvl w:val="0"/>
          <w:numId w:val="33"/>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A person employed as a post-doctoral cannot be employed under a contract of employment at Adam Mickiewicz University within the last two years before taking up employment in the project;</w:t>
      </w:r>
    </w:p>
    <w:p w14:paraId="42B132FD" w14:textId="6D9BB5FB" w:rsidR="00757C5A" w:rsidRPr="00D60030" w:rsidRDefault="00757C5A" w:rsidP="00757C5A">
      <w:pPr>
        <w:pStyle w:val="Akapitzlist"/>
        <w:numPr>
          <w:ilvl w:val="0"/>
          <w:numId w:val="33"/>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During the period of employment, they are not receiving any other salary from funds awarded as direct costs in Polish National Science Centre (NCN) competitions;</w:t>
      </w:r>
    </w:p>
    <w:p w14:paraId="21DFA52E" w14:textId="58A07B94" w:rsidR="00F721C6" w:rsidRPr="00D60030" w:rsidRDefault="00757C5A" w:rsidP="00757C5A">
      <w:pPr>
        <w:pStyle w:val="Akapitzlist"/>
        <w:numPr>
          <w:ilvl w:val="0"/>
          <w:numId w:val="33"/>
        </w:numPr>
        <w:autoSpaceDE w:val="0"/>
        <w:autoSpaceDN w:val="0"/>
        <w:adjustRightInd w:val="0"/>
        <w:rPr>
          <w:rFonts w:asciiTheme="minorHAnsi" w:hAnsiTheme="minorHAnsi" w:cstheme="minorBidi"/>
          <w:sz w:val="20"/>
          <w:szCs w:val="20"/>
          <w:lang w:val="en-US"/>
        </w:rPr>
      </w:pPr>
      <w:r w:rsidRPr="00D60030">
        <w:rPr>
          <w:rFonts w:ascii="Calibri" w:hAnsi="Calibri" w:cs="Calibri"/>
          <w:sz w:val="22"/>
          <w:szCs w:val="22"/>
          <w:lang w:val="en-US" w:eastAsia="ja-JP"/>
        </w:rPr>
        <w:t>They are not employed under another employment contract during the period of drawing this remuneration;</w:t>
      </w:r>
      <w:r w:rsidR="00375621" w:rsidRPr="00D60030">
        <w:rPr>
          <w:rFonts w:asciiTheme="minorHAnsi" w:hAnsiTheme="minorHAnsi" w:cstheme="minorBidi"/>
          <w:sz w:val="20"/>
          <w:szCs w:val="20"/>
          <w:lang w:val="en-US"/>
        </w:rPr>
        <w:t xml:space="preserve"> </w:t>
      </w:r>
    </w:p>
    <w:p w14:paraId="1BD08990" w14:textId="77777777" w:rsidR="00910DF2" w:rsidRPr="00D60030" w:rsidRDefault="00910DF2" w:rsidP="08E955FD">
      <w:pPr>
        <w:jc w:val="both"/>
        <w:rPr>
          <w:rFonts w:asciiTheme="minorHAnsi" w:hAnsiTheme="minorHAnsi" w:cstheme="minorBidi"/>
          <w:sz w:val="20"/>
          <w:szCs w:val="20"/>
          <w:lang w:val="en-US"/>
        </w:rPr>
      </w:pPr>
    </w:p>
    <w:p w14:paraId="3FFF2EB5" w14:textId="77777777" w:rsidR="00275CE7" w:rsidRPr="00D60030" w:rsidRDefault="004D6C79" w:rsidP="6D41A1A5">
      <w:pPr>
        <w:pStyle w:val="Akapitzlist"/>
        <w:numPr>
          <w:ilvl w:val="0"/>
          <w:numId w:val="4"/>
        </w:numPr>
        <w:jc w:val="both"/>
        <w:rPr>
          <w:rFonts w:asciiTheme="minorHAnsi" w:eastAsia="Arial" w:hAnsiTheme="minorHAnsi" w:cstheme="minorHAnsi"/>
          <w:b/>
          <w:bCs/>
        </w:rPr>
      </w:pPr>
      <w:proofErr w:type="spellStart"/>
      <w:r w:rsidRPr="00D60030">
        <w:rPr>
          <w:rFonts w:asciiTheme="minorHAnsi" w:eastAsia="Arial" w:hAnsiTheme="minorHAnsi" w:cstheme="minorHAnsi"/>
          <w:b/>
          <w:bCs/>
        </w:rPr>
        <w:t>Required</w:t>
      </w:r>
      <w:proofErr w:type="spellEnd"/>
      <w:r w:rsidRPr="00D60030">
        <w:rPr>
          <w:rFonts w:asciiTheme="minorHAnsi" w:eastAsia="Arial" w:hAnsiTheme="minorHAnsi" w:cstheme="minorHAnsi"/>
          <w:b/>
          <w:bCs/>
        </w:rPr>
        <w:t xml:space="preserve"> </w:t>
      </w:r>
      <w:proofErr w:type="spellStart"/>
      <w:r w:rsidRPr="00D60030">
        <w:rPr>
          <w:rFonts w:asciiTheme="minorHAnsi" w:eastAsia="Arial" w:hAnsiTheme="minorHAnsi" w:cstheme="minorHAnsi"/>
          <w:b/>
          <w:bCs/>
        </w:rPr>
        <w:t>languages</w:t>
      </w:r>
      <w:proofErr w:type="spellEnd"/>
    </w:p>
    <w:p w14:paraId="15A667B4" w14:textId="77777777" w:rsidR="00757C5A" w:rsidRPr="00D60030" w:rsidRDefault="00757C5A" w:rsidP="00757C5A">
      <w:pPr>
        <w:ind w:left="708"/>
        <w:jc w:val="both"/>
        <w:rPr>
          <w:rFonts w:asciiTheme="minorHAnsi" w:eastAsia="Arial" w:hAnsiTheme="minorHAnsi" w:cstheme="minorHAnsi"/>
          <w:bCs/>
        </w:rPr>
      </w:pPr>
    </w:p>
    <w:p w14:paraId="3BAF9EF6" w14:textId="3143EB4B" w:rsidR="00910DF2" w:rsidRPr="00D60030" w:rsidRDefault="00910DF2" w:rsidP="00757C5A">
      <w:pPr>
        <w:ind w:left="708"/>
        <w:jc w:val="both"/>
        <w:rPr>
          <w:rFonts w:asciiTheme="minorHAnsi" w:eastAsia="Arial" w:hAnsiTheme="minorHAnsi" w:cstheme="minorHAnsi"/>
          <w:bCs/>
        </w:rPr>
      </w:pPr>
      <w:r w:rsidRPr="00D60030">
        <w:rPr>
          <w:rFonts w:asciiTheme="minorHAnsi" w:eastAsia="Arial" w:hAnsiTheme="minorHAnsi" w:cstheme="minorHAnsi"/>
          <w:bCs/>
        </w:rPr>
        <w:t>L</w:t>
      </w:r>
      <w:r w:rsidR="00EC0079" w:rsidRPr="00D60030">
        <w:rPr>
          <w:rFonts w:asciiTheme="minorHAnsi" w:eastAsia="Arial" w:hAnsiTheme="minorHAnsi" w:cstheme="minorHAnsi"/>
          <w:bCs/>
        </w:rPr>
        <w:t>anguage</w:t>
      </w:r>
      <w:r w:rsidRPr="00D60030">
        <w:rPr>
          <w:rFonts w:asciiTheme="minorHAnsi" w:eastAsia="Arial" w:hAnsiTheme="minorHAnsi" w:cstheme="minorHAnsi"/>
          <w:bCs/>
        </w:rPr>
        <w:t>:</w:t>
      </w:r>
      <w:r w:rsidR="00757C5A" w:rsidRPr="00D60030">
        <w:rPr>
          <w:rFonts w:asciiTheme="minorHAnsi" w:eastAsia="Arial" w:hAnsiTheme="minorHAnsi" w:cstheme="minorHAnsi"/>
          <w:bCs/>
        </w:rPr>
        <w:t xml:space="preserve"> English</w:t>
      </w:r>
    </w:p>
    <w:p w14:paraId="40C0CF7E" w14:textId="1AE452BE" w:rsidR="00DF7C9B" w:rsidRPr="00D60030" w:rsidRDefault="00910DF2" w:rsidP="00757C5A">
      <w:pPr>
        <w:ind w:left="708"/>
        <w:jc w:val="both"/>
        <w:rPr>
          <w:rFonts w:asciiTheme="minorHAnsi" w:eastAsia="Arial" w:hAnsiTheme="minorHAnsi" w:cstheme="minorHAnsi"/>
          <w:bCs/>
          <w:lang w:val="en-US"/>
        </w:rPr>
      </w:pPr>
      <w:r w:rsidRPr="00D60030">
        <w:rPr>
          <w:rFonts w:asciiTheme="minorHAnsi" w:eastAsia="Arial" w:hAnsiTheme="minorHAnsi" w:cstheme="minorHAnsi"/>
          <w:bCs/>
          <w:lang w:val="en-US"/>
        </w:rPr>
        <w:t>L</w:t>
      </w:r>
      <w:r w:rsidR="007D090B" w:rsidRPr="00D60030">
        <w:rPr>
          <w:rFonts w:asciiTheme="minorHAnsi" w:eastAsia="Arial" w:hAnsiTheme="minorHAnsi" w:cstheme="minorHAnsi"/>
          <w:bCs/>
          <w:lang w:val="en-US"/>
        </w:rPr>
        <w:t>evel</w:t>
      </w:r>
      <w:r w:rsidR="00757C5A" w:rsidRPr="00D60030">
        <w:rPr>
          <w:rFonts w:asciiTheme="minorHAnsi" w:eastAsia="Arial" w:hAnsiTheme="minorHAnsi" w:cstheme="minorHAnsi"/>
          <w:bCs/>
          <w:lang w:val="en-US"/>
        </w:rPr>
        <w:t xml:space="preserve">: </w:t>
      </w:r>
      <w:r w:rsidR="007D090B" w:rsidRPr="00D60030">
        <w:rPr>
          <w:rFonts w:asciiTheme="minorHAnsi" w:eastAsia="Arial" w:hAnsiTheme="minorHAnsi" w:cstheme="minorHAnsi"/>
          <w:bCs/>
          <w:lang w:val="en-US"/>
        </w:rPr>
        <w:t>fluent</w:t>
      </w:r>
      <w:r w:rsidR="00EC0079" w:rsidRPr="00D60030">
        <w:rPr>
          <w:rFonts w:asciiTheme="minorHAnsi" w:eastAsia="Arial" w:hAnsiTheme="minorHAnsi" w:cstheme="minorHAnsi"/>
          <w:b/>
          <w:bCs/>
          <w:lang w:val="en-US"/>
        </w:rPr>
        <w:tab/>
      </w:r>
      <w:r w:rsidR="00EC0079" w:rsidRPr="00D60030">
        <w:rPr>
          <w:rFonts w:asciiTheme="minorHAnsi" w:eastAsia="Arial" w:hAnsiTheme="minorHAnsi" w:cstheme="minorHAnsi"/>
          <w:b/>
          <w:bCs/>
          <w:lang w:val="en-US"/>
        </w:rPr>
        <w:tab/>
      </w:r>
      <w:r w:rsidR="00EC0079" w:rsidRPr="00D60030">
        <w:rPr>
          <w:rFonts w:asciiTheme="minorHAnsi" w:eastAsia="Arial" w:hAnsiTheme="minorHAnsi" w:cstheme="minorHAnsi"/>
          <w:b/>
          <w:bCs/>
          <w:lang w:val="en-US"/>
        </w:rPr>
        <w:tab/>
      </w:r>
      <w:r w:rsidR="00EC0079" w:rsidRPr="00D60030">
        <w:rPr>
          <w:rFonts w:asciiTheme="minorHAnsi" w:eastAsia="Arial" w:hAnsiTheme="minorHAnsi" w:cstheme="minorHAnsi"/>
          <w:b/>
          <w:bCs/>
          <w:lang w:val="en-US"/>
        </w:rPr>
        <w:tab/>
      </w:r>
      <w:r w:rsidR="00EC0079" w:rsidRPr="00D60030">
        <w:rPr>
          <w:rFonts w:asciiTheme="minorHAnsi" w:eastAsia="Arial" w:hAnsiTheme="minorHAnsi" w:cstheme="minorHAnsi"/>
          <w:b/>
          <w:bCs/>
          <w:lang w:val="en-US"/>
        </w:rPr>
        <w:tab/>
      </w:r>
      <w:r w:rsidR="00EC0079" w:rsidRPr="00D60030">
        <w:rPr>
          <w:rFonts w:asciiTheme="minorHAnsi" w:eastAsia="Arial" w:hAnsiTheme="minorHAnsi" w:cstheme="minorHAnsi"/>
          <w:b/>
          <w:bCs/>
          <w:lang w:val="en-US"/>
        </w:rPr>
        <w:tab/>
      </w:r>
    </w:p>
    <w:p w14:paraId="49EE0DE0" w14:textId="77777777" w:rsidR="00375621" w:rsidRPr="00D60030" w:rsidRDefault="00375621" w:rsidP="00A46254">
      <w:pPr>
        <w:jc w:val="both"/>
        <w:rPr>
          <w:rFonts w:asciiTheme="minorHAnsi" w:eastAsia="Arial" w:hAnsiTheme="minorHAnsi" w:cstheme="minorHAnsi"/>
          <w:bCs/>
          <w:lang w:val="en-US"/>
        </w:rPr>
      </w:pPr>
    </w:p>
    <w:p w14:paraId="4C971F7E" w14:textId="77777777" w:rsidR="00264030" w:rsidRPr="00D60030" w:rsidRDefault="00264030" w:rsidP="6D41A1A5">
      <w:pPr>
        <w:pStyle w:val="Akapitzlist"/>
        <w:numPr>
          <w:ilvl w:val="0"/>
          <w:numId w:val="4"/>
        </w:numPr>
        <w:jc w:val="both"/>
        <w:rPr>
          <w:rFonts w:asciiTheme="minorHAnsi" w:eastAsia="Arial" w:hAnsiTheme="minorHAnsi" w:cstheme="minorHAnsi"/>
          <w:b/>
          <w:bCs/>
          <w:lang w:val="en-US"/>
        </w:rPr>
      </w:pPr>
      <w:r w:rsidRPr="00D60030">
        <w:rPr>
          <w:rFonts w:asciiTheme="minorHAnsi" w:eastAsia="Arial" w:hAnsiTheme="minorHAnsi" w:cstheme="minorHAnsi"/>
          <w:b/>
          <w:bCs/>
          <w:lang w:val="en-US"/>
        </w:rPr>
        <w:t>Required research</w:t>
      </w:r>
      <w:r w:rsidR="00B353FB" w:rsidRPr="00D60030">
        <w:rPr>
          <w:rFonts w:asciiTheme="minorHAnsi" w:eastAsia="Arial" w:hAnsiTheme="minorHAnsi" w:cstheme="minorHAnsi"/>
          <w:b/>
          <w:bCs/>
          <w:lang w:val="en-US"/>
        </w:rPr>
        <w:t xml:space="preserve">, teaching </w:t>
      </w:r>
      <w:r w:rsidR="00910DF2" w:rsidRPr="00D60030">
        <w:rPr>
          <w:rFonts w:asciiTheme="minorHAnsi" w:eastAsia="Arial" w:hAnsiTheme="minorHAnsi" w:cstheme="minorHAnsi"/>
          <w:b/>
          <w:bCs/>
          <w:lang w:val="en-US"/>
        </w:rPr>
        <w:t xml:space="preserve">or mixed </w:t>
      </w:r>
      <w:r w:rsidRPr="00D60030">
        <w:rPr>
          <w:rFonts w:asciiTheme="minorHAnsi" w:eastAsia="Arial" w:hAnsiTheme="minorHAnsi" w:cstheme="minorHAnsi"/>
          <w:b/>
          <w:bCs/>
          <w:lang w:val="en-US"/>
        </w:rPr>
        <w:t>experience</w:t>
      </w:r>
    </w:p>
    <w:p w14:paraId="106786AC" w14:textId="3F5277F1"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 xml:space="preserve">PhD in Classical Philology (in </w:t>
      </w:r>
      <w:r w:rsidR="00B7784B" w:rsidRPr="00D60030">
        <w:rPr>
          <w:rFonts w:ascii="Calibri" w:hAnsi="Calibri" w:cs="Calibri"/>
          <w:sz w:val="22"/>
          <w:szCs w:val="22"/>
          <w:lang w:val="en-US" w:eastAsia="ja-JP"/>
        </w:rPr>
        <w:t>L</w:t>
      </w:r>
      <w:r w:rsidRPr="00D60030">
        <w:rPr>
          <w:rFonts w:ascii="Calibri" w:hAnsi="Calibri" w:cs="Calibri"/>
          <w:sz w:val="22"/>
          <w:szCs w:val="22"/>
          <w:lang w:val="en-US" w:eastAsia="ja-JP"/>
        </w:rPr>
        <w:t xml:space="preserve">iterary </w:t>
      </w:r>
      <w:r w:rsidR="00B7784B" w:rsidRPr="00D60030">
        <w:rPr>
          <w:rFonts w:ascii="Calibri" w:hAnsi="Calibri" w:cs="Calibri"/>
          <w:sz w:val="22"/>
          <w:szCs w:val="22"/>
          <w:lang w:val="en-US" w:eastAsia="ja-JP"/>
        </w:rPr>
        <w:t>S</w:t>
      </w:r>
      <w:r w:rsidRPr="00D60030">
        <w:rPr>
          <w:rFonts w:ascii="Calibri" w:hAnsi="Calibri" w:cs="Calibri"/>
          <w:sz w:val="22"/>
          <w:szCs w:val="22"/>
          <w:lang w:val="en-US" w:eastAsia="ja-JP"/>
        </w:rPr>
        <w:t xml:space="preserve">tudies or </w:t>
      </w:r>
      <w:r w:rsidR="00B7784B" w:rsidRPr="00D60030">
        <w:rPr>
          <w:rFonts w:ascii="Calibri" w:hAnsi="Calibri" w:cs="Calibri"/>
          <w:sz w:val="22"/>
          <w:szCs w:val="22"/>
          <w:lang w:val="en-US" w:eastAsia="ja-JP"/>
        </w:rPr>
        <w:t>L</w:t>
      </w:r>
      <w:r w:rsidRPr="00D60030">
        <w:rPr>
          <w:rFonts w:ascii="Calibri" w:hAnsi="Calibri" w:cs="Calibri"/>
          <w:sz w:val="22"/>
          <w:szCs w:val="22"/>
          <w:lang w:val="en-US" w:eastAsia="ja-JP"/>
        </w:rPr>
        <w:t>inguistics)</w:t>
      </w:r>
      <w:r w:rsidR="00B534C7">
        <w:rPr>
          <w:rFonts w:ascii="Calibri" w:hAnsi="Calibri" w:cs="Calibri"/>
          <w:sz w:val="22"/>
          <w:szCs w:val="22"/>
          <w:lang w:val="en-US" w:eastAsia="ja-JP"/>
        </w:rPr>
        <w:t>;</w:t>
      </w:r>
    </w:p>
    <w:p w14:paraId="6EA632BF" w14:textId="7EBD8CD2"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 xml:space="preserve">a high level of knowledge </w:t>
      </w:r>
      <w:r w:rsidR="00B534C7">
        <w:rPr>
          <w:rFonts w:ascii="Calibri" w:hAnsi="Calibri" w:cs="Calibri"/>
          <w:sz w:val="22"/>
          <w:szCs w:val="22"/>
          <w:lang w:val="en-US" w:eastAsia="ja-JP"/>
        </w:rPr>
        <w:t xml:space="preserve">of </w:t>
      </w:r>
      <w:r w:rsidRPr="00D60030">
        <w:rPr>
          <w:rFonts w:ascii="Calibri" w:hAnsi="Calibri" w:cs="Calibri"/>
          <w:sz w:val="22"/>
          <w:szCs w:val="22"/>
          <w:lang w:val="en-US" w:eastAsia="ja-JP"/>
        </w:rPr>
        <w:t>Latin meter and verse measures used in Roman comedy, also confirmed by s</w:t>
      </w:r>
      <w:r w:rsidR="00B534C7">
        <w:rPr>
          <w:rFonts w:ascii="Calibri" w:hAnsi="Calibri" w:cs="Calibri"/>
          <w:sz w:val="22"/>
          <w:szCs w:val="22"/>
          <w:lang w:val="en-US" w:eastAsia="ja-JP"/>
        </w:rPr>
        <w:t xml:space="preserve">ome </w:t>
      </w:r>
      <w:r w:rsidRPr="00D60030">
        <w:rPr>
          <w:rFonts w:ascii="Calibri" w:hAnsi="Calibri" w:cs="Calibri"/>
          <w:sz w:val="22"/>
          <w:szCs w:val="22"/>
          <w:lang w:val="en-US" w:eastAsia="ja-JP"/>
        </w:rPr>
        <w:t>high-quality publications (e.g., in international journals, edited volumes).</w:t>
      </w:r>
    </w:p>
    <w:p w14:paraId="78F5C76A" w14:textId="48D058D6"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high communicative competence in academic and international contexts</w:t>
      </w:r>
      <w:r w:rsidR="00B534C7">
        <w:rPr>
          <w:rFonts w:ascii="Calibri" w:hAnsi="Calibri" w:cs="Calibri"/>
          <w:sz w:val="22"/>
          <w:szCs w:val="22"/>
          <w:lang w:val="en-US" w:eastAsia="ja-JP"/>
        </w:rPr>
        <w:t>;</w:t>
      </w:r>
    </w:p>
    <w:p w14:paraId="07F01B6E" w14:textId="7BECF004"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excellent command of the English language (including in writing)</w:t>
      </w:r>
      <w:r w:rsidR="00B534C7">
        <w:rPr>
          <w:rFonts w:ascii="Calibri" w:hAnsi="Calibri" w:cs="Calibri"/>
          <w:sz w:val="22"/>
          <w:szCs w:val="22"/>
          <w:lang w:val="en-US" w:eastAsia="ja-JP"/>
        </w:rPr>
        <w:t>;</w:t>
      </w:r>
    </w:p>
    <w:p w14:paraId="2159106C" w14:textId="3DABE7B6"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self-reliance, good organization</w:t>
      </w:r>
      <w:r w:rsidR="00B7784B" w:rsidRPr="00D60030">
        <w:rPr>
          <w:rFonts w:ascii="Calibri" w:hAnsi="Calibri" w:cs="Calibri"/>
          <w:sz w:val="22"/>
          <w:szCs w:val="22"/>
          <w:lang w:val="en-US" w:eastAsia="ja-JP"/>
        </w:rPr>
        <w:t xml:space="preserve"> of work</w:t>
      </w:r>
      <w:r w:rsidRPr="00D60030">
        <w:rPr>
          <w:rFonts w:ascii="Calibri" w:hAnsi="Calibri" w:cs="Calibri"/>
          <w:sz w:val="22"/>
          <w:szCs w:val="22"/>
          <w:lang w:val="en-US" w:eastAsia="ja-JP"/>
        </w:rPr>
        <w:t>, ability to work in a team</w:t>
      </w:r>
      <w:r w:rsidR="00B534C7">
        <w:rPr>
          <w:rFonts w:ascii="Calibri" w:hAnsi="Calibri" w:cs="Calibri"/>
          <w:sz w:val="22"/>
          <w:szCs w:val="22"/>
          <w:lang w:val="en-US" w:eastAsia="ja-JP"/>
        </w:rPr>
        <w:t>;</w:t>
      </w:r>
    </w:p>
    <w:p w14:paraId="70D7C152" w14:textId="5FF911E9" w:rsidR="00757C5A"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 xml:space="preserve">experience in writing scientific publications and </w:t>
      </w:r>
      <w:r w:rsidR="00B7784B" w:rsidRPr="00D60030">
        <w:rPr>
          <w:rFonts w:ascii="Calibri" w:hAnsi="Calibri" w:cs="Calibri"/>
          <w:sz w:val="22"/>
          <w:szCs w:val="22"/>
          <w:lang w:val="en-US" w:eastAsia="ja-JP"/>
        </w:rPr>
        <w:t xml:space="preserve">preparing </w:t>
      </w:r>
      <w:r w:rsidRPr="00D60030">
        <w:rPr>
          <w:rFonts w:ascii="Calibri" w:hAnsi="Calibri" w:cs="Calibri"/>
          <w:sz w:val="22"/>
          <w:szCs w:val="22"/>
          <w:lang w:val="en-US" w:eastAsia="ja-JP"/>
        </w:rPr>
        <w:t xml:space="preserve">conference </w:t>
      </w:r>
      <w:r w:rsidR="00B7784B" w:rsidRPr="00D60030">
        <w:rPr>
          <w:rFonts w:ascii="Calibri" w:hAnsi="Calibri" w:cs="Calibri"/>
          <w:sz w:val="22"/>
          <w:szCs w:val="22"/>
          <w:lang w:val="en-US" w:eastAsia="ja-JP"/>
        </w:rPr>
        <w:t>presentations</w:t>
      </w:r>
      <w:r w:rsidRPr="00D60030">
        <w:rPr>
          <w:rFonts w:ascii="Calibri" w:hAnsi="Calibri" w:cs="Calibri"/>
          <w:sz w:val="22"/>
          <w:szCs w:val="22"/>
          <w:lang w:val="en-US" w:eastAsia="ja-JP"/>
        </w:rPr>
        <w:t>.</w:t>
      </w:r>
    </w:p>
    <w:p w14:paraId="02F187F3" w14:textId="06E5172C" w:rsidR="00EC5FC6" w:rsidRPr="00D60030" w:rsidRDefault="00757C5A" w:rsidP="00B7784B">
      <w:pPr>
        <w:pStyle w:val="Akapitzlist"/>
        <w:numPr>
          <w:ilvl w:val="0"/>
          <w:numId w:val="34"/>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good computer skills</w:t>
      </w:r>
      <w:r w:rsidR="00B534C7">
        <w:rPr>
          <w:rFonts w:ascii="Calibri" w:hAnsi="Calibri" w:cs="Calibri"/>
          <w:sz w:val="22"/>
          <w:szCs w:val="22"/>
          <w:lang w:val="en-US" w:eastAsia="ja-JP"/>
        </w:rPr>
        <w:t>.</w:t>
      </w:r>
    </w:p>
    <w:p w14:paraId="7F96CC7F" w14:textId="77777777" w:rsidR="00B7784B" w:rsidRPr="00D60030" w:rsidRDefault="00B7784B" w:rsidP="00B7784B">
      <w:pPr>
        <w:pStyle w:val="Akapitzlist"/>
        <w:autoSpaceDE w:val="0"/>
        <w:autoSpaceDN w:val="0"/>
        <w:adjustRightInd w:val="0"/>
        <w:ind w:left="1069"/>
        <w:rPr>
          <w:rFonts w:ascii="Calibri" w:hAnsi="Calibri" w:cs="Calibri"/>
          <w:sz w:val="22"/>
          <w:szCs w:val="22"/>
          <w:lang w:val="en-US" w:eastAsia="ja-JP"/>
        </w:rPr>
      </w:pPr>
    </w:p>
    <w:p w14:paraId="06F92BE7" w14:textId="48B38E00" w:rsidR="00275CE7" w:rsidRPr="00D60030" w:rsidRDefault="00264030" w:rsidP="00B7784B">
      <w:pPr>
        <w:pStyle w:val="Akapitzlist"/>
        <w:numPr>
          <w:ilvl w:val="0"/>
          <w:numId w:val="4"/>
        </w:numPr>
        <w:jc w:val="both"/>
        <w:rPr>
          <w:rFonts w:ascii="Calibri" w:hAnsi="Calibri" w:cs="Calibri"/>
          <w:sz w:val="22"/>
          <w:szCs w:val="22"/>
          <w:lang w:val="en-US" w:eastAsia="ja-JP"/>
        </w:rPr>
      </w:pPr>
      <w:r w:rsidRPr="00D60030">
        <w:rPr>
          <w:rFonts w:asciiTheme="minorHAnsi" w:eastAsia="Arial" w:hAnsiTheme="minorHAnsi" w:cstheme="minorHAnsi"/>
          <w:b/>
          <w:bCs/>
          <w:lang w:val="en-US"/>
        </w:rPr>
        <w:t>Benefits</w:t>
      </w:r>
    </w:p>
    <w:p w14:paraId="2B5B66ED" w14:textId="77777777" w:rsidR="00B7784B" w:rsidRPr="00D60030" w:rsidRDefault="00B7784B" w:rsidP="00B7784B">
      <w:pPr>
        <w:pStyle w:val="Akapitzlist"/>
        <w:ind w:left="360"/>
        <w:jc w:val="both"/>
        <w:rPr>
          <w:rFonts w:ascii="Calibri" w:hAnsi="Calibri" w:cs="Calibri"/>
          <w:sz w:val="22"/>
          <w:szCs w:val="22"/>
          <w:lang w:val="en-US" w:eastAsia="ja-JP"/>
        </w:rPr>
      </w:pPr>
    </w:p>
    <w:p w14:paraId="2016005C"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an atmosphere of respect and cooperation</w:t>
      </w:r>
    </w:p>
    <w:p w14:paraId="07187FD0"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supporting employees with disabilities</w:t>
      </w:r>
    </w:p>
    <w:p w14:paraId="68D01BF1" w14:textId="7491CF2A"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flexible working hours</w:t>
      </w:r>
      <w:r w:rsidR="0D6F5FAA" w:rsidRPr="00D60030">
        <w:rPr>
          <w:rFonts w:ascii="Calibri" w:hAnsi="Calibri" w:cs="Calibri"/>
          <w:sz w:val="22"/>
          <w:szCs w:val="22"/>
          <w:lang w:val="en-US" w:eastAsia="ja-JP"/>
        </w:rPr>
        <w:t xml:space="preserve"> </w:t>
      </w:r>
    </w:p>
    <w:p w14:paraId="12CCD740"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funding for language learning</w:t>
      </w:r>
    </w:p>
    <w:p w14:paraId="576A7EE7"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co-financing of training and courses</w:t>
      </w:r>
    </w:p>
    <w:p w14:paraId="2B9336CA"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additional days off for education</w:t>
      </w:r>
    </w:p>
    <w:p w14:paraId="49A9B92D"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life insurance</w:t>
      </w:r>
    </w:p>
    <w:p w14:paraId="0F31CC5E"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pension plan</w:t>
      </w:r>
    </w:p>
    <w:p w14:paraId="0479DD89"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savings and investment fund</w:t>
      </w:r>
    </w:p>
    <w:p w14:paraId="52348AC3"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preferential loans</w:t>
      </w:r>
    </w:p>
    <w:p w14:paraId="44BC4B4F"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additional social benefits</w:t>
      </w:r>
    </w:p>
    <w:p w14:paraId="06A1E1D5"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leisure</w:t>
      </w:r>
      <w:r w:rsidR="00910DF2" w:rsidRPr="00D60030">
        <w:rPr>
          <w:rFonts w:ascii="Calibri" w:hAnsi="Calibri" w:cs="Calibri"/>
          <w:sz w:val="22"/>
          <w:szCs w:val="22"/>
          <w:lang w:val="en-US" w:eastAsia="ja-JP"/>
        </w:rPr>
        <w:t>-time</w:t>
      </w:r>
      <w:r w:rsidRPr="00D60030">
        <w:rPr>
          <w:rFonts w:ascii="Calibri" w:hAnsi="Calibri" w:cs="Calibri"/>
          <w:sz w:val="22"/>
          <w:szCs w:val="22"/>
          <w:lang w:val="en-US" w:eastAsia="ja-JP"/>
        </w:rPr>
        <w:t xml:space="preserve"> funding</w:t>
      </w:r>
    </w:p>
    <w:p w14:paraId="0B614A7A"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subsidizing children's vacations</w:t>
      </w:r>
    </w:p>
    <w:p w14:paraId="2E72D03C" w14:textId="77777777" w:rsidR="00DF7C9B" w:rsidRPr="00D60030" w:rsidRDefault="00DF7C9B" w:rsidP="00B7784B">
      <w:pPr>
        <w:pStyle w:val="Akapitzlist"/>
        <w:numPr>
          <w:ilvl w:val="0"/>
          <w:numId w:val="35"/>
        </w:numPr>
        <w:autoSpaceDE w:val="0"/>
        <w:autoSpaceDN w:val="0"/>
        <w:adjustRightInd w:val="0"/>
        <w:rPr>
          <w:rFonts w:ascii="Calibri" w:hAnsi="Calibri" w:cs="Calibri"/>
          <w:sz w:val="22"/>
          <w:szCs w:val="22"/>
          <w:lang w:val="en-US" w:eastAsia="ja-JP"/>
        </w:rPr>
      </w:pPr>
      <w:r w:rsidRPr="00D60030">
        <w:rPr>
          <w:rFonts w:ascii="Calibri" w:hAnsi="Calibri" w:cs="Calibri"/>
          <w:sz w:val="22"/>
          <w:szCs w:val="22"/>
          <w:lang w:val="en-US" w:eastAsia="ja-JP"/>
        </w:rPr>
        <w:t>"13</w:t>
      </w:r>
      <w:r w:rsidR="00910DF2" w:rsidRPr="00D60030">
        <w:rPr>
          <w:rFonts w:ascii="Calibri" w:hAnsi="Calibri" w:cs="Calibri"/>
          <w:sz w:val="22"/>
          <w:szCs w:val="22"/>
          <w:lang w:val="en-US" w:eastAsia="ja-JP"/>
        </w:rPr>
        <w:t>th</w:t>
      </w:r>
      <w:r w:rsidRPr="00D60030">
        <w:rPr>
          <w:rFonts w:ascii="Calibri" w:hAnsi="Calibri" w:cs="Calibri"/>
          <w:sz w:val="22"/>
          <w:szCs w:val="22"/>
          <w:lang w:val="en-US" w:eastAsia="ja-JP"/>
        </w:rPr>
        <w:t>" salary</w:t>
      </w:r>
    </w:p>
    <w:p w14:paraId="1B2F6FD7" w14:textId="77777777" w:rsidR="00471682" w:rsidRPr="00D60030" w:rsidRDefault="00471682" w:rsidP="4F6698D0">
      <w:pPr>
        <w:rPr>
          <w:rFonts w:asciiTheme="minorHAnsi" w:eastAsia="Arial" w:hAnsiTheme="minorHAnsi" w:cstheme="minorBidi"/>
          <w:b/>
          <w:bCs/>
          <w:sz w:val="22"/>
          <w:szCs w:val="22"/>
        </w:rPr>
      </w:pPr>
    </w:p>
    <w:p w14:paraId="53203075" w14:textId="77777777" w:rsidR="00375621" w:rsidRPr="00D60030" w:rsidRDefault="00375621" w:rsidP="00A46254">
      <w:pPr>
        <w:rPr>
          <w:rFonts w:asciiTheme="minorHAnsi" w:eastAsia="Arial" w:hAnsiTheme="minorHAnsi" w:cstheme="minorHAnsi"/>
          <w:b/>
          <w:bCs/>
          <w:sz w:val="22"/>
          <w:szCs w:val="22"/>
          <w:lang w:val="en-US"/>
        </w:rPr>
      </w:pPr>
    </w:p>
    <w:p w14:paraId="14EFCCCD" w14:textId="77777777" w:rsidR="00471682" w:rsidRPr="00D60030" w:rsidRDefault="00264030" w:rsidP="4F6698D0">
      <w:pPr>
        <w:pStyle w:val="Akapitzlist"/>
        <w:numPr>
          <w:ilvl w:val="0"/>
          <w:numId w:val="4"/>
        </w:numPr>
        <w:rPr>
          <w:rFonts w:asciiTheme="minorHAnsi" w:eastAsia="Arial" w:hAnsiTheme="minorHAnsi" w:cstheme="minorBidi"/>
          <w:b/>
          <w:bCs/>
        </w:rPr>
      </w:pPr>
      <w:proofErr w:type="spellStart"/>
      <w:r w:rsidRPr="00D60030">
        <w:rPr>
          <w:rFonts w:asciiTheme="minorHAnsi" w:hAnsiTheme="minorHAnsi" w:cstheme="minorBidi"/>
          <w:b/>
          <w:bCs/>
        </w:rPr>
        <w:lastRenderedPageBreak/>
        <w:t>Eligibility</w:t>
      </w:r>
      <w:proofErr w:type="spellEnd"/>
      <w:r w:rsidRPr="00D60030">
        <w:rPr>
          <w:rFonts w:asciiTheme="minorHAnsi" w:hAnsiTheme="minorHAnsi" w:cstheme="minorBidi"/>
          <w:b/>
          <w:bCs/>
        </w:rPr>
        <w:t xml:space="preserve"> </w:t>
      </w:r>
      <w:proofErr w:type="spellStart"/>
      <w:r w:rsidRPr="00D60030">
        <w:rPr>
          <w:rFonts w:asciiTheme="minorHAnsi" w:hAnsiTheme="minorHAnsi" w:cstheme="minorBidi"/>
          <w:b/>
          <w:bCs/>
        </w:rPr>
        <w:t>criteria</w:t>
      </w:r>
      <w:proofErr w:type="spellEnd"/>
      <w:r w:rsidRPr="00D60030">
        <w:rPr>
          <w:rFonts w:asciiTheme="minorHAnsi" w:hAnsiTheme="minorHAnsi" w:cstheme="minorBidi"/>
          <w:b/>
          <w:bCs/>
        </w:rPr>
        <w:t xml:space="preserve"> </w:t>
      </w:r>
    </w:p>
    <w:p w14:paraId="37A28A29" w14:textId="7243F4DC" w:rsidR="00B7784B" w:rsidRPr="00D60030" w:rsidRDefault="00B7784B" w:rsidP="00B7784B">
      <w:pPr>
        <w:pStyle w:val="Akapitzlist"/>
        <w:numPr>
          <w:ilvl w:val="0"/>
          <w:numId w:val="36"/>
        </w:numPr>
        <w:rPr>
          <w:rFonts w:asciiTheme="minorHAnsi" w:hAnsiTheme="minorHAnsi" w:cstheme="minorBidi"/>
        </w:rPr>
      </w:pPr>
      <w:proofErr w:type="spellStart"/>
      <w:r w:rsidRPr="00D60030">
        <w:rPr>
          <w:rFonts w:asciiTheme="minorHAnsi" w:hAnsiTheme="minorHAnsi" w:cstheme="minorBidi"/>
        </w:rPr>
        <w:t>Research</w:t>
      </w:r>
      <w:proofErr w:type="spellEnd"/>
      <w:r w:rsidRPr="00D60030">
        <w:rPr>
          <w:rFonts w:asciiTheme="minorHAnsi" w:hAnsiTheme="minorHAnsi" w:cstheme="minorBidi"/>
        </w:rPr>
        <w:t xml:space="preserve"> </w:t>
      </w:r>
      <w:proofErr w:type="spellStart"/>
      <w:r w:rsidRPr="00D60030">
        <w:rPr>
          <w:rFonts w:asciiTheme="minorHAnsi" w:hAnsiTheme="minorHAnsi" w:cstheme="minorBidi"/>
        </w:rPr>
        <w:t>achievements</w:t>
      </w:r>
      <w:proofErr w:type="spellEnd"/>
      <w:r w:rsidRPr="00D60030">
        <w:rPr>
          <w:rFonts w:asciiTheme="minorHAnsi" w:hAnsiTheme="minorHAnsi" w:cstheme="minorBidi"/>
        </w:rPr>
        <w:t xml:space="preserve"> (</w:t>
      </w:r>
      <w:proofErr w:type="spellStart"/>
      <w:r w:rsidRPr="00D60030">
        <w:rPr>
          <w:rFonts w:asciiTheme="minorHAnsi" w:hAnsiTheme="minorHAnsi" w:cstheme="minorBidi"/>
        </w:rPr>
        <w:t>publications</w:t>
      </w:r>
      <w:proofErr w:type="spellEnd"/>
      <w:r w:rsidRPr="00D60030">
        <w:rPr>
          <w:rFonts w:asciiTheme="minorHAnsi" w:hAnsiTheme="minorHAnsi" w:cstheme="minorBidi"/>
        </w:rPr>
        <w:t>)</w:t>
      </w:r>
      <w:r w:rsidR="00B534C7">
        <w:rPr>
          <w:rFonts w:asciiTheme="minorHAnsi" w:hAnsiTheme="minorHAnsi" w:cstheme="minorBidi"/>
        </w:rPr>
        <w:t>.</w:t>
      </w:r>
    </w:p>
    <w:p w14:paraId="719B168A" w14:textId="354621C1" w:rsidR="00B7784B" w:rsidRPr="00D60030" w:rsidRDefault="00B7784B" w:rsidP="00B7784B">
      <w:pPr>
        <w:pStyle w:val="Akapitzlist"/>
        <w:numPr>
          <w:ilvl w:val="0"/>
          <w:numId w:val="36"/>
        </w:numPr>
        <w:rPr>
          <w:rFonts w:asciiTheme="minorHAnsi" w:hAnsiTheme="minorHAnsi" w:cstheme="minorBidi"/>
          <w:lang w:val="en-US"/>
        </w:rPr>
      </w:pPr>
      <w:r w:rsidRPr="00D60030">
        <w:rPr>
          <w:rFonts w:asciiTheme="minorHAnsi" w:hAnsiTheme="minorHAnsi" w:cstheme="minorBidi"/>
          <w:lang w:val="en-US"/>
        </w:rPr>
        <w:t>Competence to perform specific tasks in the research project (expertise).</w:t>
      </w:r>
    </w:p>
    <w:p w14:paraId="65BCAF8E" w14:textId="1188E789" w:rsidR="00B7784B" w:rsidRPr="00D60030" w:rsidRDefault="00B7784B" w:rsidP="00B7784B">
      <w:pPr>
        <w:pStyle w:val="Akapitzlist"/>
        <w:numPr>
          <w:ilvl w:val="0"/>
          <w:numId w:val="36"/>
        </w:numPr>
        <w:rPr>
          <w:rFonts w:asciiTheme="minorHAnsi" w:hAnsiTheme="minorHAnsi" w:cstheme="minorBidi"/>
          <w:lang w:val="en-US"/>
        </w:rPr>
      </w:pPr>
      <w:r w:rsidRPr="00D60030">
        <w:rPr>
          <w:rFonts w:asciiTheme="minorHAnsi" w:hAnsiTheme="minorHAnsi" w:cstheme="minorBidi"/>
          <w:lang w:val="en-US"/>
        </w:rPr>
        <w:t>Other academic achievements (scholarships, awards).</w:t>
      </w:r>
    </w:p>
    <w:p w14:paraId="02422F3D" w14:textId="67C0AF1A" w:rsidR="007D090B" w:rsidRPr="00D60030" w:rsidRDefault="00B7784B" w:rsidP="00B7784B">
      <w:pPr>
        <w:pStyle w:val="Akapitzlist"/>
        <w:numPr>
          <w:ilvl w:val="0"/>
          <w:numId w:val="36"/>
        </w:numPr>
        <w:rPr>
          <w:rFonts w:asciiTheme="minorHAnsi" w:hAnsiTheme="minorHAnsi" w:cstheme="minorBidi"/>
          <w:lang w:val="en-US"/>
        </w:rPr>
      </w:pPr>
      <w:r w:rsidRPr="00D60030">
        <w:rPr>
          <w:rFonts w:asciiTheme="minorHAnsi" w:hAnsiTheme="minorHAnsi" w:cstheme="minorBidi"/>
          <w:lang w:val="en-US"/>
        </w:rPr>
        <w:t>Academic experience (projects, conferences)</w:t>
      </w:r>
    </w:p>
    <w:p w14:paraId="48BDDDAC" w14:textId="0C64A0AF" w:rsidR="00B7784B" w:rsidRPr="00D60030" w:rsidRDefault="00B7784B" w:rsidP="00B7784B">
      <w:pPr>
        <w:pStyle w:val="Akapitzlist"/>
        <w:numPr>
          <w:ilvl w:val="0"/>
          <w:numId w:val="36"/>
        </w:numPr>
        <w:rPr>
          <w:rFonts w:asciiTheme="minorHAnsi" w:hAnsiTheme="minorHAnsi" w:cstheme="minorBidi"/>
          <w:lang w:val="en-US"/>
        </w:rPr>
      </w:pPr>
      <w:r w:rsidRPr="00D60030">
        <w:rPr>
          <w:rFonts w:asciiTheme="minorHAnsi" w:hAnsiTheme="minorHAnsi" w:cstheme="minorBidi"/>
          <w:lang w:val="en-US"/>
        </w:rPr>
        <w:t>Communication skills.</w:t>
      </w:r>
    </w:p>
    <w:p w14:paraId="65DE8769" w14:textId="77777777" w:rsidR="00375621" w:rsidRPr="00D60030" w:rsidRDefault="00375621" w:rsidP="4F6698D0">
      <w:pPr>
        <w:rPr>
          <w:rFonts w:asciiTheme="minorHAnsi" w:eastAsia="Arial" w:hAnsiTheme="minorHAnsi" w:cstheme="minorBidi"/>
          <w:lang w:val="en-US"/>
        </w:rPr>
      </w:pPr>
    </w:p>
    <w:p w14:paraId="24FDB152" w14:textId="77777777" w:rsidR="00EC0079" w:rsidRPr="00D60030" w:rsidRDefault="00264030" w:rsidP="4F6698D0">
      <w:pPr>
        <w:pStyle w:val="Akapitzlist"/>
        <w:numPr>
          <w:ilvl w:val="0"/>
          <w:numId w:val="4"/>
        </w:numPr>
        <w:rPr>
          <w:rFonts w:asciiTheme="minorHAnsi" w:hAnsiTheme="minorHAnsi" w:cstheme="minorBidi"/>
        </w:rPr>
      </w:pPr>
      <w:r w:rsidRPr="00D60030">
        <w:rPr>
          <w:rFonts w:asciiTheme="minorHAnsi" w:hAnsiTheme="minorHAnsi" w:cstheme="minorBidi"/>
          <w:b/>
          <w:bCs/>
        </w:rPr>
        <w:t xml:space="preserve">The </w:t>
      </w:r>
      <w:proofErr w:type="spellStart"/>
      <w:r w:rsidRPr="00D60030">
        <w:rPr>
          <w:rFonts w:asciiTheme="minorHAnsi" w:hAnsiTheme="minorHAnsi" w:cstheme="minorBidi"/>
          <w:b/>
          <w:bCs/>
        </w:rPr>
        <w:t>selection</w:t>
      </w:r>
      <w:proofErr w:type="spellEnd"/>
      <w:r w:rsidRPr="00D60030">
        <w:rPr>
          <w:rFonts w:asciiTheme="minorHAnsi" w:hAnsiTheme="minorHAnsi" w:cstheme="minorBidi"/>
          <w:b/>
          <w:bCs/>
        </w:rPr>
        <w:t xml:space="preserve"> </w:t>
      </w:r>
      <w:proofErr w:type="spellStart"/>
      <w:r w:rsidRPr="00D60030">
        <w:rPr>
          <w:rFonts w:asciiTheme="minorHAnsi" w:hAnsiTheme="minorHAnsi" w:cstheme="minorBidi"/>
          <w:b/>
          <w:bCs/>
        </w:rPr>
        <w:t>process</w:t>
      </w:r>
      <w:proofErr w:type="spellEnd"/>
      <w:r w:rsidRPr="00D60030">
        <w:rPr>
          <w:rFonts w:asciiTheme="minorHAnsi" w:hAnsiTheme="minorHAnsi" w:cstheme="minorBidi"/>
          <w:b/>
          <w:bCs/>
        </w:rPr>
        <w:t xml:space="preserve"> </w:t>
      </w:r>
    </w:p>
    <w:p w14:paraId="33885907" w14:textId="77777777" w:rsidR="002B3676" w:rsidRPr="00D60030" w:rsidRDefault="00FE2346" w:rsidP="4F6698D0">
      <w:pPr>
        <w:pStyle w:val="Akapitzlist"/>
        <w:numPr>
          <w:ilvl w:val="0"/>
          <w:numId w:val="28"/>
        </w:numPr>
        <w:rPr>
          <w:rFonts w:asciiTheme="minorHAnsi" w:hAnsiTheme="minorHAnsi" w:cstheme="minorBidi"/>
          <w:lang w:val="en-US"/>
        </w:rPr>
      </w:pPr>
      <w:r w:rsidRPr="00D60030">
        <w:rPr>
          <w:rFonts w:asciiTheme="minorHAnsi" w:hAnsiTheme="minorHAnsi" w:cstheme="minorBidi"/>
          <w:lang w:val="en-US"/>
        </w:rPr>
        <w:t xml:space="preserve">Competition </w:t>
      </w:r>
      <w:r w:rsidR="002B3676" w:rsidRPr="00D60030">
        <w:rPr>
          <w:rFonts w:asciiTheme="minorHAnsi" w:hAnsiTheme="minorHAnsi" w:cstheme="minorBidi"/>
          <w:lang w:val="en-US"/>
        </w:rPr>
        <w:t xml:space="preserve">committee </w:t>
      </w:r>
      <w:r w:rsidRPr="00D60030">
        <w:rPr>
          <w:rFonts w:asciiTheme="minorHAnsi" w:hAnsiTheme="minorHAnsi" w:cstheme="minorBidi"/>
          <w:lang w:val="en-US"/>
        </w:rPr>
        <w:t xml:space="preserve">begins working </w:t>
      </w:r>
      <w:r w:rsidR="002B3676" w:rsidRPr="00D60030">
        <w:rPr>
          <w:rFonts w:asciiTheme="minorHAnsi" w:hAnsiTheme="minorHAnsi" w:cstheme="minorBidi"/>
          <w:lang w:val="en-US"/>
        </w:rPr>
        <w:t>no later than 14 days after the deadline for submission of documents.</w:t>
      </w:r>
    </w:p>
    <w:p w14:paraId="10CC2AE7" w14:textId="77777777" w:rsidR="002B3676" w:rsidRPr="00D60030" w:rsidRDefault="00EC0079" w:rsidP="4F6698D0">
      <w:pPr>
        <w:pStyle w:val="Akapitzlist"/>
        <w:numPr>
          <w:ilvl w:val="0"/>
          <w:numId w:val="28"/>
        </w:numPr>
        <w:rPr>
          <w:rFonts w:asciiTheme="minorHAnsi" w:hAnsiTheme="minorHAnsi" w:cstheme="minorBidi"/>
          <w:lang w:val="en-US"/>
        </w:rPr>
      </w:pPr>
      <w:r w:rsidRPr="00D60030">
        <w:rPr>
          <w:rFonts w:asciiTheme="minorHAnsi" w:hAnsiTheme="minorHAnsi" w:cstheme="minorBidi"/>
          <w:lang w:val="en-US"/>
        </w:rPr>
        <w:t>Formal evaluation of submitted proposals</w:t>
      </w:r>
      <w:r w:rsidR="002B3676" w:rsidRPr="00D60030">
        <w:rPr>
          <w:rFonts w:asciiTheme="minorHAnsi" w:hAnsiTheme="minorHAnsi" w:cstheme="minorBidi"/>
          <w:lang w:val="en-US"/>
        </w:rPr>
        <w:t xml:space="preserve">. </w:t>
      </w:r>
      <w:r w:rsidRPr="00D60030">
        <w:rPr>
          <w:rFonts w:asciiTheme="minorHAnsi" w:hAnsiTheme="minorHAnsi" w:cstheme="minorBidi"/>
          <w:lang w:val="en-US"/>
        </w:rPr>
        <w:t xml:space="preserve"> </w:t>
      </w:r>
    </w:p>
    <w:p w14:paraId="03968CBB" w14:textId="77777777" w:rsidR="00EC0079" w:rsidRPr="00D60030" w:rsidRDefault="003C36BC" w:rsidP="4F6698D0">
      <w:pPr>
        <w:pStyle w:val="Akapitzlist"/>
        <w:numPr>
          <w:ilvl w:val="0"/>
          <w:numId w:val="28"/>
        </w:numPr>
        <w:rPr>
          <w:rFonts w:asciiTheme="minorHAnsi" w:hAnsiTheme="minorHAnsi" w:cstheme="minorBidi"/>
          <w:lang w:val="en-US"/>
        </w:rPr>
      </w:pPr>
      <w:r w:rsidRPr="00D60030">
        <w:rPr>
          <w:rFonts w:asciiTheme="minorHAnsi" w:hAnsiTheme="minorHAnsi" w:cstheme="minorBidi"/>
          <w:lang w:val="en-US"/>
        </w:rPr>
        <w:t>C</w:t>
      </w:r>
      <w:r w:rsidR="00FE2346" w:rsidRPr="00D60030">
        <w:rPr>
          <w:rFonts w:asciiTheme="minorHAnsi" w:hAnsiTheme="minorHAnsi" w:cstheme="minorBidi"/>
          <w:lang w:val="en-US"/>
        </w:rPr>
        <w:t>all to provide additional or missing documents if necessary.</w:t>
      </w:r>
      <w:r w:rsidR="006E67C1" w:rsidRPr="00D60030">
        <w:rPr>
          <w:rFonts w:asciiTheme="minorHAnsi" w:hAnsiTheme="minorHAnsi" w:cstheme="minorBidi"/>
          <w:lang w:val="en-US"/>
        </w:rPr>
        <w:t xml:space="preserve"> </w:t>
      </w:r>
    </w:p>
    <w:p w14:paraId="41A186E0" w14:textId="77777777" w:rsidR="1C7072E8" w:rsidRPr="00D60030" w:rsidRDefault="1C7072E8" w:rsidP="08E955FD">
      <w:pPr>
        <w:pStyle w:val="Akapitzlist"/>
        <w:numPr>
          <w:ilvl w:val="0"/>
          <w:numId w:val="28"/>
        </w:numPr>
        <w:rPr>
          <w:lang w:val="en-US"/>
        </w:rPr>
      </w:pPr>
      <w:r w:rsidRPr="00D60030">
        <w:rPr>
          <w:rFonts w:asciiTheme="minorHAnsi" w:hAnsiTheme="minorHAnsi" w:cstheme="minorBidi"/>
          <w:lang w:val="en-US"/>
        </w:rPr>
        <w:t>Selecti</w:t>
      </w:r>
      <w:r w:rsidR="00FE2346" w:rsidRPr="00D60030">
        <w:rPr>
          <w:rFonts w:asciiTheme="minorHAnsi" w:hAnsiTheme="minorHAnsi" w:cstheme="minorBidi"/>
          <w:lang w:val="en-US"/>
        </w:rPr>
        <w:t>on of</w:t>
      </w:r>
      <w:r w:rsidRPr="00D60030">
        <w:rPr>
          <w:rFonts w:asciiTheme="minorHAnsi" w:hAnsiTheme="minorHAnsi" w:cstheme="minorBidi"/>
          <w:lang w:val="en-US"/>
        </w:rPr>
        <w:t xml:space="preserve"> candidates </w:t>
      </w:r>
      <w:r w:rsidR="4F495F37" w:rsidRPr="00D60030">
        <w:rPr>
          <w:rFonts w:asciiTheme="minorHAnsi" w:hAnsiTheme="minorHAnsi" w:cstheme="minorBidi"/>
          <w:lang w:val="en-US"/>
        </w:rPr>
        <w:t>for the interview stage.</w:t>
      </w:r>
    </w:p>
    <w:p w14:paraId="6CC007E7" w14:textId="77777777" w:rsidR="002B3676" w:rsidRPr="00D60030" w:rsidRDefault="002B3676" w:rsidP="4F6698D0">
      <w:pPr>
        <w:pStyle w:val="Akapitzlist"/>
        <w:numPr>
          <w:ilvl w:val="0"/>
          <w:numId w:val="28"/>
        </w:numPr>
        <w:rPr>
          <w:rFonts w:asciiTheme="minorHAnsi" w:hAnsiTheme="minorHAnsi" w:cstheme="minorBidi"/>
          <w:lang w:val="en-US"/>
        </w:rPr>
      </w:pPr>
      <w:r w:rsidRPr="00D60030">
        <w:rPr>
          <w:rFonts w:asciiTheme="minorHAnsi" w:hAnsiTheme="minorHAnsi" w:cstheme="minorBidi"/>
          <w:lang w:val="en-US"/>
        </w:rPr>
        <w:t>Interview</w:t>
      </w:r>
      <w:r w:rsidR="00FE2346" w:rsidRPr="00D60030">
        <w:rPr>
          <w:rFonts w:asciiTheme="minorHAnsi" w:hAnsiTheme="minorHAnsi" w:cstheme="minorBidi"/>
          <w:lang w:val="en-US"/>
        </w:rPr>
        <w:t>s</w:t>
      </w:r>
      <w:r w:rsidRPr="00D60030">
        <w:rPr>
          <w:rFonts w:asciiTheme="minorHAnsi" w:hAnsiTheme="minorHAnsi" w:cstheme="minorBidi"/>
          <w:lang w:val="en-US"/>
        </w:rPr>
        <w:t xml:space="preserve"> </w:t>
      </w:r>
      <w:r w:rsidR="00FE2346" w:rsidRPr="00D60030">
        <w:rPr>
          <w:rFonts w:asciiTheme="minorHAnsi" w:hAnsiTheme="minorHAnsi" w:cstheme="minorBidi"/>
          <w:lang w:val="en-US"/>
        </w:rPr>
        <w:t xml:space="preserve">for </w:t>
      </w:r>
      <w:r w:rsidRPr="00D60030">
        <w:rPr>
          <w:rFonts w:asciiTheme="minorHAnsi" w:hAnsiTheme="minorHAnsi" w:cstheme="minorBidi"/>
          <w:lang w:val="en-US"/>
        </w:rPr>
        <w:t>candidates who meet the formal requirements</w:t>
      </w:r>
      <w:r w:rsidR="006E67C1" w:rsidRPr="00D60030">
        <w:rPr>
          <w:rFonts w:asciiTheme="minorHAnsi" w:hAnsiTheme="minorHAnsi" w:cstheme="minorBidi"/>
          <w:lang w:val="en-US"/>
        </w:rPr>
        <w:t>.</w:t>
      </w:r>
    </w:p>
    <w:p w14:paraId="6C1C32B4" w14:textId="0C1C192B" w:rsidR="002B3676" w:rsidRPr="00DE2C7D" w:rsidRDefault="002B3676" w:rsidP="4F6698D0">
      <w:pPr>
        <w:pStyle w:val="Akapitzlist"/>
        <w:numPr>
          <w:ilvl w:val="0"/>
          <w:numId w:val="28"/>
        </w:numPr>
        <w:rPr>
          <w:rFonts w:asciiTheme="minorHAnsi" w:hAnsiTheme="minorHAnsi" w:cstheme="minorBidi"/>
          <w:lang w:val="en-US"/>
        </w:rPr>
      </w:pPr>
      <w:r w:rsidRPr="00D60030">
        <w:rPr>
          <w:rFonts w:asciiTheme="minorHAnsi" w:hAnsiTheme="minorHAnsi" w:cstheme="minorBidi"/>
          <w:lang w:val="en-US"/>
        </w:rPr>
        <w:t xml:space="preserve">The chair of the </w:t>
      </w:r>
      <w:r w:rsidR="00FE2346" w:rsidRPr="00D60030">
        <w:rPr>
          <w:rFonts w:asciiTheme="minorHAnsi" w:hAnsiTheme="minorHAnsi" w:cstheme="minorBidi"/>
          <w:lang w:val="en-US"/>
        </w:rPr>
        <w:t>competition committee</w:t>
      </w:r>
      <w:r w:rsidRPr="00D60030">
        <w:rPr>
          <w:rFonts w:asciiTheme="minorHAnsi" w:hAnsiTheme="minorHAnsi" w:cstheme="minorBidi"/>
          <w:lang w:val="en-US"/>
        </w:rPr>
        <w:t xml:space="preserve"> announce</w:t>
      </w:r>
      <w:r w:rsidR="00FE2346" w:rsidRPr="00D60030">
        <w:rPr>
          <w:rFonts w:asciiTheme="minorHAnsi" w:hAnsiTheme="minorHAnsi" w:cstheme="minorBidi"/>
          <w:lang w:val="en-US"/>
        </w:rPr>
        <w:t>s</w:t>
      </w:r>
      <w:r w:rsidRPr="00D60030">
        <w:rPr>
          <w:rFonts w:asciiTheme="minorHAnsi" w:hAnsiTheme="minorHAnsi" w:cstheme="minorBidi"/>
          <w:lang w:val="en-US"/>
        </w:rPr>
        <w:t xml:space="preserve"> the results and inform</w:t>
      </w:r>
      <w:r w:rsidR="00FE2346" w:rsidRPr="00D60030">
        <w:rPr>
          <w:rFonts w:asciiTheme="minorHAnsi" w:hAnsiTheme="minorHAnsi" w:cstheme="minorBidi"/>
          <w:lang w:val="en-US"/>
        </w:rPr>
        <w:t>s</w:t>
      </w:r>
      <w:r w:rsidRPr="00D60030">
        <w:rPr>
          <w:rFonts w:asciiTheme="minorHAnsi" w:hAnsiTheme="minorHAnsi" w:cstheme="minorBidi"/>
          <w:lang w:val="en-US"/>
        </w:rPr>
        <w:t xml:space="preserve"> the candidates. This information will include </w:t>
      </w:r>
      <w:r w:rsidR="00FE2346" w:rsidRPr="00D60030">
        <w:rPr>
          <w:rFonts w:asciiTheme="minorHAnsi" w:hAnsiTheme="minorHAnsi" w:cstheme="minorBidi"/>
          <w:lang w:val="en-US"/>
        </w:rPr>
        <w:t>justification with</w:t>
      </w:r>
      <w:r w:rsidRPr="00D60030">
        <w:rPr>
          <w:rFonts w:asciiTheme="minorHAnsi" w:hAnsiTheme="minorHAnsi" w:cstheme="minorBidi"/>
          <w:lang w:val="en-US"/>
        </w:rPr>
        <w:t xml:space="preserve"> a reference to candidates' strengths and weaknesses. </w:t>
      </w:r>
    </w:p>
    <w:p w14:paraId="6725618D" w14:textId="23322C87" w:rsidR="00375621" w:rsidRPr="00DE2C7D" w:rsidRDefault="00375621" w:rsidP="4F6698D0">
      <w:pPr>
        <w:rPr>
          <w:rFonts w:asciiTheme="minorHAnsi" w:eastAsia="Arial" w:hAnsiTheme="minorHAnsi" w:cstheme="minorBidi"/>
          <w:b/>
          <w:bCs/>
          <w:sz w:val="20"/>
          <w:szCs w:val="20"/>
          <w:lang w:val="en-US"/>
        </w:rPr>
      </w:pPr>
    </w:p>
    <w:p w14:paraId="201C55F6" w14:textId="77777777" w:rsidR="00375621" w:rsidRPr="00DE2C7D" w:rsidRDefault="00375621" w:rsidP="4F6698D0">
      <w:pPr>
        <w:jc w:val="both"/>
        <w:rPr>
          <w:rFonts w:asciiTheme="minorHAnsi" w:hAnsiTheme="minorHAnsi" w:cstheme="minorBidi"/>
          <w:b/>
          <w:bCs/>
          <w:lang w:val="en-US"/>
        </w:rPr>
      </w:pPr>
    </w:p>
    <w:p w14:paraId="7A1A7BE1" w14:textId="77777777" w:rsidR="00EC5FC6" w:rsidRPr="00D60030" w:rsidRDefault="00351A3C" w:rsidP="4F6698D0">
      <w:pPr>
        <w:pStyle w:val="Akapitzlist"/>
        <w:numPr>
          <w:ilvl w:val="0"/>
          <w:numId w:val="4"/>
        </w:numPr>
        <w:rPr>
          <w:rFonts w:asciiTheme="minorHAnsi" w:hAnsiTheme="minorHAnsi" w:cstheme="minorBidi"/>
          <w:b/>
          <w:bCs/>
        </w:rPr>
      </w:pPr>
      <w:proofErr w:type="spellStart"/>
      <w:r w:rsidRPr="00D60030">
        <w:rPr>
          <w:rFonts w:asciiTheme="minorHAnsi" w:hAnsiTheme="minorHAnsi" w:cstheme="minorBidi"/>
          <w:b/>
          <w:bCs/>
        </w:rPr>
        <w:t>Prospects</w:t>
      </w:r>
      <w:proofErr w:type="spellEnd"/>
      <w:r w:rsidRPr="00D60030">
        <w:rPr>
          <w:rFonts w:asciiTheme="minorHAnsi" w:hAnsiTheme="minorHAnsi" w:cstheme="minorBidi"/>
          <w:b/>
          <w:bCs/>
        </w:rPr>
        <w:t xml:space="preserve"> for </w:t>
      </w:r>
      <w:proofErr w:type="spellStart"/>
      <w:r w:rsidRPr="00D60030">
        <w:rPr>
          <w:rFonts w:asciiTheme="minorHAnsi" w:hAnsiTheme="minorHAnsi" w:cstheme="minorBidi"/>
          <w:b/>
          <w:bCs/>
        </w:rPr>
        <w:t>professional</w:t>
      </w:r>
      <w:proofErr w:type="spellEnd"/>
      <w:r w:rsidRPr="00D60030">
        <w:rPr>
          <w:rFonts w:asciiTheme="minorHAnsi" w:hAnsiTheme="minorHAnsi" w:cstheme="minorBidi"/>
          <w:b/>
          <w:bCs/>
        </w:rPr>
        <w:t xml:space="preserve"> development</w:t>
      </w:r>
    </w:p>
    <w:p w14:paraId="650F6BCF" w14:textId="1F0097F8" w:rsidR="00351A3C" w:rsidRPr="00D60030" w:rsidRDefault="00351A3C" w:rsidP="4F6698D0">
      <w:pPr>
        <w:rPr>
          <w:rFonts w:asciiTheme="minorHAnsi" w:eastAsia="Arial" w:hAnsiTheme="minorHAnsi" w:cstheme="minorBidi"/>
          <w:b/>
          <w:bCs/>
          <w:sz w:val="20"/>
          <w:szCs w:val="20"/>
        </w:rPr>
      </w:pPr>
    </w:p>
    <w:p w14:paraId="109C2FFE" w14:textId="6407EC49" w:rsidR="00EC5FC6" w:rsidRPr="00D60030" w:rsidRDefault="009E4028">
      <w:pPr>
        <w:rPr>
          <w:rFonts w:asciiTheme="minorHAnsi" w:hAnsiTheme="minorHAnsi" w:cstheme="minorHAnsi"/>
          <w:b/>
          <w:bCs/>
          <w:lang w:val="en-US"/>
        </w:rPr>
      </w:pPr>
      <w:r w:rsidRPr="00D60030">
        <w:rPr>
          <w:rFonts w:ascii="Calibri" w:hAnsi="Calibri" w:cs="Calibri"/>
          <w:lang w:val="en-US" w:eastAsia="ja-JP"/>
        </w:rPr>
        <w:t>This is a fixed-term post-doctoral fellowship.</w:t>
      </w:r>
    </w:p>
    <w:p w14:paraId="52E9E37C" w14:textId="77777777" w:rsidR="00D9614D" w:rsidRPr="00D60030" w:rsidRDefault="00D9614D" w:rsidP="00702DB2">
      <w:pPr>
        <w:jc w:val="both"/>
        <w:rPr>
          <w:rFonts w:asciiTheme="minorHAnsi" w:hAnsiTheme="minorHAnsi" w:cstheme="minorHAnsi"/>
          <w:b/>
          <w:bCs/>
          <w:lang w:val="en-US"/>
        </w:rPr>
      </w:pPr>
    </w:p>
    <w:p w14:paraId="71C8FF6F" w14:textId="77777777" w:rsidR="0050641C" w:rsidRPr="00DE2C7D"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DE2C7D">
        <w:rPr>
          <w:rStyle w:val="Pogrubienie"/>
          <w:rFonts w:asciiTheme="minorHAnsi" w:hAnsiTheme="minorHAnsi" w:cstheme="minorHAnsi"/>
          <w:sz w:val="18"/>
          <w:szCs w:val="18"/>
          <w:lang w:val="en-US"/>
        </w:rPr>
        <w:t>RODO Information Clause :</w:t>
      </w:r>
    </w:p>
    <w:p w14:paraId="46FC3B09" w14:textId="79499F5E" w:rsidR="00702DB2" w:rsidRPr="00D60030" w:rsidRDefault="00702DB2" w:rsidP="00D9614D">
      <w:pPr>
        <w:pStyle w:val="NormalnyWeb"/>
        <w:shd w:val="clear" w:color="auto" w:fill="F9FAFB"/>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Pursuant to Article 13 of the General Data Protection Regulation of 27 April 2016. (Official Journal of the EU L 119 of 04.05.2016) we inform </w:t>
      </w:r>
      <w:r w:rsidR="009E4028" w:rsidRPr="00D60030">
        <w:rPr>
          <w:rFonts w:asciiTheme="minorHAnsi" w:hAnsiTheme="minorHAnsi" w:cstheme="minorHAnsi"/>
          <w:sz w:val="18"/>
          <w:szCs w:val="18"/>
          <w:lang w:val="en-US"/>
        </w:rPr>
        <w:t xml:space="preserve">you </w:t>
      </w:r>
      <w:r w:rsidRPr="00D60030">
        <w:rPr>
          <w:rFonts w:asciiTheme="minorHAnsi" w:hAnsiTheme="minorHAnsi" w:cstheme="minorHAnsi"/>
          <w:sz w:val="18"/>
          <w:szCs w:val="18"/>
          <w:lang w:val="en-US"/>
        </w:rPr>
        <w:t>that:</w:t>
      </w:r>
    </w:p>
    <w:p w14:paraId="5571AFE5" w14:textId="77777777" w:rsidR="00702DB2" w:rsidRPr="00D60030"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rPr>
      </w:pPr>
      <w:r w:rsidRPr="00D60030">
        <w:rPr>
          <w:rFonts w:asciiTheme="minorHAnsi" w:hAnsiTheme="minorHAnsi" w:cstheme="minorHAnsi"/>
          <w:sz w:val="18"/>
          <w:szCs w:val="18"/>
          <w:lang w:val="en-US"/>
        </w:rPr>
        <w:t xml:space="preserve">The </w:t>
      </w:r>
      <w:r w:rsidR="00FE2346" w:rsidRPr="00D60030">
        <w:rPr>
          <w:rFonts w:asciiTheme="minorHAnsi" w:hAnsiTheme="minorHAnsi" w:cstheme="minorHAnsi"/>
          <w:sz w:val="18"/>
          <w:szCs w:val="18"/>
          <w:lang w:val="en-US"/>
        </w:rPr>
        <w:t>controller</w:t>
      </w:r>
      <w:r w:rsidRPr="00D60030">
        <w:rPr>
          <w:rFonts w:asciiTheme="minorHAnsi" w:hAnsiTheme="minorHAnsi" w:cstheme="minorHAnsi"/>
          <w:sz w:val="18"/>
          <w:szCs w:val="18"/>
          <w:lang w:val="en-US"/>
        </w:rPr>
        <w:t xml:space="preserve"> of your personal data is Adam Mickiewicz University</w:t>
      </w:r>
      <w:r w:rsidR="00FE2346" w:rsidRPr="00D60030">
        <w:rPr>
          <w:rFonts w:asciiTheme="minorHAnsi" w:hAnsiTheme="minorHAnsi" w:cstheme="minorHAnsi"/>
          <w:sz w:val="18"/>
          <w:szCs w:val="18"/>
          <w:lang w:val="en-US"/>
        </w:rPr>
        <w:t>,</w:t>
      </w:r>
      <w:r w:rsidRPr="00D60030">
        <w:rPr>
          <w:rFonts w:asciiTheme="minorHAnsi" w:hAnsiTheme="minorHAnsi" w:cstheme="minorHAnsi"/>
          <w:sz w:val="18"/>
          <w:szCs w:val="18"/>
          <w:lang w:val="en-US"/>
        </w:rPr>
        <w:t xml:space="preserve"> </w:t>
      </w:r>
      <w:proofErr w:type="spellStart"/>
      <w:r w:rsidRPr="00D60030">
        <w:rPr>
          <w:rFonts w:asciiTheme="minorHAnsi" w:hAnsiTheme="minorHAnsi" w:cstheme="minorHAnsi"/>
          <w:sz w:val="18"/>
          <w:szCs w:val="18"/>
          <w:lang w:val="en-US"/>
        </w:rPr>
        <w:t>Poznań</w:t>
      </w:r>
      <w:proofErr w:type="spellEnd"/>
      <w:r w:rsidRPr="00D60030">
        <w:rPr>
          <w:rFonts w:asciiTheme="minorHAnsi" w:hAnsiTheme="minorHAnsi" w:cstheme="minorHAnsi"/>
          <w:sz w:val="18"/>
          <w:szCs w:val="18"/>
          <w:lang w:val="en-US"/>
        </w:rPr>
        <w:t xml:space="preserve"> with the </w:t>
      </w:r>
      <w:r w:rsidR="00FE2346" w:rsidRPr="00D60030">
        <w:rPr>
          <w:rFonts w:asciiTheme="minorHAnsi" w:hAnsiTheme="minorHAnsi" w:cstheme="minorHAnsi"/>
          <w:sz w:val="18"/>
          <w:szCs w:val="18"/>
          <w:lang w:val="en-US"/>
        </w:rPr>
        <w:t xml:space="preserve">official </w:t>
      </w:r>
      <w:r w:rsidRPr="00D60030">
        <w:rPr>
          <w:rFonts w:asciiTheme="minorHAnsi" w:hAnsiTheme="minorHAnsi" w:cstheme="minorHAnsi"/>
          <w:sz w:val="18"/>
          <w:szCs w:val="18"/>
          <w:lang w:val="en-US"/>
        </w:rPr>
        <w:t xml:space="preserve">seat: ul. </w:t>
      </w:r>
      <w:r w:rsidRPr="00D60030">
        <w:rPr>
          <w:rFonts w:asciiTheme="minorHAnsi" w:hAnsiTheme="minorHAnsi" w:cstheme="minorHAnsi"/>
          <w:sz w:val="18"/>
          <w:szCs w:val="18"/>
        </w:rPr>
        <w:t>Henryka Wieniawskiego 1, 61 - 712 Poznań.</w:t>
      </w:r>
    </w:p>
    <w:p w14:paraId="0575C60D" w14:textId="33079CBD" w:rsidR="00702DB2" w:rsidRPr="00D60030"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The personal data controller has appointed a Data Protection Officer </w:t>
      </w:r>
      <w:r w:rsidR="009E4028" w:rsidRPr="00D60030">
        <w:rPr>
          <w:rFonts w:asciiTheme="minorHAnsi" w:hAnsiTheme="minorHAnsi" w:cstheme="minorHAnsi"/>
          <w:sz w:val="18"/>
          <w:szCs w:val="18"/>
          <w:lang w:val="en-US"/>
        </w:rPr>
        <w:t>to oversee</w:t>
      </w:r>
      <w:r w:rsidRPr="00D60030">
        <w:rPr>
          <w:rFonts w:asciiTheme="minorHAnsi" w:hAnsiTheme="minorHAnsi" w:cstheme="minorHAnsi"/>
          <w:sz w:val="18"/>
          <w:szCs w:val="18"/>
          <w:lang w:val="en-US"/>
        </w:rPr>
        <w:t xml:space="preserve"> the correctness of the processing of personal data, who can be contacted via e-mail: iod@amu.edu.pl.</w:t>
      </w:r>
    </w:p>
    <w:p w14:paraId="123B9CBE" w14:textId="77777777"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D60030"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rPr>
      </w:pPr>
      <w:r w:rsidRPr="00D60030">
        <w:rPr>
          <w:rFonts w:asciiTheme="minorHAnsi" w:hAnsiTheme="minorHAnsi" w:cstheme="minorHAnsi"/>
          <w:sz w:val="18"/>
          <w:szCs w:val="18"/>
          <w:lang w:val="en-US"/>
        </w:rPr>
        <w:t xml:space="preserve">The legal basis for the processing of your personal data is Article 6(1)(a) of the General Data Protection Regulation of 27 April 2016 and the </w:t>
      </w:r>
      <w:proofErr w:type="spellStart"/>
      <w:r w:rsidRPr="00D60030">
        <w:rPr>
          <w:rFonts w:asciiTheme="minorHAnsi" w:hAnsiTheme="minorHAnsi" w:cstheme="minorHAnsi"/>
          <w:sz w:val="18"/>
          <w:szCs w:val="18"/>
          <w:lang w:val="en-US"/>
        </w:rPr>
        <w:t>Labour</w:t>
      </w:r>
      <w:proofErr w:type="spellEnd"/>
      <w:r w:rsidRPr="00D60030">
        <w:rPr>
          <w:rFonts w:asciiTheme="minorHAnsi" w:hAnsiTheme="minorHAnsi" w:cstheme="minorHAnsi"/>
          <w:sz w:val="18"/>
          <w:szCs w:val="18"/>
          <w:lang w:val="en-US"/>
        </w:rPr>
        <w:t xml:space="preserve"> Code of 26 June 1974. </w:t>
      </w:r>
      <w:r w:rsidRPr="00D60030">
        <w:rPr>
          <w:rFonts w:asciiTheme="minorHAnsi" w:hAnsiTheme="minorHAnsi" w:cstheme="minorHAnsi"/>
          <w:sz w:val="18"/>
          <w:szCs w:val="18"/>
        </w:rPr>
        <w:t>(</w:t>
      </w:r>
      <w:proofErr w:type="spellStart"/>
      <w:r w:rsidRPr="00D60030">
        <w:rPr>
          <w:rFonts w:asciiTheme="minorHAnsi" w:hAnsiTheme="minorHAnsi" w:cstheme="minorHAnsi"/>
          <w:sz w:val="18"/>
          <w:szCs w:val="18"/>
        </w:rPr>
        <w:t>Journal</w:t>
      </w:r>
      <w:proofErr w:type="spellEnd"/>
      <w:r w:rsidRPr="00D60030">
        <w:rPr>
          <w:rFonts w:asciiTheme="minorHAnsi" w:hAnsiTheme="minorHAnsi" w:cstheme="minorHAnsi"/>
          <w:sz w:val="18"/>
          <w:szCs w:val="18"/>
        </w:rPr>
        <w:t xml:space="preserve"> of </w:t>
      </w:r>
      <w:proofErr w:type="spellStart"/>
      <w:r w:rsidRPr="00D60030">
        <w:rPr>
          <w:rFonts w:asciiTheme="minorHAnsi" w:hAnsiTheme="minorHAnsi" w:cstheme="minorHAnsi"/>
          <w:sz w:val="18"/>
          <w:szCs w:val="18"/>
        </w:rPr>
        <w:t>Laws</w:t>
      </w:r>
      <w:proofErr w:type="spellEnd"/>
      <w:r w:rsidRPr="00D60030">
        <w:rPr>
          <w:rFonts w:asciiTheme="minorHAnsi" w:hAnsiTheme="minorHAnsi" w:cstheme="minorHAnsi"/>
          <w:sz w:val="18"/>
          <w:szCs w:val="18"/>
        </w:rPr>
        <w:t xml:space="preserve"> of 1998 N21, </w:t>
      </w:r>
      <w:proofErr w:type="spellStart"/>
      <w:r w:rsidRPr="00D60030">
        <w:rPr>
          <w:rFonts w:asciiTheme="minorHAnsi" w:hAnsiTheme="minorHAnsi" w:cstheme="minorHAnsi"/>
          <w:sz w:val="18"/>
          <w:szCs w:val="18"/>
        </w:rPr>
        <w:t>item</w:t>
      </w:r>
      <w:proofErr w:type="spellEnd"/>
      <w:r w:rsidRPr="00D60030">
        <w:rPr>
          <w:rFonts w:asciiTheme="minorHAnsi" w:hAnsiTheme="minorHAnsi" w:cstheme="minorHAnsi"/>
          <w:sz w:val="18"/>
          <w:szCs w:val="18"/>
        </w:rPr>
        <w:t xml:space="preserve"> 94 as </w:t>
      </w:r>
      <w:proofErr w:type="spellStart"/>
      <w:r w:rsidRPr="00D60030">
        <w:rPr>
          <w:rFonts w:asciiTheme="minorHAnsi" w:hAnsiTheme="minorHAnsi" w:cstheme="minorHAnsi"/>
          <w:sz w:val="18"/>
          <w:szCs w:val="18"/>
        </w:rPr>
        <w:t>amended</w:t>
      </w:r>
      <w:proofErr w:type="spellEnd"/>
      <w:r w:rsidRPr="00D60030">
        <w:rPr>
          <w:rFonts w:asciiTheme="minorHAnsi" w:hAnsiTheme="minorHAnsi" w:cstheme="minorHAnsi"/>
          <w:sz w:val="18"/>
          <w:szCs w:val="18"/>
        </w:rPr>
        <w:t>).</w:t>
      </w:r>
    </w:p>
    <w:p w14:paraId="4F6DB774" w14:textId="77777777"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Your personal data will not be made available to other entities, with the exception of entities authorized by law. Access to your data will </w:t>
      </w:r>
      <w:r w:rsidR="00FE2346" w:rsidRPr="00D60030">
        <w:rPr>
          <w:rFonts w:asciiTheme="minorHAnsi" w:hAnsiTheme="minorHAnsi" w:cstheme="minorHAnsi"/>
          <w:sz w:val="18"/>
          <w:szCs w:val="18"/>
          <w:lang w:val="en-US"/>
        </w:rPr>
        <w:t>be given to</w:t>
      </w:r>
      <w:r w:rsidRPr="00D60030">
        <w:rPr>
          <w:rFonts w:asciiTheme="minorHAnsi" w:hAnsiTheme="minorHAnsi" w:cstheme="minorHAnsi"/>
          <w:sz w:val="18"/>
          <w:szCs w:val="18"/>
          <w:lang w:val="en-US"/>
        </w:rPr>
        <w:t xml:space="preserve"> persons authorized by the </w:t>
      </w:r>
      <w:r w:rsidR="00FE2346" w:rsidRPr="00D60030">
        <w:rPr>
          <w:rFonts w:asciiTheme="minorHAnsi" w:hAnsiTheme="minorHAnsi" w:cstheme="minorHAnsi"/>
          <w:sz w:val="18"/>
          <w:szCs w:val="18"/>
          <w:lang w:val="en-US"/>
        </w:rPr>
        <w:t>Controller</w:t>
      </w:r>
      <w:r w:rsidRPr="00D60030">
        <w:rPr>
          <w:rFonts w:asciiTheme="minorHAnsi" w:hAnsiTheme="minorHAnsi" w:cstheme="minorHAnsi"/>
          <w:sz w:val="18"/>
          <w:szCs w:val="18"/>
          <w:lang w:val="en-US"/>
        </w:rPr>
        <w:t xml:space="preserve"> to process them in the performance of their duties.</w:t>
      </w:r>
    </w:p>
    <w:p w14:paraId="5718B966" w14:textId="17EB5358"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You have the right to access your data and, subject to the law, the right to rectification, erasure, restriction of processing, the right to data portability, the right to object to processing, </w:t>
      </w:r>
      <w:r w:rsidR="009E4028" w:rsidRPr="00D60030">
        <w:rPr>
          <w:rFonts w:asciiTheme="minorHAnsi" w:hAnsiTheme="minorHAnsi" w:cstheme="minorHAnsi"/>
          <w:sz w:val="18"/>
          <w:szCs w:val="18"/>
          <w:lang w:val="en-US"/>
        </w:rPr>
        <w:t xml:space="preserve">and </w:t>
      </w:r>
      <w:r w:rsidRPr="00D60030">
        <w:rPr>
          <w:rFonts w:asciiTheme="minorHAnsi" w:hAnsiTheme="minorHAnsi" w:cstheme="minorHAnsi"/>
          <w:sz w:val="18"/>
          <w:szCs w:val="18"/>
          <w:lang w:val="en-US"/>
        </w:rPr>
        <w:t>the right to withdraw consent at any time.</w:t>
      </w:r>
    </w:p>
    <w:p w14:paraId="6A8D678D" w14:textId="74D2CAB3"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You have the right to lodge a complaint to the supervisory authority - the </w:t>
      </w:r>
      <w:r w:rsidR="00FE2346" w:rsidRPr="00D60030">
        <w:rPr>
          <w:rFonts w:asciiTheme="minorHAnsi" w:hAnsiTheme="minorHAnsi" w:cstheme="minorHAnsi"/>
          <w:sz w:val="18"/>
          <w:szCs w:val="18"/>
          <w:lang w:val="en-US"/>
        </w:rPr>
        <w:t>Chairman</w:t>
      </w:r>
      <w:r w:rsidRPr="00D60030">
        <w:rPr>
          <w:rFonts w:asciiTheme="minorHAnsi" w:hAnsiTheme="minorHAnsi" w:cstheme="minorHAnsi"/>
          <w:sz w:val="18"/>
          <w:szCs w:val="18"/>
          <w:lang w:val="en-US"/>
        </w:rPr>
        <w:t xml:space="preserve"> of the Office for Personal Data Protection,</w:t>
      </w:r>
      <w:r w:rsidR="00FE2346" w:rsidRPr="00D60030">
        <w:rPr>
          <w:rFonts w:asciiTheme="minorHAnsi" w:hAnsiTheme="minorHAnsi" w:cstheme="minorHAnsi"/>
          <w:sz w:val="18"/>
          <w:szCs w:val="18"/>
          <w:lang w:val="en-US"/>
        </w:rPr>
        <w:t xml:space="preserve"> ul.</w:t>
      </w:r>
      <w:r w:rsidR="009E4028" w:rsidRPr="00D60030">
        <w:rPr>
          <w:rFonts w:asciiTheme="minorHAnsi" w:hAnsiTheme="minorHAnsi" w:cstheme="minorHAnsi"/>
          <w:sz w:val="18"/>
          <w:szCs w:val="18"/>
          <w:lang w:val="en-US"/>
        </w:rPr>
        <w:t xml:space="preserve"> </w:t>
      </w:r>
      <w:proofErr w:type="spellStart"/>
      <w:r w:rsidRPr="00D60030">
        <w:rPr>
          <w:rFonts w:asciiTheme="minorHAnsi" w:hAnsiTheme="minorHAnsi" w:cstheme="minorHAnsi"/>
          <w:sz w:val="18"/>
          <w:szCs w:val="18"/>
          <w:lang w:val="en-US"/>
        </w:rPr>
        <w:t>Stawki</w:t>
      </w:r>
      <w:proofErr w:type="spellEnd"/>
      <w:r w:rsidRPr="00D60030">
        <w:rPr>
          <w:rFonts w:asciiTheme="minorHAnsi" w:hAnsiTheme="minorHAnsi" w:cstheme="minorHAnsi"/>
          <w:sz w:val="18"/>
          <w:szCs w:val="18"/>
          <w:lang w:val="en-US"/>
        </w:rPr>
        <w:t xml:space="preserve"> </w:t>
      </w:r>
      <w:r w:rsidR="00FE2346" w:rsidRPr="00D60030">
        <w:rPr>
          <w:rFonts w:asciiTheme="minorHAnsi" w:hAnsiTheme="minorHAnsi" w:cstheme="minorHAnsi"/>
          <w:sz w:val="18"/>
          <w:szCs w:val="18"/>
          <w:lang w:val="en-US"/>
        </w:rPr>
        <w:t>2</w:t>
      </w:r>
      <w:r w:rsidRPr="00D60030">
        <w:rPr>
          <w:rFonts w:asciiTheme="minorHAnsi" w:hAnsiTheme="minorHAnsi" w:cstheme="minorHAnsi"/>
          <w:sz w:val="18"/>
          <w:szCs w:val="18"/>
          <w:lang w:val="en-US"/>
        </w:rPr>
        <w:t>, 00 - 193 Warsaw.</w:t>
      </w:r>
    </w:p>
    <w:p w14:paraId="4DCA82D5" w14:textId="77777777" w:rsidR="00702DB2" w:rsidRPr="00D60030"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 xml:space="preserve">Providing </w:t>
      </w:r>
      <w:r w:rsidR="00702DB2" w:rsidRPr="00D60030">
        <w:rPr>
          <w:rFonts w:asciiTheme="minorHAnsi" w:hAnsiTheme="minorHAnsi" w:cstheme="minorHAnsi"/>
          <w:sz w:val="18"/>
          <w:szCs w:val="18"/>
          <w:lang w:val="en-US"/>
        </w:rPr>
        <w:t>personal data is mandatory under the law, otherwise it is voluntary.</w:t>
      </w:r>
    </w:p>
    <w:p w14:paraId="6D0A13D2" w14:textId="77777777" w:rsidR="00702DB2" w:rsidRPr="00D6003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D60030">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D60030" w:rsidRDefault="00702DB2" w:rsidP="00D9614D">
      <w:pPr>
        <w:jc w:val="both"/>
        <w:rPr>
          <w:rFonts w:asciiTheme="minorHAnsi" w:hAnsiTheme="minorHAnsi" w:cstheme="minorHAnsi"/>
          <w:b/>
          <w:bCs/>
          <w:sz w:val="18"/>
          <w:szCs w:val="18"/>
          <w:lang w:val="en-US"/>
        </w:rPr>
      </w:pPr>
    </w:p>
    <w:p w14:paraId="4C8607D9" w14:textId="77777777" w:rsidR="00B27485" w:rsidRPr="00D60030" w:rsidRDefault="00B27485" w:rsidP="00B27485">
      <w:pPr>
        <w:pStyle w:val="Default"/>
        <w:rPr>
          <w:rFonts w:asciiTheme="minorHAnsi" w:hAnsiTheme="minorHAnsi" w:cstheme="minorHAnsi"/>
          <w:color w:val="auto"/>
          <w:sz w:val="18"/>
          <w:szCs w:val="18"/>
          <w:lang w:val="en-US"/>
        </w:rPr>
      </w:pPr>
    </w:p>
    <w:p w14:paraId="4CE7FF53" w14:textId="77777777" w:rsidR="0037745E" w:rsidRPr="00D60030" w:rsidRDefault="0037745E" w:rsidP="00F57C0E">
      <w:pPr>
        <w:ind w:left="3119"/>
        <w:jc w:val="center"/>
        <w:rPr>
          <w:rFonts w:asciiTheme="minorHAnsi" w:hAnsiTheme="minorHAnsi" w:cstheme="minorHAnsi"/>
          <w:i/>
          <w:lang w:val="en-US"/>
        </w:rPr>
      </w:pPr>
    </w:p>
    <w:sectPr w:rsidR="0037745E" w:rsidRPr="00D60030"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7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E1707"/>
    <w:multiLevelType w:val="hybridMultilevel"/>
    <w:tmpl w:val="4E30E678"/>
    <w:lvl w:ilvl="0" w:tplc="0415000D">
      <w:start w:val="1"/>
      <w:numFmt w:val="bullet"/>
      <w:lvlText w:val=""/>
      <w:lvlJc w:val="left"/>
      <w:pPr>
        <w:ind w:left="1069" w:hanging="360"/>
      </w:pPr>
      <w:rPr>
        <w:rFonts w:ascii="Wingdings" w:hAnsi="Wingding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9AE235C"/>
    <w:multiLevelType w:val="hybridMultilevel"/>
    <w:tmpl w:val="505A0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B4E2F2A2"/>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90E67A3"/>
    <w:multiLevelType w:val="hybridMultilevel"/>
    <w:tmpl w:val="3ABEF85E"/>
    <w:lvl w:ilvl="0" w:tplc="3CB2050E">
      <w:start w:val="1"/>
      <w:numFmt w:val="bullet"/>
      <w:lvlText w:val="-"/>
      <w:lvlJc w:val="left"/>
      <w:pPr>
        <w:ind w:left="1069" w:hanging="360"/>
      </w:pPr>
      <w:rPr>
        <w:rFonts w:ascii="Times New Roman" w:eastAsia="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BC95DF2"/>
    <w:multiLevelType w:val="hybridMultilevel"/>
    <w:tmpl w:val="B4E2F2A2"/>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3"/>
  </w:num>
  <w:num w:numId="3">
    <w:abstractNumId w:val="28"/>
  </w:num>
  <w:num w:numId="4">
    <w:abstractNumId w:val="13"/>
  </w:num>
  <w:num w:numId="5">
    <w:abstractNumId w:val="1"/>
  </w:num>
  <w:num w:numId="6">
    <w:abstractNumId w:val="2"/>
  </w:num>
  <w:num w:numId="7">
    <w:abstractNumId w:val="33"/>
  </w:num>
  <w:num w:numId="8">
    <w:abstractNumId w:val="12"/>
  </w:num>
  <w:num w:numId="9">
    <w:abstractNumId w:val="8"/>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1"/>
  </w:num>
  <w:num w:numId="18">
    <w:abstractNumId w:val="32"/>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10"/>
  </w:num>
  <w:num w:numId="28">
    <w:abstractNumId w:val="30"/>
  </w:num>
  <w:num w:numId="29">
    <w:abstractNumId w:val="27"/>
  </w:num>
  <w:num w:numId="30">
    <w:abstractNumId w:val="18"/>
  </w:num>
  <w:num w:numId="31">
    <w:abstractNumId w:val="14"/>
  </w:num>
  <w:num w:numId="32">
    <w:abstractNumId w:val="9"/>
  </w:num>
  <w:num w:numId="33">
    <w:abstractNumId w:val="29"/>
  </w:num>
  <w:num w:numId="34">
    <w:abstractNumId w:val="2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76705"/>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A7F28"/>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57C5A"/>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17436"/>
    <w:rsid w:val="0096076F"/>
    <w:rsid w:val="00985C87"/>
    <w:rsid w:val="009930A7"/>
    <w:rsid w:val="009E2654"/>
    <w:rsid w:val="009E4028"/>
    <w:rsid w:val="00A46254"/>
    <w:rsid w:val="00A50F93"/>
    <w:rsid w:val="00A56935"/>
    <w:rsid w:val="00A847CD"/>
    <w:rsid w:val="00AE5E94"/>
    <w:rsid w:val="00AF410A"/>
    <w:rsid w:val="00AF6F5F"/>
    <w:rsid w:val="00B162A3"/>
    <w:rsid w:val="00B27485"/>
    <w:rsid w:val="00B33510"/>
    <w:rsid w:val="00B353FB"/>
    <w:rsid w:val="00B534C7"/>
    <w:rsid w:val="00B7784B"/>
    <w:rsid w:val="00B83368"/>
    <w:rsid w:val="00BB39D5"/>
    <w:rsid w:val="00BD6DE2"/>
    <w:rsid w:val="00BE1158"/>
    <w:rsid w:val="00BE1942"/>
    <w:rsid w:val="00C11467"/>
    <w:rsid w:val="00C262F1"/>
    <w:rsid w:val="00C4415E"/>
    <w:rsid w:val="00CF5C8A"/>
    <w:rsid w:val="00D102AB"/>
    <w:rsid w:val="00D12276"/>
    <w:rsid w:val="00D212A7"/>
    <w:rsid w:val="00D3250A"/>
    <w:rsid w:val="00D5408A"/>
    <w:rsid w:val="00D60030"/>
    <w:rsid w:val="00D762D6"/>
    <w:rsid w:val="00D90EC4"/>
    <w:rsid w:val="00D9614D"/>
    <w:rsid w:val="00DA5006"/>
    <w:rsid w:val="00DA7083"/>
    <w:rsid w:val="00DB68FA"/>
    <w:rsid w:val="00DE2C7D"/>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07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z.berger@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06eb1e9d-0fea-4514-9c5c-fe80235cdf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0FBDE641FF0C4D8B0E557E3CD91A5E" ma:contentTypeVersion="17" ma:contentTypeDescription="Utwórz nowy dokument." ma:contentTypeScope="" ma:versionID="707d59da326a912a7ea4a4af781b33b2">
  <xsd:schema xmlns:xsd="http://www.w3.org/2001/XMLSchema" xmlns:xs="http://www.w3.org/2001/XMLSchema" xmlns:p="http://schemas.microsoft.com/office/2006/metadata/properties" xmlns:ns3="06eb1e9d-0fea-4514-9c5c-fe80235cdfcf" xmlns:ns4="d0634e39-eebf-4c39-a5e6-0d5e98ccfa0f" targetNamespace="http://schemas.microsoft.com/office/2006/metadata/properties" ma:root="true" ma:fieldsID="d8dc7d6e06ca511dd61424083346309e" ns3:_="" ns4:_="">
    <xsd:import namespace="06eb1e9d-0fea-4514-9c5c-fe80235cdfcf"/>
    <xsd:import namespace="d0634e39-eebf-4c39-a5e6-0d5e98ccfa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b1e9d-0fea-4514-9c5c-fe80235cd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34e39-eebf-4c39-a5e6-0d5e98ccfa0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d0634e39-eebf-4c39-a5e6-0d5e98ccfa0f"/>
    <ds:schemaRef ds:uri="http://schemas.microsoft.com/office/2006/metadata/properties"/>
    <ds:schemaRef ds:uri="06eb1e9d-0fea-4514-9c5c-fe80235cdfcf"/>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1DB01D0C-DECE-441B-BE4F-C23408D3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b1e9d-0fea-4514-9c5c-fe80235cdfcf"/>
    <ds:schemaRef ds:uri="d0634e39-eebf-4c39-a5e6-0d5e98ccf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1482</Words>
  <Characters>8098</Characters>
  <Application>Microsoft Office Word</Application>
  <DocSecurity>0</DocSecurity>
  <Lines>67</Lines>
  <Paragraphs>19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Łukasz Berger</cp:lastModifiedBy>
  <cp:revision>5</cp:revision>
  <cp:lastPrinted>2019-10-22T14:49:00Z</cp:lastPrinted>
  <dcterms:created xsi:type="dcterms:W3CDTF">2023-08-10T13:30:00Z</dcterms:created>
  <dcterms:modified xsi:type="dcterms:W3CDTF">2023-08-21T21:07:00Z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0x010100400FBDE641FF0C4D8B0E557E3CD91A5E</vt:lpwstr>
  </property>
  <property fmtid="{D5CDD505-2E9C-101B-9397-08002B2CF9AE}" pid="3" name="GrammarlyDocumentId">
    <vt:lpwstr>f9a8e3add849abdb0f436cf509ab91dcd621bf3995b8dde8634ba733e53862a9</vt:lpwstr>
  </property>
</Properties>
</file>