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43334D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43334D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4B1AA585" w:rsidR="008C1AD0" w:rsidRPr="0043334D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43334D">
        <w:rPr>
          <w:rFonts w:asciiTheme="minorHAnsi" w:hAnsiTheme="minorHAnsi" w:cstheme="minorHAnsi"/>
          <w:bCs/>
        </w:rPr>
        <w:t>konkurs_</w:t>
      </w:r>
      <w:r w:rsidR="0043334D" w:rsidRPr="0043334D">
        <w:rPr>
          <w:rFonts w:asciiTheme="minorHAnsi" w:hAnsiTheme="minorHAnsi" w:cstheme="minorHAnsi"/>
          <w:bCs/>
        </w:rPr>
        <w:t>35</w:t>
      </w:r>
      <w:r w:rsidR="00132175" w:rsidRPr="0043334D">
        <w:rPr>
          <w:rFonts w:asciiTheme="minorHAnsi" w:hAnsiTheme="minorHAnsi" w:cstheme="minorHAnsi"/>
          <w:bCs/>
        </w:rPr>
        <w:t>_</w:t>
      </w:r>
      <w:r w:rsidR="000C187E" w:rsidRPr="0043334D">
        <w:rPr>
          <w:rFonts w:asciiTheme="minorHAnsi" w:hAnsiTheme="minorHAnsi" w:cstheme="minorHAnsi"/>
          <w:bCs/>
        </w:rPr>
        <w:t>WB_adiunkt_1_202</w:t>
      </w:r>
      <w:r w:rsidR="00CF6A36" w:rsidRPr="0043334D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43334D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43334D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43334D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43334D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43334D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>Wymiar czasu pracy</w:t>
      </w:r>
      <w:r w:rsidR="004D6C79" w:rsidRPr="0043334D">
        <w:rPr>
          <w:rFonts w:asciiTheme="minorHAnsi" w:hAnsiTheme="minorHAnsi" w:cstheme="minorHAnsi"/>
          <w:b/>
          <w:bCs/>
        </w:rPr>
        <w:t xml:space="preserve"> </w:t>
      </w:r>
      <w:r w:rsidR="00DF7C9B" w:rsidRPr="0043334D">
        <w:rPr>
          <w:rFonts w:asciiTheme="minorHAnsi" w:hAnsiTheme="minorHAnsi" w:cstheme="minorHAnsi"/>
          <w:b/>
          <w:bCs/>
        </w:rPr>
        <w:t>i liczba godzin pracy w tygodniu</w:t>
      </w:r>
      <w:r w:rsidR="598A0493" w:rsidRPr="0043334D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43334D">
        <w:rPr>
          <w:rFonts w:asciiTheme="minorHAnsi" w:hAnsiTheme="minorHAnsi" w:cstheme="minorHAnsi"/>
          <w:b/>
          <w:bCs/>
        </w:rPr>
        <w:t>:</w:t>
      </w:r>
      <w:r w:rsidRPr="0043334D">
        <w:rPr>
          <w:rFonts w:asciiTheme="minorHAnsi" w:hAnsiTheme="minorHAnsi" w:cstheme="minorHAnsi"/>
          <w:b/>
          <w:bCs/>
        </w:rPr>
        <w:t xml:space="preserve"> </w:t>
      </w:r>
      <w:r w:rsidR="000C187E" w:rsidRPr="0043334D">
        <w:rPr>
          <w:rFonts w:asciiTheme="minorHAnsi" w:hAnsiTheme="minorHAnsi" w:cstheme="minorHAnsi"/>
          <w:bCs/>
        </w:rPr>
        <w:t>pełny etat/40 godz. tygodniowo</w:t>
      </w:r>
      <w:r w:rsidR="00455028" w:rsidRPr="0043334D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1CCE419E" w14:textId="4B178D55" w:rsidR="006E606A" w:rsidRDefault="005878E4" w:rsidP="000D063C">
      <w:pPr>
        <w:jc w:val="both"/>
        <w:rPr>
          <w:rFonts w:asciiTheme="minorHAnsi" w:hAnsiTheme="minorHAnsi" w:cstheme="minorHAnsi"/>
          <w:bCs/>
        </w:rPr>
      </w:pPr>
      <w:r w:rsidRPr="00CE7B7B">
        <w:rPr>
          <w:rFonts w:asciiTheme="minorHAnsi" w:hAnsiTheme="minorHAnsi" w:cstheme="minorHAnsi"/>
          <w:bCs/>
        </w:rPr>
        <w:t>zatrudnienie na czas określony na 2 lata; z możliwością przedłużenia</w:t>
      </w:r>
    </w:p>
    <w:p w14:paraId="2B166517" w14:textId="77777777" w:rsidR="005878E4" w:rsidRPr="00CC2AE3" w:rsidRDefault="005878E4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376CA511" w:rsidR="001D699D" w:rsidRPr="005568B7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</w:t>
      </w:r>
      <w:r w:rsidRPr="005568B7">
        <w:rPr>
          <w:rFonts w:asciiTheme="minorHAnsi" w:hAnsiTheme="minorHAnsi" w:cstheme="minorHAnsi"/>
          <w:b/>
          <w:bCs/>
        </w:rPr>
        <w:t>:</w:t>
      </w:r>
      <w:r w:rsidR="001D699D" w:rsidRPr="005568B7">
        <w:rPr>
          <w:rFonts w:asciiTheme="minorHAnsi" w:hAnsiTheme="minorHAnsi" w:cstheme="minorHAnsi"/>
          <w:b/>
          <w:bCs/>
        </w:rPr>
        <w:t xml:space="preserve"> </w:t>
      </w:r>
      <w:r w:rsidR="00C63CE4">
        <w:rPr>
          <w:rFonts w:asciiTheme="minorHAnsi" w:hAnsiTheme="minorHAnsi" w:cstheme="minorHAnsi"/>
          <w:bCs/>
        </w:rPr>
        <w:t>wrzesień</w:t>
      </w:r>
      <w:r w:rsidR="00F81A11">
        <w:rPr>
          <w:rFonts w:asciiTheme="minorHAnsi" w:hAnsiTheme="minorHAnsi" w:cstheme="minorHAnsi"/>
          <w:bCs/>
        </w:rPr>
        <w:t xml:space="preserve"> </w:t>
      </w:r>
      <w:r w:rsidR="00A809BD" w:rsidRPr="005568B7">
        <w:rPr>
          <w:rFonts w:asciiTheme="minorHAnsi" w:hAnsiTheme="minorHAnsi" w:cstheme="minorHAnsi"/>
          <w:bCs/>
        </w:rPr>
        <w:t>202</w:t>
      </w:r>
      <w:r w:rsidR="005568B7" w:rsidRPr="005568B7">
        <w:rPr>
          <w:rFonts w:asciiTheme="minorHAnsi" w:hAnsiTheme="minorHAnsi" w:cstheme="minorHAnsi"/>
          <w:bCs/>
        </w:rPr>
        <w:t>4</w:t>
      </w:r>
      <w:r w:rsidR="009C00B2" w:rsidRPr="005568B7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4F020B36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245D1D81">
        <w:rPr>
          <w:rFonts w:asciiTheme="minorHAnsi" w:hAnsiTheme="minorHAnsi" w:cstheme="minorBidi"/>
          <w:b/>
          <w:bCs/>
        </w:rPr>
        <w:t>–</w:t>
      </w:r>
      <w:r w:rsidRPr="245D1D81">
        <w:rPr>
          <w:rFonts w:asciiTheme="minorHAnsi" w:hAnsiTheme="minorHAnsi" w:cstheme="minorBidi"/>
          <w:b/>
          <w:bCs/>
        </w:rPr>
        <w:t xml:space="preserve"> </w:t>
      </w:r>
      <w:r w:rsidR="00F81A11">
        <w:rPr>
          <w:rFonts w:asciiTheme="minorHAnsi" w:hAnsiTheme="minorHAnsi" w:cstheme="minorBidi"/>
          <w:b/>
          <w:bCs/>
        </w:rPr>
        <w:t>3</w:t>
      </w:r>
      <w:r w:rsidR="00504C60">
        <w:rPr>
          <w:rFonts w:asciiTheme="minorHAnsi" w:hAnsiTheme="minorHAnsi" w:cstheme="minorBidi"/>
          <w:b/>
          <w:bCs/>
        </w:rPr>
        <w:t>0</w:t>
      </w:r>
      <w:r w:rsidR="00F81A11">
        <w:rPr>
          <w:rFonts w:asciiTheme="minorHAnsi" w:hAnsiTheme="minorHAnsi" w:cstheme="minorBidi"/>
          <w:b/>
          <w:bCs/>
        </w:rPr>
        <w:t xml:space="preserve"> kwietnia</w:t>
      </w:r>
      <w:r w:rsidRPr="005568B7">
        <w:rPr>
          <w:rFonts w:asciiTheme="minorHAnsi" w:hAnsiTheme="minorHAnsi" w:cstheme="minorBidi"/>
          <w:b/>
          <w:bCs/>
        </w:rPr>
        <w:t xml:space="preserve"> 202</w:t>
      </w:r>
      <w:r w:rsidR="00E538AC">
        <w:rPr>
          <w:rFonts w:asciiTheme="minorHAnsi" w:hAnsiTheme="minorHAnsi" w:cstheme="minorBidi"/>
          <w:b/>
          <w:bCs/>
        </w:rPr>
        <w:t>4</w:t>
      </w:r>
      <w:r w:rsidRPr="005568B7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20E1A283" w:rsidR="00EC0079" w:rsidRPr="0043334D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</w:t>
      </w:r>
      <w:r w:rsidR="70A83948" w:rsidRPr="0043334D">
        <w:rPr>
          <w:rFonts w:asciiTheme="minorHAnsi" w:hAnsiTheme="minorHAnsi" w:cstheme="minorHAnsi"/>
        </w:rPr>
        <w:t xml:space="preserve">stopni naukowych uzyskanych zagranicą </w:t>
      </w:r>
      <w:r w:rsidR="5419D552" w:rsidRPr="0043334D">
        <w:rPr>
          <w:rFonts w:asciiTheme="minorHAnsi" w:hAnsiTheme="minorHAnsi" w:cstheme="minorHAnsi"/>
        </w:rPr>
        <w:t xml:space="preserve">- dokumenty muszą spełniać </w:t>
      </w:r>
      <w:r w:rsidR="50EDA6AD" w:rsidRPr="0043334D">
        <w:rPr>
          <w:rFonts w:asciiTheme="minorHAnsi" w:hAnsiTheme="minorHAnsi" w:cstheme="minorHAnsi"/>
        </w:rPr>
        <w:t xml:space="preserve">kryteria równoważności określone w art. 328 </w:t>
      </w:r>
      <w:r w:rsidR="1A13C5BE" w:rsidRPr="0043334D">
        <w:rPr>
          <w:rFonts w:asciiTheme="minorHAnsi" w:hAnsiTheme="minorHAnsi" w:cstheme="minorHAnsi"/>
        </w:rPr>
        <w:t>ustawy z dnia 20 lipca 2018 roku Prawo o szkolnictwie wyższym i nauce (Dz.U. z 202</w:t>
      </w:r>
      <w:r w:rsidR="00F36664" w:rsidRPr="0043334D">
        <w:rPr>
          <w:rFonts w:asciiTheme="minorHAnsi" w:hAnsiTheme="minorHAnsi" w:cstheme="minorHAnsi"/>
        </w:rPr>
        <w:t>3</w:t>
      </w:r>
      <w:r w:rsidR="1A13C5BE" w:rsidRPr="0043334D">
        <w:rPr>
          <w:rFonts w:asciiTheme="minorHAnsi" w:hAnsiTheme="minorHAnsi" w:cstheme="minorHAnsi"/>
        </w:rPr>
        <w:t xml:space="preserve"> r. poz.</w:t>
      </w:r>
      <w:r w:rsidR="00F36664" w:rsidRPr="0043334D">
        <w:rPr>
          <w:rFonts w:asciiTheme="minorHAnsi" w:hAnsiTheme="minorHAnsi" w:cstheme="minorHAnsi"/>
        </w:rPr>
        <w:t>742</w:t>
      </w:r>
      <w:r w:rsidR="00387E77" w:rsidRPr="0043334D">
        <w:rPr>
          <w:rFonts w:asciiTheme="minorHAnsi" w:hAnsiTheme="minorHAnsi" w:cstheme="minorHAnsi"/>
        </w:rPr>
        <w:t xml:space="preserve"> ze zm.</w:t>
      </w:r>
      <w:r w:rsidR="1A13C5BE" w:rsidRPr="0043334D">
        <w:rPr>
          <w:rFonts w:asciiTheme="minorHAnsi" w:hAnsiTheme="minorHAnsi" w:cstheme="minorHAnsi"/>
        </w:rPr>
        <w:t>)</w:t>
      </w:r>
      <w:r w:rsidRPr="0043334D">
        <w:rPr>
          <w:rFonts w:asciiTheme="minorHAnsi" w:hAnsiTheme="minorHAnsi" w:cstheme="minorHAnsi"/>
        </w:rPr>
        <w:t>;</w:t>
      </w:r>
      <w:r w:rsidR="00EC0079" w:rsidRPr="0043334D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43334D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</w:rPr>
        <w:t>i</w:t>
      </w:r>
      <w:r w:rsidR="00264030" w:rsidRPr="0043334D">
        <w:rPr>
          <w:rFonts w:asciiTheme="minorHAnsi" w:hAnsiTheme="minorHAnsi" w:cstheme="minorHAnsi"/>
        </w:rPr>
        <w:t xml:space="preserve">nformacja o osiągnięciach badawczych, </w:t>
      </w:r>
      <w:r w:rsidRPr="0043334D">
        <w:rPr>
          <w:rFonts w:asciiTheme="minorHAnsi" w:hAnsiTheme="minorHAnsi" w:cstheme="minorHAnsi"/>
        </w:rPr>
        <w:t>dydaktycznych i organizacyjnych</w:t>
      </w:r>
      <w:r w:rsidR="0049739F" w:rsidRPr="0043334D">
        <w:rPr>
          <w:rFonts w:asciiTheme="minorHAnsi" w:hAnsiTheme="minorHAnsi" w:cstheme="minorHAnsi"/>
        </w:rPr>
        <w:t xml:space="preserve">, w tym </w:t>
      </w:r>
      <w:r w:rsidRPr="0043334D">
        <w:rPr>
          <w:rFonts w:asciiTheme="minorHAnsi" w:hAnsiTheme="minorHAnsi" w:cstheme="minorHAnsi"/>
        </w:rPr>
        <w:t>wykazy:</w:t>
      </w:r>
    </w:p>
    <w:p w14:paraId="58309106" w14:textId="77777777" w:rsidR="00762F76" w:rsidRPr="0043334D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</w:rPr>
        <w:t>publikacji</w:t>
      </w:r>
      <w:r w:rsidR="00267392" w:rsidRPr="0043334D">
        <w:rPr>
          <w:rFonts w:asciiTheme="minorHAnsi" w:hAnsiTheme="minorHAnsi" w:cstheme="minorHAnsi"/>
        </w:rPr>
        <w:t>;</w:t>
      </w:r>
    </w:p>
    <w:p w14:paraId="5A387ACE" w14:textId="77777777" w:rsidR="00762F76" w:rsidRPr="0043334D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43334D">
        <w:rPr>
          <w:rFonts w:asciiTheme="minorHAnsi" w:hAnsiTheme="minorHAnsi" w:cstheme="minorHAnsi"/>
        </w:rPr>
        <w:t>projektów badawczych, w których kandydat uczestniczył</w:t>
      </w:r>
      <w:r w:rsidR="00267392" w:rsidRPr="0043334D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45BDE034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714D87">
        <w:rPr>
          <w:rFonts w:asciiTheme="minorHAnsi" w:eastAsia="Arial" w:hAnsiTheme="minorHAnsi" w:cstheme="minorHAnsi"/>
          <w:bCs/>
        </w:rPr>
        <w:t> </w:t>
      </w:r>
      <w:r w:rsidR="0043334D">
        <w:rPr>
          <w:rFonts w:asciiTheme="minorHAnsi" w:eastAsia="Arial" w:hAnsiTheme="minorHAnsi" w:cstheme="minorHAnsi"/>
          <w:bCs/>
        </w:rPr>
        <w:t>Instytucie Biologii i Ewolucji Człowieka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01B98A3E" w:rsidR="00B27485" w:rsidRPr="00FB0F0E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</w:t>
      </w:r>
      <w:r w:rsidRPr="00FB0F0E">
        <w:rPr>
          <w:rFonts w:asciiTheme="minorHAnsi" w:hAnsiTheme="minorHAnsi" w:cstheme="minorHAnsi"/>
        </w:rPr>
        <w:t xml:space="preserve">wymogi określone w </w:t>
      </w:r>
      <w:r w:rsidR="00482999" w:rsidRPr="00FB0F0E">
        <w:rPr>
          <w:rFonts w:asciiTheme="minorHAnsi" w:hAnsiTheme="minorHAnsi" w:cstheme="minorHAnsi"/>
        </w:rPr>
        <w:t xml:space="preserve">art. 113 ustawy </w:t>
      </w:r>
      <w:r w:rsidRPr="00FB0F0E">
        <w:rPr>
          <w:rFonts w:asciiTheme="minorHAnsi" w:hAnsiTheme="minorHAnsi" w:cstheme="minorHAnsi"/>
        </w:rPr>
        <w:t>z dnia 20 lipca 2018 roku Prawo o szkolnictwie wyższym i nauce (</w:t>
      </w:r>
      <w:r w:rsidR="00E17903" w:rsidRPr="00FB0F0E">
        <w:rPr>
          <w:rStyle w:val="normaltextrun"/>
          <w:rFonts w:asciiTheme="minorHAnsi" w:hAnsiTheme="minorHAnsi" w:cstheme="minorHAnsi"/>
        </w:rPr>
        <w:t>Dz.U. z 202</w:t>
      </w:r>
      <w:r w:rsidR="00110CAC" w:rsidRPr="00FB0F0E">
        <w:rPr>
          <w:rStyle w:val="normaltextrun"/>
          <w:rFonts w:asciiTheme="minorHAnsi" w:hAnsiTheme="minorHAnsi" w:cstheme="minorHAnsi"/>
        </w:rPr>
        <w:t>3</w:t>
      </w:r>
      <w:r w:rsidR="00E17903" w:rsidRPr="00FB0F0E">
        <w:rPr>
          <w:rStyle w:val="normaltextrun"/>
          <w:rFonts w:asciiTheme="minorHAnsi" w:hAnsiTheme="minorHAnsi" w:cstheme="minorHAnsi"/>
        </w:rPr>
        <w:t xml:space="preserve"> r. poz.</w:t>
      </w:r>
      <w:r w:rsidR="00110CAC" w:rsidRPr="00FB0F0E">
        <w:rPr>
          <w:rStyle w:val="normaltextrun"/>
          <w:rFonts w:asciiTheme="minorHAnsi" w:hAnsiTheme="minorHAnsi" w:cstheme="minorHAnsi"/>
        </w:rPr>
        <w:t xml:space="preserve"> 742</w:t>
      </w:r>
      <w:r w:rsidR="00387E77" w:rsidRPr="00FB0F0E">
        <w:rPr>
          <w:rStyle w:val="normaltextrun"/>
          <w:rFonts w:asciiTheme="minorHAnsi" w:hAnsiTheme="minorHAnsi" w:cstheme="minorHAnsi"/>
        </w:rPr>
        <w:t xml:space="preserve"> ze zm.</w:t>
      </w:r>
      <w:r w:rsidR="00464E2F" w:rsidRPr="00FB0F0E">
        <w:rPr>
          <w:rStyle w:val="normaltextrun"/>
          <w:rFonts w:asciiTheme="minorHAnsi" w:hAnsiTheme="minorHAnsi" w:cstheme="minorHAnsi"/>
        </w:rPr>
        <w:t>)</w:t>
      </w:r>
      <w:r w:rsidRPr="00FB0F0E">
        <w:rPr>
          <w:rFonts w:asciiTheme="minorHAnsi" w:hAnsiTheme="minorHAnsi" w:cstheme="minorHAnsi"/>
        </w:rPr>
        <w:t xml:space="preserve"> oraz </w:t>
      </w:r>
      <w:r w:rsidR="008E1CFC" w:rsidRPr="00FB0F0E">
        <w:rPr>
          <w:rFonts w:asciiTheme="minorHAnsi" w:hAnsiTheme="minorHAnsi" w:cstheme="minorHAnsi"/>
        </w:rPr>
        <w:t>legitymujące się</w:t>
      </w:r>
      <w:r w:rsidR="00B27485" w:rsidRPr="00FB0F0E">
        <w:rPr>
          <w:rFonts w:asciiTheme="minorHAnsi" w:hAnsiTheme="minorHAnsi" w:cstheme="minorHAnsi"/>
        </w:rPr>
        <w:t>:</w:t>
      </w:r>
    </w:p>
    <w:p w14:paraId="17D8DC6B" w14:textId="7E7F456A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stopniem doktora </w:t>
      </w:r>
      <w:r w:rsidR="00573A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nauk biologicznych </w:t>
      </w: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lub pokrewn</w:t>
      </w:r>
      <w:r w:rsidR="00573AA7">
        <w:rPr>
          <w:rFonts w:asciiTheme="minorHAnsi" w:hAnsiTheme="minorHAnsi" w:cstheme="minorHAnsi"/>
          <w:color w:val="000000"/>
          <w:bdr w:val="none" w:sz="0" w:space="0" w:color="auto" w:frame="1"/>
        </w:rPr>
        <w:t>ych</w:t>
      </w: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;   </w:t>
      </w:r>
    </w:p>
    <w:p w14:paraId="758CC0FF" w14:textId="1F7E4350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doświadczeniem w pracy badawczej i laboratoryjnej </w:t>
      </w:r>
      <w:r w:rsidR="008C07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 </w:t>
      </w: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zakresie biologii, w</w:t>
      </w:r>
      <w:r w:rsidR="008C079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szczególności fizjologii człowieka lub zwierząt; </w:t>
      </w:r>
    </w:p>
    <w:p w14:paraId="33D4E575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osiągnięciami naukowymi udokumentowanymi publikacjami w renomowanych czasopismach naukowych o zasięgu międzynarodowym;   </w:t>
      </w:r>
    </w:p>
    <w:p w14:paraId="097385DC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samodzielnością w prowadzeniu badań, umiejętnością pracy w zespole;</w:t>
      </w:r>
    </w:p>
    <w:p w14:paraId="2FE2FFEC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odbytym zagranicznym stażem naukowym;</w:t>
      </w:r>
    </w:p>
    <w:p w14:paraId="3280C0A6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zaangażowaniem i chęcią do zdobywania nowych umiejętności, zwłaszcza z zakresu analiz bioinformatycznych oraz technik sekwencjonowania NGS;</w:t>
      </w:r>
    </w:p>
    <w:p w14:paraId="106B77D3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dążeniem do uzyskania samodzielności naukowej i aplikowania o własne projekty badawcze;</w:t>
      </w:r>
    </w:p>
    <w:p w14:paraId="05E09320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bardzo dobrą znajomością języka angielskiego pozwalającą na swobodne pisanie prac naukowych, prezentacje wyników badań na konferencjach tematycznych oraz korzystanie z literatury fachowej;  </w:t>
      </w:r>
    </w:p>
    <w:p w14:paraId="19C0F147" w14:textId="1378F251" w:rsidR="0071389C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bardzo dobrą znajomością języka polskiego</w:t>
      </w:r>
      <w:r w:rsidR="000564ED" w:rsidRPr="000564ED">
        <w:rPr>
          <w:rFonts w:asciiTheme="minorHAnsi" w:hAnsiTheme="minorHAnsi" w:cstheme="minorHAnsi"/>
        </w:rPr>
        <w:t>.</w:t>
      </w:r>
    </w:p>
    <w:p w14:paraId="62017034" w14:textId="77777777" w:rsidR="00BC3599" w:rsidRPr="00C1695A" w:rsidRDefault="00BC3599" w:rsidP="00BC3599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FB0F0E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Wymagania </w:t>
      </w:r>
      <w:r w:rsidRPr="00FB0F0E">
        <w:rPr>
          <w:rFonts w:asciiTheme="minorHAnsi" w:eastAsia="Arial" w:hAnsiTheme="minorHAnsi" w:cstheme="minorHAnsi"/>
          <w:b/>
          <w:bCs/>
        </w:rPr>
        <w:t>językowe</w:t>
      </w:r>
      <w:r w:rsidR="009A0749" w:rsidRPr="00FB0F0E">
        <w:rPr>
          <w:rFonts w:asciiTheme="minorHAnsi" w:eastAsia="Arial" w:hAnsiTheme="minorHAnsi" w:cstheme="minorHAnsi"/>
          <w:b/>
          <w:bCs/>
        </w:rPr>
        <w:t>:</w:t>
      </w:r>
    </w:p>
    <w:p w14:paraId="0592E268" w14:textId="1AB60A55" w:rsidR="002D1418" w:rsidRPr="00FB0F0E" w:rsidRDefault="002D1418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  <w:lang w:val="en-US"/>
        </w:rPr>
      </w:pPr>
      <w:r w:rsidRPr="00FB0F0E">
        <w:rPr>
          <w:rFonts w:asciiTheme="minorHAnsi" w:eastAsia="Arial" w:hAnsiTheme="minorHAnsi" w:cstheme="minorBidi"/>
        </w:rPr>
        <w:t xml:space="preserve">język </w:t>
      </w:r>
      <w:r w:rsidR="00656592" w:rsidRPr="00FB0F0E">
        <w:rPr>
          <w:rFonts w:asciiTheme="minorHAnsi" w:eastAsia="Arial" w:hAnsiTheme="minorHAnsi" w:cstheme="minorBidi"/>
        </w:rPr>
        <w:t>polski</w:t>
      </w:r>
      <w:r w:rsidRPr="00FB0F0E">
        <w:rPr>
          <w:rFonts w:asciiTheme="minorHAnsi" w:eastAsia="Arial" w:hAnsiTheme="minorHAnsi" w:cstheme="minorBidi"/>
        </w:rPr>
        <w:t xml:space="preserve"> – p</w:t>
      </w:r>
      <w:r w:rsidR="76D8535E" w:rsidRPr="00FB0F0E">
        <w:rPr>
          <w:rFonts w:asciiTheme="minorHAnsi" w:eastAsia="Arial" w:hAnsiTheme="minorHAnsi" w:cstheme="minorBidi"/>
        </w:rPr>
        <w:t>łynny</w:t>
      </w:r>
      <w:r w:rsidR="00E11FC6" w:rsidRPr="00FB0F0E">
        <w:rPr>
          <w:rFonts w:asciiTheme="minorHAnsi" w:eastAsia="Arial" w:hAnsiTheme="minorHAnsi" w:cstheme="minorBidi"/>
        </w:rPr>
        <w:t>;</w:t>
      </w:r>
    </w:p>
    <w:p w14:paraId="6F0471A4" w14:textId="4A2227C7" w:rsidR="00656592" w:rsidRPr="00FB0F0E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00FB0F0E">
        <w:rPr>
          <w:rFonts w:asciiTheme="minorHAnsi" w:eastAsia="Arial" w:hAnsiTheme="minorHAnsi" w:cstheme="minorBidi"/>
        </w:rPr>
        <w:t>język angielski – p</w:t>
      </w:r>
      <w:r w:rsidR="23EC32D8" w:rsidRPr="00FB0F0E">
        <w:rPr>
          <w:rFonts w:asciiTheme="minorHAnsi" w:eastAsia="Arial" w:hAnsiTheme="minorHAnsi" w:cstheme="minorBidi"/>
        </w:rPr>
        <w:t>łynny</w:t>
      </w:r>
      <w:r w:rsidR="00E11FC6" w:rsidRPr="00FB0F0E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E2268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 w:rsidRPr="00E22686">
        <w:rPr>
          <w:rFonts w:asciiTheme="minorHAnsi" w:eastAsia="Arial" w:hAnsiTheme="minorHAnsi" w:cstheme="minorHAnsi"/>
        </w:rPr>
        <w:t>Wymagane doświadczenie badawcze</w:t>
      </w:r>
      <w:r w:rsidR="00B353FB" w:rsidRPr="00E22686">
        <w:rPr>
          <w:rFonts w:asciiTheme="minorHAnsi" w:eastAsia="Arial" w:hAnsiTheme="minorHAnsi" w:cstheme="minorHAnsi"/>
        </w:rPr>
        <w:t>, badawczo-dydaktyczne lub dydaktyczne</w:t>
      </w:r>
      <w:r w:rsidR="009A0749" w:rsidRPr="00E22686">
        <w:rPr>
          <w:rFonts w:asciiTheme="minorHAnsi" w:eastAsia="Arial" w:hAnsiTheme="minorHAnsi" w:cstheme="minorHAnsi"/>
        </w:rPr>
        <w:t xml:space="preserve">: </w:t>
      </w:r>
    </w:p>
    <w:p w14:paraId="4F76A290" w14:textId="77777777" w:rsidR="00264030" w:rsidRPr="00E2268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E22686">
        <w:rPr>
          <w:rFonts w:asciiTheme="minorHAnsi" w:eastAsia="Arial" w:hAnsiTheme="minorHAnsi" w:cstheme="minorHAnsi"/>
        </w:rPr>
        <w:t>vide</w:t>
      </w:r>
      <w:r w:rsidR="009A0749" w:rsidRPr="00E22686">
        <w:rPr>
          <w:rFonts w:asciiTheme="minorHAnsi" w:eastAsia="Arial" w:hAnsiTheme="minorHAnsi" w:cstheme="minorHAnsi"/>
        </w:rPr>
        <w:t xml:space="preserve"> pkt. III</w:t>
      </w:r>
    </w:p>
    <w:p w14:paraId="15474036" w14:textId="77777777" w:rsidR="00275CE7" w:rsidRPr="00E22686" w:rsidRDefault="00275CE7" w:rsidP="000D063C">
      <w:pPr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41E7CCA1" w14:textId="77777777" w:rsidR="00E22686" w:rsidRPr="00E22686" w:rsidRDefault="00275CE7" w:rsidP="00E22686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E22686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E2268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59483360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E22686" w:rsidRDefault="00375621" w:rsidP="000D063C">
      <w:pPr>
        <w:ind w:firstLine="284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E2268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E2268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E22686">
        <w:rPr>
          <w:rFonts w:asciiTheme="minorHAnsi" w:hAnsiTheme="minorHAnsi" w:cstheme="minorHAnsi"/>
          <w:color w:val="000000"/>
        </w:rPr>
        <w:t xml:space="preserve"> </w:t>
      </w:r>
      <w:r w:rsidR="007A4946" w:rsidRPr="00E22686">
        <w:rPr>
          <w:rFonts w:asciiTheme="minorHAnsi" w:hAnsiTheme="minorHAnsi" w:cstheme="minorHAnsi"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5A6D88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7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EC5"/>
    <w:multiLevelType w:val="hybridMultilevel"/>
    <w:tmpl w:val="0928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22"/>
  </w:num>
  <w:num w:numId="7">
    <w:abstractNumId w:val="24"/>
  </w:num>
  <w:num w:numId="8">
    <w:abstractNumId w:val="15"/>
  </w:num>
  <w:num w:numId="9">
    <w:abstractNumId w:val="2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21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16"/>
  </w:num>
  <w:num w:numId="29">
    <w:abstractNumId w:val="26"/>
  </w:num>
  <w:num w:numId="30">
    <w:abstractNumId w:val="21"/>
  </w:num>
  <w:num w:numId="31">
    <w:abstractNumId w:val="13"/>
  </w:num>
  <w:num w:numId="32">
    <w:abstractNumId w:val="18"/>
  </w:num>
  <w:num w:numId="33">
    <w:abstractNumId w:val="3"/>
  </w:num>
  <w:num w:numId="34">
    <w:abstractNumId w:val="28"/>
  </w:num>
  <w:num w:numId="35">
    <w:abstractNumId w:val="29"/>
  </w:num>
  <w:num w:numId="36">
    <w:abstractNumId w:val="7"/>
  </w:num>
  <w:num w:numId="37">
    <w:abstractNumId w:val="27"/>
  </w:num>
  <w:num w:numId="38">
    <w:abstractNumId w:val="25"/>
  </w:num>
  <w:num w:numId="39">
    <w:abstractNumId w:val="2"/>
  </w:num>
  <w:num w:numId="40">
    <w:abstractNumId w:val="20"/>
  </w:num>
  <w:num w:numId="41">
    <w:abstractNumId w:val="1"/>
  </w:num>
  <w:num w:numId="4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0CAC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87E77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20300"/>
    <w:rsid w:val="0043235D"/>
    <w:rsid w:val="0043334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4FBB"/>
    <w:rsid w:val="004F789C"/>
    <w:rsid w:val="005035E0"/>
    <w:rsid w:val="00504C60"/>
    <w:rsid w:val="0050641C"/>
    <w:rsid w:val="00510758"/>
    <w:rsid w:val="00511AA7"/>
    <w:rsid w:val="00532F1B"/>
    <w:rsid w:val="0053765F"/>
    <w:rsid w:val="00542DDF"/>
    <w:rsid w:val="00551BF6"/>
    <w:rsid w:val="005568B7"/>
    <w:rsid w:val="00565677"/>
    <w:rsid w:val="00571D4E"/>
    <w:rsid w:val="00573AA7"/>
    <w:rsid w:val="005774E2"/>
    <w:rsid w:val="005878E4"/>
    <w:rsid w:val="00591D6D"/>
    <w:rsid w:val="005A05DB"/>
    <w:rsid w:val="005A6D88"/>
    <w:rsid w:val="005A70B2"/>
    <w:rsid w:val="005D1B30"/>
    <w:rsid w:val="005E5951"/>
    <w:rsid w:val="0060257B"/>
    <w:rsid w:val="00621D3A"/>
    <w:rsid w:val="006327E6"/>
    <w:rsid w:val="006347FF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4AE7"/>
    <w:rsid w:val="008677F0"/>
    <w:rsid w:val="008703E6"/>
    <w:rsid w:val="008747F3"/>
    <w:rsid w:val="00886CFB"/>
    <w:rsid w:val="00895DDA"/>
    <w:rsid w:val="008961F2"/>
    <w:rsid w:val="008A2FB3"/>
    <w:rsid w:val="008A765F"/>
    <w:rsid w:val="008B7D2D"/>
    <w:rsid w:val="008C079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21B3"/>
    <w:rsid w:val="009A4633"/>
    <w:rsid w:val="009C00B2"/>
    <w:rsid w:val="009E2654"/>
    <w:rsid w:val="009E765F"/>
    <w:rsid w:val="00A3161A"/>
    <w:rsid w:val="00A32032"/>
    <w:rsid w:val="00A32541"/>
    <w:rsid w:val="00A32A4F"/>
    <w:rsid w:val="00A32F8B"/>
    <w:rsid w:val="00A46254"/>
    <w:rsid w:val="00A56935"/>
    <w:rsid w:val="00A62A33"/>
    <w:rsid w:val="00A62E9E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63CE4"/>
    <w:rsid w:val="00C70935"/>
    <w:rsid w:val="00C71652"/>
    <w:rsid w:val="00CA520B"/>
    <w:rsid w:val="00CA7B4C"/>
    <w:rsid w:val="00CB4054"/>
    <w:rsid w:val="00CC0849"/>
    <w:rsid w:val="00CC2AE3"/>
    <w:rsid w:val="00CC4B67"/>
    <w:rsid w:val="00CC616C"/>
    <w:rsid w:val="00CE7B7B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A7108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2686"/>
    <w:rsid w:val="00E270B4"/>
    <w:rsid w:val="00E32429"/>
    <w:rsid w:val="00E4125E"/>
    <w:rsid w:val="00E46FB0"/>
    <w:rsid w:val="00E538AC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1A11"/>
    <w:rsid w:val="00F84C28"/>
    <w:rsid w:val="00FA509F"/>
    <w:rsid w:val="00FB0F0E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AF39B-EB6C-4FDF-AED2-4A8489570E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98ee01-c79b-4b10-82e5-7183c76e8681"/>
    <ds:schemaRef ds:uri="http://schemas.microsoft.com/office/infopath/2007/PartnerControls"/>
    <ds:schemaRef ds:uri="http://purl.org/dc/elements/1.1/"/>
    <ds:schemaRef ds:uri="2a7d83a9-7373-4254-a7bd-115324cbae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324D6B-F4C9-4D3F-8980-76968257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7195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2024-03-25T09:10:00Z</dcterms:created>
  <dcterms:modified xsi:type="dcterms:W3CDTF">2024-03-25T09:10:00Z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