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E7D48" w14:textId="77777777" w:rsidR="001F6C81" w:rsidRDefault="001F6C81" w:rsidP="004E63B5">
      <w:pPr>
        <w:pStyle w:val="Tytu"/>
        <w:rPr>
          <w:rFonts w:ascii="Arial" w:hAnsi="Arial" w:cs="Arial"/>
          <w:b/>
          <w:bCs/>
          <w:sz w:val="22"/>
          <w:szCs w:val="22"/>
        </w:rPr>
      </w:pPr>
    </w:p>
    <w:p w14:paraId="4B9911DD" w14:textId="77777777" w:rsidR="001F6C81" w:rsidRDefault="001F6C81" w:rsidP="004E63B5">
      <w:pPr>
        <w:pStyle w:val="Tytu"/>
        <w:rPr>
          <w:rFonts w:ascii="Arial" w:hAnsi="Arial" w:cs="Arial"/>
          <w:b/>
          <w:bCs/>
          <w:sz w:val="22"/>
          <w:szCs w:val="22"/>
        </w:rPr>
      </w:pPr>
    </w:p>
    <w:p w14:paraId="5CB9E6FB" w14:textId="382E96DA" w:rsidR="001F6C81" w:rsidRDefault="0ED81B66" w:rsidP="004E63B5">
      <w:pPr>
        <w:pStyle w:val="Tytu"/>
        <w:rPr>
          <w:rFonts w:ascii="Arial" w:hAnsi="Arial" w:cs="Arial"/>
          <w:b/>
          <w:bCs/>
          <w:sz w:val="22"/>
          <w:szCs w:val="22"/>
        </w:rPr>
      </w:pPr>
      <w:r>
        <w:rPr>
          <w:noProof/>
        </w:rPr>
        <w:drawing>
          <wp:inline distT="0" distB="0" distL="0" distR="0" wp14:anchorId="393EB3B6" wp14:editId="47DBD3CA">
            <wp:extent cx="3490369" cy="1143000"/>
            <wp:effectExtent l="0" t="0" r="0" b="0"/>
            <wp:docPr id="585560032" name="Obraz 58556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490369" cy="1143000"/>
                    </a:xfrm>
                    <a:prstGeom prst="rect">
                      <a:avLst/>
                    </a:prstGeom>
                  </pic:spPr>
                </pic:pic>
              </a:graphicData>
            </a:graphic>
          </wp:inline>
        </w:drawing>
      </w:r>
    </w:p>
    <w:p w14:paraId="62DF11C2" w14:textId="77777777" w:rsidR="001F6C81" w:rsidRDefault="001F6C81" w:rsidP="004E63B5">
      <w:pPr>
        <w:pStyle w:val="Tytu"/>
        <w:rPr>
          <w:rFonts w:ascii="Arial" w:hAnsi="Arial" w:cs="Arial"/>
          <w:b/>
          <w:bCs/>
          <w:sz w:val="22"/>
          <w:szCs w:val="22"/>
        </w:rPr>
      </w:pPr>
    </w:p>
    <w:p w14:paraId="22B932DE" w14:textId="77777777" w:rsidR="001F6C81" w:rsidRDefault="001F6C81" w:rsidP="004E63B5">
      <w:pPr>
        <w:pStyle w:val="Tytu"/>
        <w:rPr>
          <w:rFonts w:ascii="Arial" w:hAnsi="Arial" w:cs="Arial"/>
          <w:b/>
          <w:bCs/>
          <w:sz w:val="22"/>
          <w:szCs w:val="22"/>
        </w:rPr>
      </w:pPr>
    </w:p>
    <w:p w14:paraId="35E13E00" w14:textId="77777777" w:rsidR="001F6C81" w:rsidRDefault="001F6C81" w:rsidP="004E63B5">
      <w:pPr>
        <w:pStyle w:val="Tytu"/>
        <w:rPr>
          <w:rFonts w:ascii="Arial" w:hAnsi="Arial" w:cs="Arial"/>
          <w:b/>
          <w:bCs/>
          <w:sz w:val="22"/>
          <w:szCs w:val="22"/>
        </w:rPr>
      </w:pPr>
    </w:p>
    <w:p w14:paraId="318071A8" w14:textId="689FAF31" w:rsidR="004E63B5" w:rsidRPr="00002ADC" w:rsidRDefault="004E63B5" w:rsidP="7C840F15">
      <w:pPr>
        <w:pStyle w:val="Nagwek1"/>
        <w:rPr>
          <w:rFonts w:asciiTheme="minorHAnsi" w:hAnsiTheme="minorHAnsi" w:cstheme="minorBidi"/>
          <w:b/>
          <w:bCs/>
          <w:sz w:val="24"/>
          <w:lang w:val="en-US"/>
        </w:rPr>
      </w:pPr>
      <w:r w:rsidRPr="00002ADC">
        <w:rPr>
          <w:rFonts w:asciiTheme="minorHAnsi" w:hAnsiTheme="minorHAnsi" w:cstheme="minorBidi"/>
          <w:b/>
          <w:bCs/>
          <w:sz w:val="24"/>
          <w:lang w:val="en-US"/>
        </w:rPr>
        <w:t xml:space="preserve"> ADAM MICKIEWICZ UNIVERSITY</w:t>
      </w:r>
      <w:r w:rsidR="00DA7083" w:rsidRPr="00002ADC">
        <w:rPr>
          <w:rFonts w:asciiTheme="minorHAnsi" w:hAnsiTheme="minorHAnsi" w:cstheme="minorBidi"/>
          <w:b/>
          <w:bCs/>
          <w:sz w:val="24"/>
          <w:lang w:val="en-US"/>
        </w:rPr>
        <w:t>,</w:t>
      </w:r>
      <w:r w:rsidRPr="00002ADC">
        <w:rPr>
          <w:rFonts w:asciiTheme="minorHAnsi" w:hAnsiTheme="minorHAnsi" w:cstheme="minorBidi"/>
          <w:b/>
          <w:bCs/>
          <w:sz w:val="24"/>
          <w:lang w:val="en-US"/>
        </w:rPr>
        <w:t xml:space="preserve"> POZNAN </w:t>
      </w:r>
    </w:p>
    <w:p w14:paraId="27950017" w14:textId="77777777" w:rsidR="004E63B5" w:rsidRPr="00002ADC" w:rsidRDefault="004E63B5" w:rsidP="004E63B5">
      <w:pPr>
        <w:rPr>
          <w:rFonts w:asciiTheme="minorHAnsi" w:hAnsiTheme="minorHAnsi" w:cstheme="minorHAnsi"/>
          <w:b/>
          <w:bCs/>
          <w:lang w:val="en-US"/>
        </w:rPr>
      </w:pPr>
    </w:p>
    <w:p w14:paraId="1A3145D4" w14:textId="77777777" w:rsidR="004E63B5" w:rsidRPr="00002ADC" w:rsidRDefault="004E63B5" w:rsidP="004E63B5">
      <w:pPr>
        <w:jc w:val="center"/>
        <w:rPr>
          <w:rFonts w:asciiTheme="minorHAnsi" w:hAnsiTheme="minorHAnsi" w:cstheme="minorHAnsi"/>
          <w:b/>
          <w:bCs/>
          <w:lang w:val="en-US"/>
        </w:rPr>
      </w:pPr>
      <w:r w:rsidRPr="00002ADC">
        <w:rPr>
          <w:rFonts w:asciiTheme="minorHAnsi" w:hAnsiTheme="minorHAnsi" w:cstheme="minorHAnsi"/>
          <w:b/>
          <w:bCs/>
          <w:lang w:val="en-US"/>
        </w:rPr>
        <w:t>ANNOUNCES</w:t>
      </w:r>
    </w:p>
    <w:p w14:paraId="6F5096D3" w14:textId="77777777" w:rsidR="004E63B5" w:rsidRPr="00002ADC" w:rsidRDefault="004E63B5" w:rsidP="004E63B5">
      <w:pPr>
        <w:jc w:val="center"/>
        <w:rPr>
          <w:rFonts w:asciiTheme="minorHAnsi" w:hAnsiTheme="minorHAnsi" w:cstheme="minorHAnsi"/>
          <w:b/>
          <w:bCs/>
          <w:lang w:val="en-US"/>
        </w:rPr>
      </w:pPr>
    </w:p>
    <w:p w14:paraId="01B7216E" w14:textId="77777777" w:rsidR="004E63B5" w:rsidRPr="00002ADC" w:rsidRDefault="00DA7083" w:rsidP="004E63B5">
      <w:pPr>
        <w:jc w:val="center"/>
        <w:rPr>
          <w:rFonts w:asciiTheme="minorHAnsi" w:hAnsiTheme="minorHAnsi" w:cstheme="minorHAnsi"/>
          <w:b/>
          <w:bCs/>
          <w:lang w:val="en-US"/>
        </w:rPr>
      </w:pPr>
      <w:r w:rsidRPr="00002ADC">
        <w:rPr>
          <w:rFonts w:asciiTheme="minorHAnsi" w:hAnsiTheme="minorHAnsi" w:cstheme="minorHAnsi"/>
          <w:b/>
          <w:bCs/>
          <w:lang w:val="en-US"/>
        </w:rPr>
        <w:t xml:space="preserve">A </w:t>
      </w:r>
      <w:r w:rsidR="004E63B5" w:rsidRPr="00002ADC">
        <w:rPr>
          <w:rFonts w:asciiTheme="minorHAnsi" w:hAnsiTheme="minorHAnsi" w:cstheme="minorHAnsi"/>
          <w:b/>
          <w:bCs/>
          <w:lang w:val="en-US"/>
        </w:rPr>
        <w:t>COMPETITION</w:t>
      </w:r>
    </w:p>
    <w:p w14:paraId="698A2757" w14:textId="77777777" w:rsidR="00551BF6" w:rsidRPr="00002ADC" w:rsidRDefault="00551BF6">
      <w:pPr>
        <w:jc w:val="center"/>
        <w:rPr>
          <w:rFonts w:asciiTheme="minorHAnsi" w:hAnsiTheme="minorHAnsi" w:cstheme="minorHAnsi"/>
          <w:b/>
          <w:bCs/>
          <w:lang w:val="en-US"/>
        </w:rPr>
      </w:pPr>
    </w:p>
    <w:p w14:paraId="4316E0BF" w14:textId="77777777" w:rsidR="00002ADC" w:rsidRPr="007815C3" w:rsidRDefault="00002ADC" w:rsidP="00002ADC">
      <w:pPr>
        <w:jc w:val="center"/>
        <w:rPr>
          <w:rFonts w:asciiTheme="minorHAnsi" w:hAnsiTheme="minorHAnsi" w:cstheme="minorHAnsi"/>
          <w:b/>
          <w:bCs/>
          <w:lang w:val="en-US"/>
        </w:rPr>
      </w:pPr>
      <w:r w:rsidRPr="007815C3">
        <w:rPr>
          <w:rFonts w:asciiTheme="minorHAnsi" w:hAnsiTheme="minorHAnsi" w:cstheme="minorHAnsi"/>
          <w:b/>
          <w:bCs/>
          <w:lang w:val="en-US"/>
        </w:rPr>
        <w:t>for the position of postdoctoral researcher</w:t>
      </w:r>
      <w:r w:rsidRPr="007815C3">
        <w:rPr>
          <w:rFonts w:asciiTheme="minorHAnsi" w:hAnsiTheme="minorHAnsi" w:cstheme="minorHAnsi"/>
          <w:b/>
          <w:bCs/>
          <w:lang w:val="en-US"/>
        </w:rPr>
        <w:br/>
      </w:r>
    </w:p>
    <w:p w14:paraId="5FB8DEFE" w14:textId="77777777" w:rsidR="00002ADC" w:rsidRPr="007815C3" w:rsidRDefault="00002ADC" w:rsidP="00002ADC">
      <w:pPr>
        <w:jc w:val="center"/>
        <w:rPr>
          <w:rFonts w:asciiTheme="minorHAnsi" w:hAnsiTheme="minorHAnsi" w:cstheme="minorBidi"/>
          <w:b/>
          <w:bCs/>
          <w:lang w:val="en-US"/>
        </w:rPr>
      </w:pPr>
      <w:r w:rsidRPr="007815C3">
        <w:rPr>
          <w:rFonts w:asciiTheme="minorHAnsi" w:hAnsiTheme="minorHAnsi" w:cstheme="minorBidi"/>
          <w:b/>
          <w:bCs/>
          <w:lang w:val="en-US"/>
        </w:rPr>
        <w:t>at the Faculty of Biology</w:t>
      </w:r>
    </w:p>
    <w:p w14:paraId="524FADC9" w14:textId="77777777" w:rsidR="00002ADC" w:rsidRPr="007815C3" w:rsidRDefault="00002ADC" w:rsidP="00002ADC">
      <w:pPr>
        <w:jc w:val="center"/>
        <w:rPr>
          <w:rFonts w:asciiTheme="minorHAnsi" w:hAnsiTheme="minorHAnsi" w:cstheme="minorBidi"/>
          <w:b/>
          <w:bCs/>
          <w:lang w:val="en-US"/>
        </w:rPr>
      </w:pPr>
    </w:p>
    <w:p w14:paraId="55CAC6FE" w14:textId="77777777" w:rsidR="00002ADC" w:rsidRPr="007815C3" w:rsidRDefault="00002ADC" w:rsidP="00002ADC">
      <w:pPr>
        <w:spacing w:line="480" w:lineRule="auto"/>
        <w:jc w:val="center"/>
        <w:rPr>
          <w:rFonts w:ascii="Calibri" w:eastAsia="Calibri" w:hAnsi="Calibri" w:cs="Calibri"/>
          <w:b/>
          <w:bCs/>
          <w:lang w:val="en-US"/>
        </w:rPr>
      </w:pPr>
      <w:r w:rsidRPr="007C68F2">
        <w:rPr>
          <w:rFonts w:ascii="Calibri" w:eastAsia="Calibri" w:hAnsi="Calibri" w:cs="Calibri"/>
          <w:b/>
          <w:bCs/>
          <w:lang w:val="en-US"/>
        </w:rPr>
        <w:t xml:space="preserve">in the project </w:t>
      </w:r>
      <w:r w:rsidRPr="007815C3">
        <w:rPr>
          <w:rFonts w:ascii="Calibri" w:eastAsia="Calibri" w:hAnsi="Calibri" w:cs="Calibri"/>
          <w:b/>
          <w:bCs/>
          <w:lang w:val="en-US"/>
        </w:rPr>
        <w:t>Weave-UNISONO „The mite as a model for intracellular bacterial interactions: Does symbiont war exist for mite hosts?”</w:t>
      </w:r>
    </w:p>
    <w:p w14:paraId="5F40E958" w14:textId="77777777" w:rsidR="00002ADC" w:rsidRPr="007815C3" w:rsidRDefault="00002ADC" w:rsidP="00002ADC">
      <w:pPr>
        <w:spacing w:line="480" w:lineRule="auto"/>
        <w:jc w:val="center"/>
        <w:rPr>
          <w:lang w:val="en-US"/>
        </w:rPr>
      </w:pPr>
      <w:r w:rsidRPr="007C68F2">
        <w:rPr>
          <w:rFonts w:ascii="Calibri" w:eastAsia="Calibri" w:hAnsi="Calibri" w:cs="Calibri"/>
          <w:b/>
          <w:bCs/>
          <w:lang w:val="en-US"/>
        </w:rPr>
        <w:t>number</w:t>
      </w:r>
      <w:r w:rsidRPr="007815C3">
        <w:rPr>
          <w:rFonts w:ascii="Calibri" w:eastAsia="Calibri" w:hAnsi="Calibri" w:cs="Calibri"/>
          <w:b/>
          <w:bCs/>
          <w:lang w:val="en-US"/>
        </w:rPr>
        <w:t xml:space="preserve"> UMO-2021/03/Y/NZ8/00060</w:t>
      </w:r>
    </w:p>
    <w:p w14:paraId="494887C8" w14:textId="21E1375D" w:rsidR="50CC6A23" w:rsidRPr="00002ADC" w:rsidRDefault="50CC6A23" w:rsidP="50CC6A23">
      <w:pPr>
        <w:jc w:val="center"/>
        <w:rPr>
          <w:rFonts w:asciiTheme="minorHAnsi" w:hAnsiTheme="minorHAnsi" w:cstheme="minorBidi"/>
          <w:b/>
          <w:bCs/>
          <w:lang w:val="en-US"/>
        </w:rPr>
      </w:pPr>
    </w:p>
    <w:p w14:paraId="5C14C44C" w14:textId="77777777" w:rsidR="00551BF6" w:rsidRPr="00002ADC" w:rsidRDefault="00551BF6" w:rsidP="00A46254">
      <w:pPr>
        <w:jc w:val="center"/>
        <w:rPr>
          <w:rFonts w:asciiTheme="minorHAnsi" w:hAnsiTheme="minorHAnsi" w:cstheme="minorHAnsi"/>
          <w:b/>
          <w:bCs/>
          <w:lang w:val="en-US"/>
        </w:rPr>
      </w:pPr>
    </w:p>
    <w:p w14:paraId="23BB6D7B" w14:textId="77777777" w:rsidR="00471682" w:rsidRPr="00002ADC" w:rsidRDefault="00471682" w:rsidP="00A46254">
      <w:pPr>
        <w:jc w:val="center"/>
        <w:rPr>
          <w:rFonts w:asciiTheme="minorHAnsi" w:hAnsiTheme="minorHAnsi" w:cstheme="minorHAnsi"/>
          <w:b/>
          <w:bCs/>
          <w:lang w:val="en-US"/>
        </w:rPr>
      </w:pPr>
    </w:p>
    <w:p w14:paraId="6863C14D" w14:textId="77777777" w:rsidR="00471682" w:rsidRPr="00002ADC" w:rsidRDefault="00471682"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US"/>
        </w:rPr>
      </w:pPr>
      <w:r w:rsidRPr="00002ADC">
        <w:rPr>
          <w:rFonts w:asciiTheme="minorHAnsi" w:hAnsiTheme="minorHAnsi" w:cstheme="minorHAnsi"/>
          <w:b/>
          <w:bCs/>
          <w:lang w:val="en-US"/>
        </w:rPr>
        <w:t>Basic information</w:t>
      </w:r>
    </w:p>
    <w:p w14:paraId="55FB9AF6" w14:textId="77777777" w:rsidR="00F721C6" w:rsidRPr="00002ADC" w:rsidRDefault="00F721C6">
      <w:pPr>
        <w:jc w:val="both"/>
        <w:rPr>
          <w:rFonts w:asciiTheme="minorHAnsi" w:hAnsiTheme="minorHAnsi" w:cstheme="minorHAnsi"/>
          <w:b/>
          <w:bCs/>
          <w:lang w:val="en-US"/>
        </w:rPr>
      </w:pPr>
    </w:p>
    <w:p w14:paraId="6B32966D" w14:textId="77777777" w:rsidR="007D090B" w:rsidRPr="00002ADC" w:rsidRDefault="007D090B" w:rsidP="00A46254">
      <w:pPr>
        <w:jc w:val="both"/>
        <w:rPr>
          <w:rFonts w:asciiTheme="minorHAnsi" w:hAnsiTheme="minorHAnsi" w:cstheme="minorHAnsi"/>
          <w:b/>
          <w:bCs/>
          <w:sz w:val="20"/>
          <w:szCs w:val="20"/>
          <w:lang w:val="en-US"/>
        </w:rPr>
      </w:pPr>
    </w:p>
    <w:p w14:paraId="0EC1C44B" w14:textId="77777777" w:rsidR="00275CE7" w:rsidRDefault="004D6C79" w:rsidP="7C840F15">
      <w:pPr>
        <w:numPr>
          <w:ilvl w:val="0"/>
          <w:numId w:val="11"/>
        </w:numPr>
        <w:ind w:left="0"/>
        <w:jc w:val="both"/>
        <w:rPr>
          <w:rFonts w:asciiTheme="minorHAnsi" w:hAnsiTheme="minorHAnsi" w:cstheme="minorBidi"/>
          <w:b/>
          <w:bCs/>
        </w:rPr>
      </w:pPr>
      <w:r w:rsidRPr="7C840F15">
        <w:rPr>
          <w:rFonts w:asciiTheme="minorHAnsi" w:hAnsiTheme="minorHAnsi" w:cstheme="minorBidi"/>
          <w:b/>
          <w:bCs/>
        </w:rPr>
        <w:t xml:space="preserve">Research </w:t>
      </w:r>
      <w:proofErr w:type="spellStart"/>
      <w:r w:rsidR="00275CE7" w:rsidRPr="7C840F15">
        <w:rPr>
          <w:rFonts w:asciiTheme="minorHAnsi" w:hAnsiTheme="minorHAnsi" w:cstheme="minorBidi"/>
          <w:b/>
          <w:bCs/>
        </w:rPr>
        <w:t>discipline</w:t>
      </w:r>
      <w:proofErr w:type="spellEnd"/>
      <w:r w:rsidR="00275CE7" w:rsidRPr="7C840F15">
        <w:rPr>
          <w:rFonts w:asciiTheme="minorHAnsi" w:hAnsiTheme="minorHAnsi" w:cstheme="minorBidi"/>
          <w:b/>
          <w:bCs/>
        </w:rPr>
        <w:t xml:space="preserve"> </w:t>
      </w:r>
      <w:r w:rsidRPr="7C840F15">
        <w:rPr>
          <w:rFonts w:asciiTheme="minorHAnsi" w:hAnsiTheme="minorHAnsi" w:cstheme="minorBidi"/>
          <w:b/>
          <w:bCs/>
        </w:rPr>
        <w:t>(</w:t>
      </w:r>
      <w:proofErr w:type="spellStart"/>
      <w:r w:rsidRPr="7C840F15">
        <w:rPr>
          <w:rFonts w:asciiTheme="minorHAnsi" w:hAnsiTheme="minorHAnsi" w:cstheme="minorBidi"/>
          <w:b/>
          <w:bCs/>
        </w:rPr>
        <w:t>research</w:t>
      </w:r>
      <w:proofErr w:type="spellEnd"/>
      <w:r w:rsidRPr="7C840F15">
        <w:rPr>
          <w:rFonts w:asciiTheme="minorHAnsi" w:hAnsiTheme="minorHAnsi" w:cstheme="minorBidi"/>
          <w:b/>
          <w:bCs/>
        </w:rPr>
        <w:t xml:space="preserve"> field)</w:t>
      </w:r>
      <w:r w:rsidR="00275CE7" w:rsidRPr="7C840F15">
        <w:rPr>
          <w:rFonts w:asciiTheme="minorHAnsi" w:hAnsiTheme="minorHAnsi" w:cstheme="minorBidi"/>
          <w:b/>
          <w:bCs/>
        </w:rPr>
        <w:t xml:space="preserve">: </w:t>
      </w:r>
    </w:p>
    <w:p w14:paraId="6131C77F" w14:textId="77777777" w:rsidR="00002ADC" w:rsidRPr="00002ADC" w:rsidRDefault="00002ADC" w:rsidP="00002ADC">
      <w:pPr>
        <w:jc w:val="both"/>
        <w:rPr>
          <w:rFonts w:asciiTheme="minorHAnsi" w:hAnsiTheme="minorHAnsi" w:cstheme="minorBidi"/>
          <w:bCs/>
        </w:rPr>
      </w:pPr>
      <w:r w:rsidRPr="00002ADC">
        <w:rPr>
          <w:rFonts w:asciiTheme="minorHAnsi" w:hAnsiTheme="minorHAnsi" w:cstheme="minorBidi"/>
          <w:bCs/>
          <w:lang w:val="en"/>
        </w:rPr>
        <w:t>Molecular biology, computational biology</w:t>
      </w:r>
    </w:p>
    <w:p w14:paraId="61659276" w14:textId="77777777" w:rsidR="00471682" w:rsidRPr="00002ADC" w:rsidRDefault="00471682" w:rsidP="00A46254">
      <w:pPr>
        <w:jc w:val="both"/>
        <w:rPr>
          <w:rFonts w:asciiTheme="minorHAnsi" w:hAnsiTheme="minorHAnsi" w:cstheme="minorHAnsi"/>
          <w:b/>
          <w:bCs/>
          <w:lang w:val="en-US"/>
        </w:rPr>
      </w:pPr>
    </w:p>
    <w:p w14:paraId="10B0ACA2" w14:textId="77777777" w:rsidR="001D699D" w:rsidRPr="00002ADC" w:rsidRDefault="0023391B" w:rsidP="7C840F15">
      <w:pPr>
        <w:numPr>
          <w:ilvl w:val="0"/>
          <w:numId w:val="11"/>
        </w:numPr>
        <w:ind w:left="0"/>
        <w:jc w:val="both"/>
        <w:rPr>
          <w:rFonts w:asciiTheme="minorHAnsi" w:hAnsiTheme="minorHAnsi" w:cstheme="minorBidi"/>
          <w:b/>
          <w:bCs/>
          <w:lang w:val="en-US"/>
        </w:rPr>
      </w:pPr>
      <w:r w:rsidRPr="00002ADC">
        <w:rPr>
          <w:rFonts w:asciiTheme="minorHAnsi" w:hAnsiTheme="minorHAnsi" w:cstheme="minorBidi"/>
          <w:b/>
          <w:bCs/>
          <w:lang w:val="en-US"/>
        </w:rPr>
        <w:t>Number of work</w:t>
      </w:r>
      <w:r w:rsidR="004D6C79" w:rsidRPr="00002ADC">
        <w:rPr>
          <w:rFonts w:asciiTheme="minorHAnsi" w:hAnsiTheme="minorHAnsi" w:cstheme="minorBidi"/>
          <w:b/>
          <w:bCs/>
          <w:lang w:val="en-US"/>
        </w:rPr>
        <w:t xml:space="preserve"> </w:t>
      </w:r>
      <w:r w:rsidR="00DF7C9B" w:rsidRPr="00002ADC">
        <w:rPr>
          <w:rFonts w:asciiTheme="minorHAnsi" w:hAnsiTheme="minorHAnsi" w:cstheme="minorBidi"/>
          <w:b/>
          <w:bCs/>
          <w:lang w:val="en-US"/>
        </w:rPr>
        <w:t xml:space="preserve">hours per week </w:t>
      </w:r>
      <w:r w:rsidRPr="00002ADC">
        <w:rPr>
          <w:rFonts w:asciiTheme="minorHAnsi" w:hAnsiTheme="minorHAnsi" w:cstheme="minorBidi"/>
          <w:b/>
          <w:bCs/>
          <w:lang w:val="en-US"/>
        </w:rPr>
        <w:t xml:space="preserve">including </w:t>
      </w:r>
      <w:r w:rsidR="598A0493" w:rsidRPr="00002ADC">
        <w:rPr>
          <w:rFonts w:asciiTheme="minorHAnsi" w:hAnsiTheme="minorHAnsi" w:cstheme="minorBidi"/>
          <w:b/>
          <w:bCs/>
          <w:lang w:val="en-US"/>
        </w:rPr>
        <w:t>a task-based work schedule</w:t>
      </w:r>
      <w:r w:rsidRPr="00002ADC">
        <w:rPr>
          <w:rFonts w:asciiTheme="minorHAnsi" w:hAnsiTheme="minorHAnsi" w:cstheme="minorBidi"/>
          <w:b/>
          <w:bCs/>
          <w:lang w:val="en-US"/>
        </w:rPr>
        <w:t xml:space="preserve"> (if applicable)</w:t>
      </w:r>
      <w:r w:rsidR="00DF7C9B" w:rsidRPr="00002ADC">
        <w:rPr>
          <w:rFonts w:asciiTheme="minorHAnsi" w:hAnsiTheme="minorHAnsi" w:cstheme="minorBidi"/>
          <w:b/>
          <w:bCs/>
          <w:lang w:val="en-US"/>
        </w:rPr>
        <w:t xml:space="preserve">: </w:t>
      </w:r>
    </w:p>
    <w:p w14:paraId="216D7835" w14:textId="77777777" w:rsidR="00002ADC" w:rsidRPr="00002ADC" w:rsidRDefault="00002ADC" w:rsidP="00002ADC">
      <w:pPr>
        <w:jc w:val="both"/>
        <w:rPr>
          <w:rFonts w:asciiTheme="minorHAnsi" w:hAnsiTheme="minorHAnsi" w:cstheme="minorBidi"/>
          <w:bCs/>
          <w:lang w:val="en-US"/>
        </w:rPr>
      </w:pPr>
      <w:r w:rsidRPr="00002ADC">
        <w:rPr>
          <w:rFonts w:asciiTheme="minorHAnsi" w:hAnsiTheme="minorHAnsi" w:cstheme="minorBidi"/>
          <w:bCs/>
          <w:lang w:val="en-US"/>
        </w:rPr>
        <w:t>Full-time, ~40 hours per week in a task-based work schedule</w:t>
      </w:r>
    </w:p>
    <w:p w14:paraId="55FD7C28" w14:textId="77777777" w:rsidR="00264030" w:rsidRPr="00002ADC" w:rsidRDefault="00264030" w:rsidP="00A46254">
      <w:pPr>
        <w:pStyle w:val="Akapitzlist"/>
        <w:rPr>
          <w:rFonts w:asciiTheme="minorHAnsi" w:hAnsiTheme="minorHAnsi" w:cstheme="minorHAnsi"/>
          <w:b/>
          <w:bCs/>
          <w:sz w:val="20"/>
          <w:szCs w:val="20"/>
          <w:lang w:val="en-US"/>
        </w:rPr>
      </w:pPr>
    </w:p>
    <w:p w14:paraId="7890E74A" w14:textId="77777777" w:rsidR="001D699D" w:rsidRPr="00002ADC" w:rsidRDefault="0023391B" w:rsidP="7C840F15">
      <w:pPr>
        <w:numPr>
          <w:ilvl w:val="0"/>
          <w:numId w:val="11"/>
        </w:numPr>
        <w:ind w:left="0"/>
        <w:jc w:val="both"/>
        <w:rPr>
          <w:rFonts w:asciiTheme="minorHAnsi" w:hAnsiTheme="minorHAnsi" w:cstheme="minorBidi"/>
          <w:b/>
          <w:bCs/>
          <w:lang w:val="en-US"/>
        </w:rPr>
      </w:pPr>
      <w:r w:rsidRPr="00002ADC">
        <w:rPr>
          <w:rFonts w:asciiTheme="minorHAnsi" w:hAnsiTheme="minorHAnsi" w:cstheme="minorBidi"/>
          <w:b/>
          <w:bCs/>
          <w:lang w:val="en-US"/>
        </w:rPr>
        <w:t xml:space="preserve">Type of an </w:t>
      </w:r>
      <w:r w:rsidR="001D699D" w:rsidRPr="00002ADC">
        <w:rPr>
          <w:rFonts w:asciiTheme="minorHAnsi" w:hAnsiTheme="minorHAnsi" w:cstheme="minorBidi"/>
          <w:b/>
          <w:bCs/>
          <w:lang w:val="en-US"/>
        </w:rPr>
        <w:t xml:space="preserve">employment </w:t>
      </w:r>
      <w:r w:rsidRPr="00002ADC">
        <w:rPr>
          <w:rFonts w:asciiTheme="minorHAnsi" w:hAnsiTheme="minorHAnsi" w:cstheme="minorBidi"/>
          <w:b/>
          <w:bCs/>
          <w:lang w:val="en-US"/>
        </w:rPr>
        <w:t xml:space="preserve">contract </w:t>
      </w:r>
      <w:r w:rsidR="00B33510" w:rsidRPr="00002ADC">
        <w:rPr>
          <w:rFonts w:asciiTheme="minorHAnsi" w:hAnsiTheme="minorHAnsi" w:cstheme="minorBidi"/>
          <w:b/>
          <w:bCs/>
          <w:lang w:val="en-US"/>
        </w:rPr>
        <w:t>and expected duration of employment</w:t>
      </w:r>
      <w:r w:rsidRPr="00002ADC">
        <w:rPr>
          <w:rFonts w:asciiTheme="minorHAnsi" w:hAnsiTheme="minorHAnsi" w:cstheme="minorBidi"/>
          <w:b/>
          <w:bCs/>
          <w:lang w:val="en-US"/>
        </w:rPr>
        <w:t>, i.e.: permanent/</w:t>
      </w:r>
      <w:r w:rsidR="00910DF2" w:rsidRPr="00002ADC">
        <w:rPr>
          <w:rFonts w:asciiTheme="minorHAnsi" w:hAnsiTheme="minorHAnsi" w:cstheme="minorBidi"/>
          <w:b/>
          <w:bCs/>
          <w:lang w:val="en-US"/>
        </w:rPr>
        <w:t>temporary/</w:t>
      </w:r>
      <w:r w:rsidRPr="00002ADC">
        <w:rPr>
          <w:rFonts w:asciiTheme="minorHAnsi" w:hAnsiTheme="minorHAnsi" w:cstheme="minorBidi"/>
          <w:b/>
          <w:bCs/>
          <w:lang w:val="en-US"/>
        </w:rPr>
        <w:t xml:space="preserve">fixed-term contract for </w:t>
      </w:r>
      <w:r w:rsidR="005035E0" w:rsidRPr="00002ADC">
        <w:rPr>
          <w:rFonts w:asciiTheme="minorHAnsi" w:hAnsiTheme="minorHAnsi" w:cstheme="minorBidi"/>
          <w:b/>
          <w:bCs/>
          <w:lang w:val="en-US"/>
        </w:rPr>
        <w:t>..... year/...years</w:t>
      </w:r>
    </w:p>
    <w:p w14:paraId="02CD2047" w14:textId="58165DA3" w:rsidR="00EC5FC6" w:rsidRDefault="00002ADC" w:rsidP="00890C71">
      <w:pPr>
        <w:pStyle w:val="HTML-wstpniesformatowany"/>
        <w:rPr>
          <w:rFonts w:ascii="Calibri" w:hAnsi="Calibri" w:cs="Calibri"/>
          <w:bCs/>
          <w:sz w:val="24"/>
          <w:szCs w:val="24"/>
          <w:lang w:val="en-US"/>
        </w:rPr>
      </w:pPr>
      <w:r w:rsidRPr="005C3DEB">
        <w:rPr>
          <w:rFonts w:ascii="Calibri" w:hAnsi="Calibri" w:cs="Calibri"/>
          <w:bCs/>
          <w:sz w:val="24"/>
          <w:szCs w:val="24"/>
          <w:lang w:val="en-US"/>
        </w:rPr>
        <w:t xml:space="preserve">Fixed-term employment contract - </w:t>
      </w:r>
      <w:r w:rsidR="00890C71">
        <w:rPr>
          <w:rFonts w:ascii="Calibri" w:hAnsi="Calibri" w:cs="Calibri"/>
          <w:bCs/>
          <w:sz w:val="24"/>
          <w:szCs w:val="24"/>
          <w:lang w:val="en-US"/>
        </w:rPr>
        <w:t>12</w:t>
      </w:r>
      <w:r w:rsidRPr="005C3DEB">
        <w:rPr>
          <w:rFonts w:ascii="Calibri" w:hAnsi="Calibri" w:cs="Calibri"/>
          <w:bCs/>
          <w:sz w:val="24"/>
          <w:szCs w:val="24"/>
          <w:lang w:val="en-US"/>
        </w:rPr>
        <w:t xml:space="preserve"> months</w:t>
      </w:r>
      <w:r w:rsidR="005C3DEB" w:rsidRPr="005C3DEB">
        <w:rPr>
          <w:rFonts w:ascii="Calibri" w:hAnsi="Calibri" w:cs="Calibri"/>
          <w:bCs/>
          <w:sz w:val="24"/>
          <w:szCs w:val="24"/>
          <w:lang w:val="en-US"/>
        </w:rPr>
        <w:t xml:space="preserve"> </w:t>
      </w:r>
    </w:p>
    <w:p w14:paraId="125E181A" w14:textId="77777777" w:rsidR="00890C71" w:rsidRPr="00002ADC" w:rsidRDefault="00890C71" w:rsidP="00890C71">
      <w:pPr>
        <w:pStyle w:val="HTML-wstpniesformatowany"/>
        <w:rPr>
          <w:rFonts w:asciiTheme="minorHAnsi" w:hAnsiTheme="minorHAnsi" w:cstheme="minorHAnsi"/>
          <w:bCs/>
          <w:color w:val="FF0000"/>
          <w:lang w:val="en-US"/>
        </w:rPr>
      </w:pPr>
    </w:p>
    <w:p w14:paraId="125C013D" w14:textId="77777777" w:rsidR="001D699D" w:rsidRPr="00A46254" w:rsidRDefault="004D6C79" w:rsidP="7C840F15">
      <w:pPr>
        <w:numPr>
          <w:ilvl w:val="0"/>
          <w:numId w:val="11"/>
        </w:numPr>
        <w:ind w:left="0"/>
        <w:jc w:val="both"/>
        <w:rPr>
          <w:rFonts w:asciiTheme="minorHAnsi" w:hAnsiTheme="minorHAnsi" w:cstheme="minorBidi"/>
          <w:b/>
          <w:bCs/>
        </w:rPr>
      </w:pPr>
      <w:proofErr w:type="spellStart"/>
      <w:r w:rsidRPr="7C840F15">
        <w:rPr>
          <w:rFonts w:asciiTheme="minorHAnsi" w:hAnsiTheme="minorHAnsi" w:cstheme="minorBidi"/>
          <w:b/>
          <w:bCs/>
        </w:rPr>
        <w:t>Anticipated</w:t>
      </w:r>
      <w:proofErr w:type="spellEnd"/>
      <w:r w:rsidRPr="7C840F15">
        <w:rPr>
          <w:rFonts w:asciiTheme="minorHAnsi" w:hAnsiTheme="minorHAnsi" w:cstheme="minorBidi"/>
          <w:b/>
          <w:bCs/>
        </w:rPr>
        <w:t xml:space="preserve"> </w:t>
      </w:r>
      <w:proofErr w:type="spellStart"/>
      <w:r w:rsidRPr="7C840F15">
        <w:rPr>
          <w:rFonts w:asciiTheme="minorHAnsi" w:hAnsiTheme="minorHAnsi" w:cstheme="minorBidi"/>
          <w:b/>
          <w:bCs/>
        </w:rPr>
        <w:t>job</w:t>
      </w:r>
      <w:proofErr w:type="spellEnd"/>
      <w:r w:rsidRPr="7C840F15">
        <w:rPr>
          <w:rFonts w:asciiTheme="minorHAnsi" w:hAnsiTheme="minorHAnsi" w:cstheme="minorBidi"/>
          <w:b/>
          <w:bCs/>
        </w:rPr>
        <w:t xml:space="preserve"> </w:t>
      </w:r>
      <w:proofErr w:type="spellStart"/>
      <w:r w:rsidR="00471682" w:rsidRPr="7C840F15">
        <w:rPr>
          <w:rFonts w:asciiTheme="minorHAnsi" w:hAnsiTheme="minorHAnsi" w:cstheme="minorBidi"/>
          <w:b/>
          <w:bCs/>
        </w:rPr>
        <w:t>starting</w:t>
      </w:r>
      <w:proofErr w:type="spellEnd"/>
      <w:r w:rsidR="00471682" w:rsidRPr="7C840F15">
        <w:rPr>
          <w:rFonts w:asciiTheme="minorHAnsi" w:hAnsiTheme="minorHAnsi" w:cstheme="minorBidi"/>
          <w:b/>
          <w:bCs/>
        </w:rPr>
        <w:t xml:space="preserve"> </w:t>
      </w:r>
      <w:proofErr w:type="spellStart"/>
      <w:r w:rsidRPr="7C840F15">
        <w:rPr>
          <w:rFonts w:asciiTheme="minorHAnsi" w:hAnsiTheme="minorHAnsi" w:cstheme="minorBidi"/>
          <w:b/>
          <w:bCs/>
        </w:rPr>
        <w:t>date</w:t>
      </w:r>
      <w:proofErr w:type="spellEnd"/>
      <w:r w:rsidR="0023391B" w:rsidRPr="7C840F15">
        <w:rPr>
          <w:rFonts w:asciiTheme="minorHAnsi" w:hAnsiTheme="minorHAnsi" w:cstheme="minorBidi"/>
          <w:b/>
          <w:bCs/>
        </w:rPr>
        <w:t>:</w:t>
      </w:r>
      <w:r w:rsidRPr="7C840F15">
        <w:rPr>
          <w:rFonts w:asciiTheme="minorHAnsi" w:hAnsiTheme="minorHAnsi" w:cstheme="minorBidi"/>
          <w:b/>
          <w:bCs/>
        </w:rPr>
        <w:t xml:space="preserve"> </w:t>
      </w:r>
    </w:p>
    <w:p w14:paraId="3DA2F284" w14:textId="2670527A" w:rsidR="00002ADC" w:rsidRPr="00002ADC" w:rsidRDefault="00890C71" w:rsidP="00002ADC">
      <w:pPr>
        <w:jc w:val="both"/>
        <w:rPr>
          <w:rFonts w:asciiTheme="minorHAnsi" w:hAnsiTheme="minorHAnsi" w:cstheme="minorBidi"/>
          <w:bCs/>
        </w:rPr>
      </w:pPr>
      <w:r>
        <w:rPr>
          <w:rFonts w:asciiTheme="minorHAnsi" w:hAnsiTheme="minorHAnsi" w:cstheme="minorBidi"/>
          <w:bCs/>
        </w:rPr>
        <w:t>1</w:t>
      </w:r>
      <w:r w:rsidR="004964B7">
        <w:rPr>
          <w:rFonts w:asciiTheme="minorHAnsi" w:hAnsiTheme="minorHAnsi" w:cstheme="minorBidi"/>
          <w:bCs/>
          <w:vertAlign w:val="superscript"/>
        </w:rPr>
        <w:t>st</w:t>
      </w:r>
      <w:r>
        <w:rPr>
          <w:rFonts w:asciiTheme="minorHAnsi" w:hAnsiTheme="minorHAnsi" w:cstheme="minorBidi"/>
          <w:bCs/>
        </w:rPr>
        <w:t xml:space="preserve"> </w:t>
      </w:r>
      <w:proofErr w:type="spellStart"/>
      <w:r w:rsidR="004964B7">
        <w:rPr>
          <w:rFonts w:asciiTheme="minorHAnsi" w:hAnsiTheme="minorHAnsi" w:cstheme="minorBidi"/>
          <w:bCs/>
        </w:rPr>
        <w:t>December</w:t>
      </w:r>
      <w:proofErr w:type="spellEnd"/>
      <w:r w:rsidR="00002ADC" w:rsidRPr="00002ADC">
        <w:rPr>
          <w:rFonts w:asciiTheme="minorHAnsi" w:hAnsiTheme="minorHAnsi" w:cstheme="minorBidi"/>
          <w:bCs/>
        </w:rPr>
        <w:t>, 2025</w:t>
      </w:r>
    </w:p>
    <w:p w14:paraId="45A7BD83" w14:textId="77777777" w:rsidR="00EC5FC6" w:rsidRPr="00002ADC" w:rsidRDefault="00EC5FC6" w:rsidP="005035E0">
      <w:pPr>
        <w:jc w:val="both"/>
        <w:rPr>
          <w:rFonts w:asciiTheme="minorHAnsi" w:hAnsiTheme="minorHAnsi" w:cstheme="minorHAnsi"/>
          <w:bCs/>
          <w:color w:val="FF0000"/>
          <w:sz w:val="18"/>
          <w:szCs w:val="18"/>
          <w:lang w:val="en-US"/>
        </w:rPr>
      </w:pPr>
    </w:p>
    <w:p w14:paraId="4F1E1B49" w14:textId="77777777" w:rsidR="00275CE7" w:rsidRPr="00A46254" w:rsidRDefault="00264030" w:rsidP="7C840F15">
      <w:pPr>
        <w:numPr>
          <w:ilvl w:val="0"/>
          <w:numId w:val="11"/>
        </w:numPr>
        <w:ind w:left="0"/>
        <w:jc w:val="both"/>
        <w:rPr>
          <w:rFonts w:asciiTheme="minorHAnsi" w:hAnsiTheme="minorHAnsi" w:cstheme="minorBidi"/>
          <w:b/>
          <w:bCs/>
        </w:rPr>
      </w:pPr>
      <w:proofErr w:type="spellStart"/>
      <w:r w:rsidRPr="7C840F15">
        <w:rPr>
          <w:rFonts w:asciiTheme="minorHAnsi" w:hAnsiTheme="minorHAnsi" w:cstheme="minorBidi"/>
          <w:b/>
          <w:bCs/>
        </w:rPr>
        <w:t>Work</w:t>
      </w:r>
      <w:r w:rsidR="0023391B" w:rsidRPr="7C840F15">
        <w:rPr>
          <w:rFonts w:asciiTheme="minorHAnsi" w:hAnsiTheme="minorHAnsi" w:cstheme="minorBidi"/>
          <w:b/>
          <w:bCs/>
        </w:rPr>
        <w:t>place</w:t>
      </w:r>
      <w:proofErr w:type="spellEnd"/>
      <w:r w:rsidRPr="7C840F15">
        <w:rPr>
          <w:rFonts w:asciiTheme="minorHAnsi" w:hAnsiTheme="minorHAnsi" w:cstheme="minorBidi"/>
          <w:b/>
          <w:bCs/>
        </w:rPr>
        <w:t xml:space="preserve"> </w:t>
      </w:r>
      <w:proofErr w:type="spellStart"/>
      <w:r w:rsidR="0023391B" w:rsidRPr="7C840F15">
        <w:rPr>
          <w:rFonts w:asciiTheme="minorHAnsi" w:hAnsiTheme="minorHAnsi" w:cstheme="minorBidi"/>
          <w:b/>
          <w:bCs/>
        </w:rPr>
        <w:t>l</w:t>
      </w:r>
      <w:r w:rsidRPr="7C840F15">
        <w:rPr>
          <w:rFonts w:asciiTheme="minorHAnsi" w:hAnsiTheme="minorHAnsi" w:cstheme="minorBidi"/>
          <w:b/>
          <w:bCs/>
        </w:rPr>
        <w:t>ocation</w:t>
      </w:r>
      <w:proofErr w:type="spellEnd"/>
      <w:r w:rsidR="00275CE7" w:rsidRPr="7C840F15">
        <w:rPr>
          <w:rFonts w:asciiTheme="minorHAnsi" w:hAnsiTheme="minorHAnsi" w:cstheme="minorBidi"/>
          <w:b/>
          <w:bCs/>
        </w:rPr>
        <w:t>:</w:t>
      </w:r>
    </w:p>
    <w:p w14:paraId="5109B169" w14:textId="218E8872" w:rsidR="00264030" w:rsidRPr="00002ADC" w:rsidRDefault="00002ADC" w:rsidP="330681B5">
      <w:pPr>
        <w:jc w:val="both"/>
        <w:rPr>
          <w:rFonts w:asciiTheme="minorHAnsi" w:hAnsiTheme="minorHAnsi" w:cstheme="minorBidi"/>
          <w:color w:val="FF0000"/>
          <w:sz w:val="20"/>
          <w:szCs w:val="20"/>
        </w:rPr>
      </w:pPr>
      <w:proofErr w:type="spellStart"/>
      <w:r w:rsidRPr="007C68F2">
        <w:rPr>
          <w:rFonts w:asciiTheme="minorHAnsi" w:hAnsiTheme="minorHAnsi" w:cstheme="minorBidi"/>
          <w:bCs/>
        </w:rPr>
        <w:t>Faculty</w:t>
      </w:r>
      <w:proofErr w:type="spellEnd"/>
      <w:r w:rsidRPr="007C68F2">
        <w:rPr>
          <w:rFonts w:asciiTheme="minorHAnsi" w:hAnsiTheme="minorHAnsi" w:cstheme="minorBidi"/>
          <w:bCs/>
        </w:rPr>
        <w:t xml:space="preserve"> of </w:t>
      </w:r>
      <w:proofErr w:type="spellStart"/>
      <w:r w:rsidRPr="007C68F2">
        <w:rPr>
          <w:rFonts w:asciiTheme="minorHAnsi" w:hAnsiTheme="minorHAnsi" w:cstheme="minorBidi"/>
          <w:bCs/>
        </w:rPr>
        <w:t>Biology</w:t>
      </w:r>
      <w:proofErr w:type="spellEnd"/>
      <w:r w:rsidRPr="007C68F2">
        <w:rPr>
          <w:rFonts w:asciiTheme="minorHAnsi" w:hAnsiTheme="minorHAnsi" w:cstheme="minorBidi"/>
          <w:bCs/>
        </w:rPr>
        <w:t xml:space="preserve"> AMU, Uniwersytetu Poznańskiego 6, 61-614 Poznań, Poland</w:t>
      </w:r>
    </w:p>
    <w:p w14:paraId="49A10DDA" w14:textId="3793829F" w:rsidR="00EC5FC6" w:rsidRPr="00002ADC" w:rsidRDefault="00EC5FC6" w:rsidP="330681B5">
      <w:pPr>
        <w:jc w:val="both"/>
        <w:rPr>
          <w:rFonts w:asciiTheme="minorHAnsi" w:hAnsiTheme="minorHAnsi" w:cstheme="minorBidi"/>
          <w:color w:val="FF0000"/>
          <w:sz w:val="20"/>
          <w:szCs w:val="20"/>
        </w:rPr>
      </w:pPr>
    </w:p>
    <w:p w14:paraId="3B53E438" w14:textId="24F32B27" w:rsidR="00EC5FC6" w:rsidRPr="00EC5FC6" w:rsidRDefault="5EB8531A" w:rsidP="330681B5">
      <w:pPr>
        <w:numPr>
          <w:ilvl w:val="0"/>
          <w:numId w:val="11"/>
        </w:numPr>
        <w:ind w:left="0"/>
        <w:jc w:val="both"/>
        <w:rPr>
          <w:rFonts w:asciiTheme="minorHAnsi" w:hAnsiTheme="minorHAnsi" w:cstheme="minorBidi"/>
          <w:b/>
          <w:bCs/>
        </w:rPr>
      </w:pPr>
      <w:proofErr w:type="spellStart"/>
      <w:r w:rsidRPr="330681B5">
        <w:rPr>
          <w:rFonts w:asciiTheme="minorHAnsi" w:hAnsiTheme="minorHAnsi" w:cstheme="minorBidi"/>
          <w:b/>
          <w:bCs/>
        </w:rPr>
        <w:t>Monthly</w:t>
      </w:r>
      <w:proofErr w:type="spellEnd"/>
      <w:r w:rsidRPr="330681B5">
        <w:rPr>
          <w:rFonts w:asciiTheme="minorHAnsi" w:hAnsiTheme="minorHAnsi" w:cstheme="minorBidi"/>
          <w:b/>
          <w:bCs/>
        </w:rPr>
        <w:t xml:space="preserve"> </w:t>
      </w:r>
      <w:proofErr w:type="spellStart"/>
      <w:r w:rsidRPr="330681B5">
        <w:rPr>
          <w:rFonts w:asciiTheme="minorHAnsi" w:hAnsiTheme="minorHAnsi" w:cstheme="minorBidi"/>
          <w:b/>
          <w:bCs/>
        </w:rPr>
        <w:t>salary</w:t>
      </w:r>
      <w:proofErr w:type="spellEnd"/>
      <w:r w:rsidRPr="330681B5">
        <w:rPr>
          <w:rFonts w:asciiTheme="minorHAnsi" w:hAnsiTheme="minorHAnsi" w:cstheme="minorBidi"/>
          <w:b/>
          <w:bCs/>
        </w:rPr>
        <w:t>:</w:t>
      </w:r>
    </w:p>
    <w:p w14:paraId="40D3050C" w14:textId="77777777" w:rsidR="00002ADC" w:rsidRPr="00002ADC" w:rsidRDefault="00002ADC" w:rsidP="00002ADC">
      <w:pPr>
        <w:jc w:val="both"/>
        <w:rPr>
          <w:rFonts w:asciiTheme="minorHAnsi" w:hAnsiTheme="minorHAnsi" w:cstheme="minorBidi"/>
          <w:b/>
          <w:bCs/>
        </w:rPr>
      </w:pPr>
      <w:r w:rsidRPr="00002ADC">
        <w:rPr>
          <w:rFonts w:asciiTheme="minorHAnsi" w:hAnsiTheme="minorHAnsi" w:cstheme="minorBidi"/>
          <w:bCs/>
        </w:rPr>
        <w:t xml:space="preserve">7 703 PLN </w:t>
      </w:r>
      <w:proofErr w:type="spellStart"/>
      <w:r w:rsidRPr="00002ADC">
        <w:rPr>
          <w:rFonts w:asciiTheme="minorHAnsi" w:hAnsiTheme="minorHAnsi" w:cstheme="minorBidi"/>
          <w:bCs/>
        </w:rPr>
        <w:t>gross</w:t>
      </w:r>
      <w:proofErr w:type="spellEnd"/>
    </w:p>
    <w:p w14:paraId="7BE7E694" w14:textId="2F6EFA2E" w:rsidR="00EC5FC6" w:rsidRPr="00002ADC" w:rsidRDefault="00EC5FC6" w:rsidP="330681B5">
      <w:pPr>
        <w:jc w:val="both"/>
        <w:rPr>
          <w:rFonts w:asciiTheme="minorHAnsi" w:hAnsiTheme="minorHAnsi" w:cstheme="minorBidi"/>
          <w:color w:val="FF0000"/>
          <w:sz w:val="20"/>
          <w:szCs w:val="20"/>
          <w:lang w:val="en-US"/>
        </w:rPr>
      </w:pPr>
    </w:p>
    <w:p w14:paraId="0A85A904" w14:textId="77777777" w:rsidR="00471682" w:rsidRPr="00A46254" w:rsidRDefault="0023391B" w:rsidP="7C840F15">
      <w:pPr>
        <w:numPr>
          <w:ilvl w:val="0"/>
          <w:numId w:val="11"/>
        </w:numPr>
        <w:ind w:left="0"/>
        <w:jc w:val="both"/>
        <w:rPr>
          <w:rFonts w:asciiTheme="minorHAnsi" w:hAnsiTheme="minorHAnsi" w:cstheme="minorBidi"/>
          <w:b/>
          <w:bCs/>
        </w:rPr>
      </w:pPr>
      <w:r w:rsidRPr="330681B5">
        <w:rPr>
          <w:rFonts w:asciiTheme="minorHAnsi" w:hAnsiTheme="minorHAnsi" w:cstheme="minorBidi"/>
          <w:b/>
          <w:bCs/>
        </w:rPr>
        <w:t>A</w:t>
      </w:r>
      <w:r w:rsidR="004D6C79" w:rsidRPr="330681B5">
        <w:rPr>
          <w:rFonts w:asciiTheme="minorHAnsi" w:hAnsiTheme="minorHAnsi" w:cstheme="minorBidi"/>
          <w:b/>
          <w:bCs/>
        </w:rPr>
        <w:t xml:space="preserve">pplication deadline and </w:t>
      </w:r>
      <w:proofErr w:type="spellStart"/>
      <w:r w:rsidRPr="330681B5">
        <w:rPr>
          <w:rFonts w:asciiTheme="minorHAnsi" w:hAnsiTheme="minorHAnsi" w:cstheme="minorBidi"/>
          <w:b/>
          <w:bCs/>
        </w:rPr>
        <w:t>process</w:t>
      </w:r>
      <w:proofErr w:type="spellEnd"/>
      <w:r w:rsidRPr="330681B5">
        <w:rPr>
          <w:rFonts w:asciiTheme="minorHAnsi" w:hAnsiTheme="minorHAnsi" w:cstheme="minorBidi"/>
          <w:b/>
          <w:bCs/>
        </w:rPr>
        <w:t>:</w:t>
      </w:r>
    </w:p>
    <w:p w14:paraId="478909F3" w14:textId="6E76392C" w:rsidR="00002ADC" w:rsidRPr="00002ADC" w:rsidRDefault="00002ADC" w:rsidP="00002ADC">
      <w:pPr>
        <w:jc w:val="both"/>
        <w:rPr>
          <w:rFonts w:asciiTheme="minorHAnsi" w:hAnsiTheme="minorHAnsi" w:cstheme="minorBidi"/>
          <w:bCs/>
          <w:lang w:val="en-US"/>
        </w:rPr>
      </w:pPr>
      <w:r w:rsidRPr="00002ADC">
        <w:rPr>
          <w:rFonts w:asciiTheme="minorHAnsi" w:hAnsiTheme="minorHAnsi" w:cstheme="minorBidi"/>
          <w:bCs/>
          <w:lang w:val="en-US"/>
        </w:rPr>
        <w:t xml:space="preserve">All required documents should be emailed to glowska@amu.edu.pl (principal investigator) by </w:t>
      </w:r>
      <w:r w:rsidR="004964B7">
        <w:rPr>
          <w:rFonts w:asciiTheme="minorHAnsi" w:hAnsiTheme="minorHAnsi" w:cstheme="minorBidi"/>
          <w:bCs/>
          <w:lang w:val="en-US"/>
        </w:rPr>
        <w:t>November</w:t>
      </w:r>
      <w:r w:rsidRPr="00002ADC">
        <w:rPr>
          <w:rFonts w:asciiTheme="minorHAnsi" w:hAnsiTheme="minorHAnsi" w:cstheme="minorBidi"/>
          <w:bCs/>
          <w:lang w:val="en-US"/>
        </w:rPr>
        <w:t xml:space="preserve"> </w:t>
      </w:r>
      <w:r w:rsidR="00D03430">
        <w:rPr>
          <w:rFonts w:asciiTheme="minorHAnsi" w:hAnsiTheme="minorHAnsi" w:cstheme="minorBidi"/>
          <w:bCs/>
          <w:lang w:val="en-US"/>
        </w:rPr>
        <w:t>1</w:t>
      </w:r>
      <w:r w:rsidR="00890C71">
        <w:rPr>
          <w:rFonts w:asciiTheme="minorHAnsi" w:hAnsiTheme="minorHAnsi" w:cstheme="minorBidi"/>
          <w:bCs/>
          <w:lang w:val="en-US"/>
        </w:rPr>
        <w:t>5</w:t>
      </w:r>
      <w:r w:rsidRPr="00002ADC">
        <w:rPr>
          <w:rFonts w:asciiTheme="minorHAnsi" w:hAnsiTheme="minorHAnsi" w:cstheme="minorBidi"/>
          <w:bCs/>
          <w:vertAlign w:val="superscript"/>
          <w:lang w:val="en-US"/>
        </w:rPr>
        <w:t>th</w:t>
      </w:r>
      <w:r w:rsidRPr="00002ADC">
        <w:rPr>
          <w:rFonts w:asciiTheme="minorHAnsi" w:hAnsiTheme="minorHAnsi" w:cstheme="minorBidi"/>
          <w:bCs/>
          <w:lang w:val="en-US"/>
        </w:rPr>
        <w:t>, 2025, 23:59 (11:59 p.m.).</w:t>
      </w:r>
    </w:p>
    <w:p w14:paraId="6F1253FE" w14:textId="66FD8B53" w:rsidR="002B3676" w:rsidRPr="00002ADC" w:rsidRDefault="002B3676">
      <w:pPr>
        <w:rPr>
          <w:rFonts w:asciiTheme="minorHAnsi" w:hAnsiTheme="minorHAnsi" w:cstheme="minorHAnsi"/>
          <w:b/>
          <w:bCs/>
          <w:lang w:val="en-US"/>
        </w:rPr>
      </w:pPr>
    </w:p>
    <w:p w14:paraId="2D2D37ED" w14:textId="77777777" w:rsidR="00264030" w:rsidRPr="00A46254" w:rsidRDefault="00264030" w:rsidP="7C840F15">
      <w:pPr>
        <w:numPr>
          <w:ilvl w:val="0"/>
          <w:numId w:val="11"/>
        </w:numPr>
        <w:ind w:left="0"/>
        <w:jc w:val="both"/>
        <w:rPr>
          <w:rFonts w:asciiTheme="minorHAnsi" w:hAnsiTheme="minorHAnsi" w:cstheme="minorBidi"/>
          <w:b/>
          <w:bCs/>
        </w:rPr>
      </w:pPr>
      <w:proofErr w:type="spellStart"/>
      <w:r w:rsidRPr="330681B5">
        <w:rPr>
          <w:rFonts w:asciiTheme="minorHAnsi" w:hAnsiTheme="minorHAnsi" w:cstheme="minorBidi"/>
          <w:b/>
          <w:bCs/>
        </w:rPr>
        <w:t>Required</w:t>
      </w:r>
      <w:proofErr w:type="spellEnd"/>
      <w:r w:rsidRPr="330681B5">
        <w:rPr>
          <w:rFonts w:asciiTheme="minorHAnsi" w:hAnsiTheme="minorHAnsi" w:cstheme="minorBidi"/>
          <w:b/>
          <w:bCs/>
        </w:rPr>
        <w:t xml:space="preserve"> </w:t>
      </w:r>
      <w:proofErr w:type="spellStart"/>
      <w:r w:rsidRPr="330681B5">
        <w:rPr>
          <w:rFonts w:asciiTheme="minorHAnsi" w:hAnsiTheme="minorHAnsi" w:cstheme="minorBidi"/>
          <w:b/>
          <w:bCs/>
        </w:rPr>
        <w:t>documents</w:t>
      </w:r>
      <w:proofErr w:type="spellEnd"/>
    </w:p>
    <w:p w14:paraId="3AC7544B" w14:textId="77777777" w:rsidR="00264030" w:rsidRPr="00A46254" w:rsidRDefault="00264030" w:rsidP="00264030">
      <w:pPr>
        <w:jc w:val="both"/>
        <w:rPr>
          <w:rFonts w:asciiTheme="minorHAnsi" w:eastAsia="Arial" w:hAnsiTheme="minorHAnsi" w:cstheme="minorHAnsi"/>
          <w:b/>
          <w:bCs/>
        </w:rPr>
      </w:pPr>
    </w:p>
    <w:p w14:paraId="3265618F" w14:textId="13F56432" w:rsidR="00264030" w:rsidRPr="00A46254" w:rsidRDefault="00264030" w:rsidP="7C840F15">
      <w:pPr>
        <w:pStyle w:val="Akapitzlist"/>
        <w:numPr>
          <w:ilvl w:val="0"/>
          <w:numId w:val="22"/>
        </w:numPr>
        <w:jc w:val="both"/>
        <w:rPr>
          <w:rFonts w:asciiTheme="minorHAnsi" w:eastAsiaTheme="minorEastAsia" w:hAnsiTheme="minorHAnsi" w:cstheme="minorBidi"/>
          <w:i/>
          <w:iCs/>
          <w:lang w:val="en-US"/>
        </w:rPr>
      </w:pPr>
      <w:r w:rsidRPr="00002ADC">
        <w:rPr>
          <w:rFonts w:asciiTheme="minorHAnsi" w:hAnsiTheme="minorHAnsi" w:cstheme="minorBidi"/>
          <w:lang w:val="en-US"/>
        </w:rPr>
        <w:t xml:space="preserve">Application </w:t>
      </w:r>
      <w:r w:rsidR="00AF6F5F" w:rsidRPr="00002ADC">
        <w:rPr>
          <w:rFonts w:asciiTheme="minorHAnsi" w:hAnsiTheme="minorHAnsi" w:cstheme="minorBidi"/>
          <w:lang w:val="en-US"/>
        </w:rPr>
        <w:t xml:space="preserve">form/letter </w:t>
      </w:r>
      <w:r w:rsidRPr="00002ADC">
        <w:rPr>
          <w:rFonts w:asciiTheme="minorHAnsi" w:hAnsiTheme="minorHAnsi" w:cstheme="minorBidi"/>
          <w:lang w:val="en-US"/>
        </w:rPr>
        <w:t xml:space="preserve">of the candidate; </w:t>
      </w:r>
    </w:p>
    <w:p w14:paraId="7F04EC16" w14:textId="735C6336" w:rsidR="00264030" w:rsidRPr="00A46254" w:rsidRDefault="00264030" w:rsidP="7C840F15">
      <w:pPr>
        <w:pStyle w:val="Akapitzlist"/>
        <w:numPr>
          <w:ilvl w:val="0"/>
          <w:numId w:val="22"/>
        </w:numPr>
        <w:jc w:val="both"/>
        <w:rPr>
          <w:i/>
          <w:iCs/>
          <w:lang w:val="en-US"/>
        </w:rPr>
      </w:pPr>
      <w:r w:rsidRPr="7C840F15">
        <w:rPr>
          <w:rFonts w:asciiTheme="minorHAnsi" w:hAnsiTheme="minorHAnsi" w:cstheme="minorBidi"/>
          <w:i/>
          <w:iCs/>
          <w:lang w:val="en-US"/>
        </w:rPr>
        <w:t xml:space="preserve">Curriculum Vitae; </w:t>
      </w:r>
    </w:p>
    <w:p w14:paraId="7AE20BB6" w14:textId="4B5F2DC0" w:rsidR="00EC0079" w:rsidRPr="00A46254" w:rsidRDefault="3221D66C" w:rsidP="5FA3EAF4">
      <w:pPr>
        <w:pStyle w:val="Akapitzlist"/>
        <w:numPr>
          <w:ilvl w:val="0"/>
          <w:numId w:val="22"/>
        </w:numPr>
        <w:jc w:val="both"/>
        <w:rPr>
          <w:rFonts w:asciiTheme="minorHAnsi" w:eastAsiaTheme="minorEastAsia" w:hAnsiTheme="minorHAnsi" w:cstheme="minorBidi"/>
          <w:color w:val="000000" w:themeColor="text1"/>
          <w:lang w:val="en-US"/>
        </w:rPr>
      </w:pPr>
      <w:r w:rsidRPr="5FA3EAF4">
        <w:rPr>
          <w:rFonts w:asciiTheme="minorHAnsi" w:hAnsiTheme="minorHAnsi" w:cstheme="minorBidi"/>
          <w:lang w:val="en-US"/>
        </w:rPr>
        <w:t>Diplomas or certificates issued by colleges and universities attesting to education and degrees or titles held</w:t>
      </w:r>
      <w:r w:rsidR="772AFA3B" w:rsidRPr="5FA3EAF4">
        <w:rPr>
          <w:rFonts w:asciiTheme="minorHAnsi" w:hAnsiTheme="minorHAnsi" w:cstheme="minorBidi"/>
          <w:lang w:val="en-US"/>
        </w:rPr>
        <w:t xml:space="preserve"> </w:t>
      </w:r>
      <w:r w:rsidR="772AFA3B" w:rsidRPr="5FA3EAF4">
        <w:rPr>
          <w:rFonts w:ascii="Calibri" w:eastAsia="Calibri" w:hAnsi="Calibri" w:cs="Calibri"/>
          <w:sz w:val="22"/>
          <w:szCs w:val="22"/>
          <w:lang w:val="en-US"/>
        </w:rPr>
        <w:t>(in case of academic degrees obtained abroad - the documents must meet the equivalence criteria set out in Article 328 of the Act of 20 July 2018 Law on Higher Education and Science (Journal of Laws of 202</w:t>
      </w:r>
      <w:r w:rsidR="0C839B7F" w:rsidRPr="5FA3EAF4">
        <w:rPr>
          <w:rFonts w:ascii="Calibri" w:eastAsia="Calibri" w:hAnsi="Calibri" w:cs="Calibri"/>
          <w:sz w:val="22"/>
          <w:szCs w:val="22"/>
          <w:lang w:val="en-US"/>
        </w:rPr>
        <w:t>4</w:t>
      </w:r>
      <w:r w:rsidR="772AFA3B" w:rsidRPr="5FA3EAF4">
        <w:rPr>
          <w:rFonts w:ascii="Calibri" w:eastAsia="Calibri" w:hAnsi="Calibri" w:cs="Calibri"/>
          <w:sz w:val="22"/>
          <w:szCs w:val="22"/>
          <w:lang w:val="en-US"/>
        </w:rPr>
        <w:t xml:space="preserve">, item </w:t>
      </w:r>
      <w:r w:rsidR="04F28788" w:rsidRPr="5FA3EAF4">
        <w:rPr>
          <w:rFonts w:ascii="Calibri" w:eastAsia="Calibri" w:hAnsi="Calibri" w:cs="Calibri"/>
          <w:sz w:val="22"/>
          <w:szCs w:val="22"/>
          <w:lang w:val="en-US"/>
        </w:rPr>
        <w:t>1571</w:t>
      </w:r>
      <w:r w:rsidR="772AFA3B" w:rsidRPr="5FA3EAF4">
        <w:rPr>
          <w:rFonts w:ascii="Calibri" w:eastAsia="Calibri" w:hAnsi="Calibri" w:cs="Calibri"/>
          <w:sz w:val="22"/>
          <w:szCs w:val="22"/>
          <w:lang w:val="en-US"/>
        </w:rPr>
        <w:t xml:space="preserve"> ; Polish:  </w:t>
      </w:r>
      <w:r w:rsidR="3F275429" w:rsidRPr="5FA3EAF4">
        <w:rPr>
          <w:rFonts w:ascii="Calibri" w:eastAsia="Calibri" w:hAnsi="Calibri" w:cs="Calibri"/>
          <w:sz w:val="22"/>
          <w:szCs w:val="22"/>
          <w:lang w:val="en-US"/>
        </w:rPr>
        <w:t xml:space="preserve">Dz. U. z 2024 </w:t>
      </w:r>
      <w:proofErr w:type="spellStart"/>
      <w:r w:rsidR="3F275429" w:rsidRPr="5FA3EAF4">
        <w:rPr>
          <w:rFonts w:ascii="Calibri" w:eastAsia="Calibri" w:hAnsi="Calibri" w:cs="Calibri"/>
          <w:sz w:val="22"/>
          <w:szCs w:val="22"/>
          <w:lang w:val="en-US"/>
        </w:rPr>
        <w:t>poz</w:t>
      </w:r>
      <w:proofErr w:type="spellEnd"/>
      <w:r w:rsidR="3F275429" w:rsidRPr="5FA3EAF4">
        <w:rPr>
          <w:rFonts w:ascii="Calibri" w:eastAsia="Calibri" w:hAnsi="Calibri" w:cs="Calibri"/>
          <w:sz w:val="22"/>
          <w:szCs w:val="22"/>
          <w:lang w:val="en-US"/>
        </w:rPr>
        <w:t xml:space="preserve">. 1571 </w:t>
      </w:r>
      <w:proofErr w:type="spellStart"/>
      <w:r w:rsidR="3F275429" w:rsidRPr="5FA3EAF4">
        <w:rPr>
          <w:rFonts w:ascii="Calibri" w:eastAsia="Calibri" w:hAnsi="Calibri" w:cs="Calibri"/>
          <w:sz w:val="22"/>
          <w:szCs w:val="22"/>
          <w:lang w:val="en-US"/>
        </w:rPr>
        <w:t>t.j.</w:t>
      </w:r>
      <w:proofErr w:type="spellEnd"/>
      <w:r w:rsidR="772AFA3B" w:rsidRPr="5FA3EAF4">
        <w:rPr>
          <w:rFonts w:ascii="Calibri" w:eastAsia="Calibri" w:hAnsi="Calibri" w:cs="Calibri"/>
          <w:sz w:val="22"/>
          <w:szCs w:val="22"/>
          <w:lang w:val="en-US"/>
        </w:rPr>
        <w:t>)</w:t>
      </w:r>
      <w:r w:rsidRPr="5FA3EAF4">
        <w:rPr>
          <w:rFonts w:asciiTheme="minorHAnsi" w:hAnsiTheme="minorHAnsi" w:cstheme="minorBidi"/>
          <w:lang w:val="en-US"/>
        </w:rPr>
        <w:t xml:space="preserve">; </w:t>
      </w:r>
    </w:p>
    <w:p w14:paraId="4CE851E8" w14:textId="77777777" w:rsidR="00264030" w:rsidRPr="00002ADC" w:rsidRDefault="00264030" w:rsidP="00A46254">
      <w:pPr>
        <w:pStyle w:val="Akapitzlist"/>
        <w:numPr>
          <w:ilvl w:val="0"/>
          <w:numId w:val="22"/>
        </w:numPr>
        <w:rPr>
          <w:rFonts w:asciiTheme="minorHAnsi" w:eastAsia="Arial" w:hAnsiTheme="minorHAnsi" w:cstheme="minorHAnsi"/>
          <w:lang w:val="en-US"/>
        </w:rPr>
      </w:pPr>
      <w:r w:rsidRPr="00002ADC">
        <w:rPr>
          <w:rFonts w:asciiTheme="minorHAnsi" w:hAnsiTheme="minorHAnsi" w:cstheme="minorHAnsi"/>
          <w:lang w:val="en-US"/>
        </w:rPr>
        <w:t xml:space="preserve">Information on </w:t>
      </w:r>
      <w:r w:rsidR="00AF6F5F" w:rsidRPr="00002ADC">
        <w:rPr>
          <w:rFonts w:asciiTheme="minorHAnsi" w:hAnsiTheme="minorHAnsi" w:cstheme="minorHAnsi"/>
          <w:lang w:val="en-US"/>
        </w:rPr>
        <w:t xml:space="preserve">the Applicant’s </w:t>
      </w:r>
      <w:r w:rsidRPr="00002ADC">
        <w:rPr>
          <w:rFonts w:asciiTheme="minorHAnsi" w:hAnsiTheme="minorHAnsi" w:cstheme="minorHAnsi"/>
          <w:lang w:val="en-US"/>
        </w:rPr>
        <w:t>research, teaching and organizational achievements,</w:t>
      </w:r>
    </w:p>
    <w:p w14:paraId="079B16D0" w14:textId="77777777" w:rsidR="00264030" w:rsidRPr="00002ADC" w:rsidRDefault="00264030" w:rsidP="00A46254">
      <w:pPr>
        <w:numPr>
          <w:ilvl w:val="0"/>
          <w:numId w:val="22"/>
        </w:numPr>
        <w:jc w:val="both"/>
        <w:rPr>
          <w:rFonts w:asciiTheme="minorHAnsi" w:hAnsiTheme="minorHAnsi" w:cstheme="minorHAnsi"/>
          <w:bCs/>
          <w:lang w:val="en-US"/>
        </w:rPr>
      </w:pPr>
      <w:r w:rsidRPr="00002ADC">
        <w:rPr>
          <w:rFonts w:asciiTheme="minorHAnsi" w:hAnsiTheme="minorHAnsi" w:cstheme="minorHAnsi"/>
          <w:lang w:val="en-US"/>
        </w:rPr>
        <w:t xml:space="preserve">Other documents as determined by the </w:t>
      </w:r>
      <w:r w:rsidR="00910DF2" w:rsidRPr="00002ADC">
        <w:rPr>
          <w:rFonts w:asciiTheme="minorHAnsi" w:hAnsiTheme="minorHAnsi" w:cstheme="minorHAnsi"/>
          <w:lang w:val="en-US"/>
        </w:rPr>
        <w:t>competition</w:t>
      </w:r>
      <w:r w:rsidRPr="00002ADC">
        <w:rPr>
          <w:rFonts w:asciiTheme="minorHAnsi" w:hAnsiTheme="minorHAnsi" w:cstheme="minorHAnsi"/>
          <w:lang w:val="en-US"/>
        </w:rPr>
        <w:t xml:space="preserve"> committee.</w:t>
      </w:r>
    </w:p>
    <w:p w14:paraId="63C6E1C2" w14:textId="77777777" w:rsidR="00264030" w:rsidRPr="00002ADC" w:rsidRDefault="00264030" w:rsidP="00264030">
      <w:pPr>
        <w:pStyle w:val="NormalnyWeb"/>
        <w:numPr>
          <w:ilvl w:val="0"/>
          <w:numId w:val="22"/>
        </w:numPr>
        <w:shd w:val="clear" w:color="auto" w:fill="F9FAFB"/>
        <w:jc w:val="both"/>
        <w:rPr>
          <w:rFonts w:asciiTheme="minorHAnsi" w:eastAsia="Arial" w:hAnsiTheme="minorHAnsi" w:cstheme="minorHAnsi"/>
          <w:sz w:val="18"/>
          <w:szCs w:val="18"/>
          <w:lang w:val="en-US"/>
        </w:rPr>
      </w:pPr>
      <w:r w:rsidRPr="00A46254">
        <w:rPr>
          <w:rFonts w:asciiTheme="minorHAnsi" w:hAnsiTheme="minorHAnsi" w:cstheme="minorHAnsi"/>
          <w:lang w:val="en-US"/>
        </w:rPr>
        <w:t xml:space="preserve">Consent to the processing of personal data as follows : </w:t>
      </w:r>
      <w:r w:rsidRPr="00002ADC">
        <w:rPr>
          <w:rFonts w:asciiTheme="minorHAnsi" w:hAnsiTheme="minorHAnsi" w:cstheme="minorHAnsi"/>
          <w:i/>
          <w:iCs/>
          <w:color w:val="1E1E1E"/>
          <w:sz w:val="18"/>
          <w:szCs w:val="18"/>
          <w:lang w:val="en-US"/>
        </w:rPr>
        <w:t>In accordance with Article 6 (1) (a) of the General Data Protection Regulation of 27 April 2016. (OJ EU L 119/1 of 4 May 2016) I consent to the processing of personal data other than: first name, (first names) and surname; parents' first names; date of birth; place of residence (mailing address); education; previous employment history, included in my job offer for the purpose of the current recruitment.";</w:t>
      </w:r>
    </w:p>
    <w:p w14:paraId="3DF28AD6" w14:textId="77777777" w:rsidR="00EC5FC6" w:rsidRPr="00002ADC" w:rsidRDefault="00EC5FC6">
      <w:pPr>
        <w:rPr>
          <w:rFonts w:asciiTheme="minorHAnsi" w:hAnsiTheme="minorHAnsi" w:cstheme="minorHAnsi"/>
          <w:b/>
          <w:bCs/>
          <w:lang w:val="en-US"/>
        </w:rPr>
      </w:pPr>
    </w:p>
    <w:p w14:paraId="1CC51992" w14:textId="77777777" w:rsidR="00F721C6" w:rsidRPr="00002ADC" w:rsidRDefault="00F721C6" w:rsidP="00F721C6">
      <w:pPr>
        <w:jc w:val="both"/>
        <w:rPr>
          <w:rFonts w:asciiTheme="minorHAnsi" w:hAnsiTheme="minorHAnsi" w:cstheme="minorHAnsi"/>
          <w:b/>
          <w:bCs/>
          <w:lang w:val="en-US"/>
        </w:rPr>
      </w:pPr>
    </w:p>
    <w:p w14:paraId="5072CA1C" w14:textId="77777777" w:rsidR="0F42CE69" w:rsidRPr="00002ADC" w:rsidRDefault="0F42CE69"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US"/>
        </w:rPr>
      </w:pPr>
      <w:r w:rsidRPr="00002ADC">
        <w:rPr>
          <w:rFonts w:asciiTheme="minorHAnsi" w:hAnsiTheme="minorHAnsi" w:cstheme="minorHAnsi"/>
          <w:b/>
          <w:bCs/>
          <w:lang w:val="en-US"/>
        </w:rPr>
        <w:t xml:space="preserve">Conditions of the competition determined by the </w:t>
      </w:r>
      <w:r w:rsidR="00910DF2" w:rsidRPr="00002ADC">
        <w:rPr>
          <w:rFonts w:asciiTheme="minorHAnsi" w:hAnsiTheme="minorHAnsi" w:cstheme="minorBidi"/>
          <w:b/>
          <w:lang w:val="en-US"/>
        </w:rPr>
        <w:t>competition</w:t>
      </w:r>
      <w:r w:rsidR="00910DF2" w:rsidRPr="00002ADC">
        <w:rPr>
          <w:rFonts w:asciiTheme="minorHAnsi" w:hAnsiTheme="minorHAnsi" w:cstheme="minorBidi"/>
          <w:sz w:val="20"/>
          <w:szCs w:val="20"/>
          <w:lang w:val="en-US"/>
        </w:rPr>
        <w:t xml:space="preserve"> </w:t>
      </w:r>
      <w:r w:rsidR="0028598F" w:rsidRPr="00002ADC">
        <w:rPr>
          <w:rFonts w:asciiTheme="minorHAnsi" w:hAnsiTheme="minorHAnsi" w:cstheme="minorHAnsi"/>
          <w:b/>
          <w:bCs/>
          <w:lang w:val="en-US"/>
        </w:rPr>
        <w:t>committee</w:t>
      </w:r>
      <w:r w:rsidRPr="00002ADC">
        <w:rPr>
          <w:rFonts w:asciiTheme="minorHAnsi" w:hAnsiTheme="minorHAnsi" w:cstheme="minorHAnsi"/>
          <w:b/>
          <w:bCs/>
          <w:lang w:val="en-US"/>
        </w:rPr>
        <w:t xml:space="preserve"> </w:t>
      </w:r>
    </w:p>
    <w:p w14:paraId="5EC0665E" w14:textId="77777777" w:rsidR="57235C37" w:rsidRPr="00002ADC" w:rsidRDefault="57235C37" w:rsidP="08E955FD">
      <w:pPr>
        <w:jc w:val="center"/>
        <w:rPr>
          <w:rFonts w:asciiTheme="minorHAnsi" w:hAnsiTheme="minorHAnsi" w:cstheme="minorBidi"/>
          <w:b/>
          <w:bCs/>
          <w:highlight w:val="yellow"/>
          <w:lang w:val="en-US"/>
        </w:rPr>
      </w:pPr>
    </w:p>
    <w:p w14:paraId="162407F5" w14:textId="77777777" w:rsidR="00383F64" w:rsidRPr="00002ADC" w:rsidRDefault="00383F64" w:rsidP="08E955FD">
      <w:pPr>
        <w:jc w:val="both"/>
        <w:rPr>
          <w:rFonts w:asciiTheme="minorHAnsi" w:eastAsia="Arial" w:hAnsiTheme="minorHAnsi" w:cstheme="minorBidi"/>
          <w:b/>
          <w:bCs/>
          <w:highlight w:val="yellow"/>
          <w:lang w:val="en-US"/>
        </w:rPr>
      </w:pPr>
    </w:p>
    <w:p w14:paraId="7F51F361" w14:textId="77777777" w:rsidR="00EF29DC" w:rsidRPr="00002ADC" w:rsidRDefault="00383F64" w:rsidP="4F6698D0">
      <w:pPr>
        <w:pStyle w:val="Akapitzlist"/>
        <w:numPr>
          <w:ilvl w:val="0"/>
          <w:numId w:val="4"/>
        </w:numPr>
        <w:jc w:val="both"/>
        <w:rPr>
          <w:rFonts w:asciiTheme="minorHAnsi" w:eastAsia="Arial" w:hAnsiTheme="minorHAnsi" w:cstheme="minorBidi"/>
          <w:b/>
          <w:bCs/>
          <w:color w:val="ED7D31" w:themeColor="accent2"/>
          <w:sz w:val="22"/>
          <w:szCs w:val="22"/>
          <w:lang w:val="en-US"/>
        </w:rPr>
      </w:pPr>
      <w:r w:rsidRPr="00002ADC">
        <w:rPr>
          <w:rFonts w:asciiTheme="minorHAnsi" w:hAnsiTheme="minorHAnsi" w:cstheme="minorBidi"/>
          <w:b/>
          <w:bCs/>
          <w:sz w:val="22"/>
          <w:szCs w:val="22"/>
          <w:lang w:val="en-US"/>
        </w:rPr>
        <w:t xml:space="preserve">Determination of qualifications: (researcher profile) according to the </w:t>
      </w:r>
      <w:proofErr w:type="spellStart"/>
      <w:r w:rsidR="00482999" w:rsidRPr="00002ADC">
        <w:rPr>
          <w:rFonts w:asciiTheme="minorHAnsi" w:hAnsiTheme="minorHAnsi" w:cstheme="minorBidi"/>
          <w:b/>
          <w:bCs/>
          <w:sz w:val="22"/>
          <w:szCs w:val="22"/>
          <w:lang w:val="en-US"/>
        </w:rPr>
        <w:t>Euraxess</w:t>
      </w:r>
      <w:proofErr w:type="spellEnd"/>
      <w:r w:rsidR="00482999" w:rsidRPr="00002ADC">
        <w:rPr>
          <w:rFonts w:asciiTheme="minorHAnsi" w:hAnsiTheme="minorHAnsi" w:cstheme="minorBidi"/>
          <w:b/>
          <w:bCs/>
          <w:sz w:val="22"/>
          <w:szCs w:val="22"/>
          <w:lang w:val="en-US"/>
        </w:rPr>
        <w:t xml:space="preserve"> guidelines</w:t>
      </w:r>
    </w:p>
    <w:p w14:paraId="05F2C4FB" w14:textId="77777777" w:rsidR="00EF29DC" w:rsidRPr="00002ADC" w:rsidRDefault="00EF29DC" w:rsidP="4F6698D0">
      <w:pPr>
        <w:jc w:val="both"/>
        <w:rPr>
          <w:rFonts w:asciiTheme="minorHAnsi" w:eastAsia="Arial" w:hAnsiTheme="minorHAnsi" w:cstheme="minorBidi"/>
          <w:b/>
          <w:bCs/>
          <w:color w:val="ED7D31" w:themeColor="accent2"/>
          <w:sz w:val="22"/>
          <w:szCs w:val="22"/>
          <w:lang w:val="en-US"/>
        </w:rPr>
      </w:pPr>
    </w:p>
    <w:p w14:paraId="4D7B84A9" w14:textId="77777777" w:rsidR="0028598F" w:rsidRPr="00002ADC" w:rsidRDefault="0028598F" w:rsidP="4F6698D0">
      <w:pPr>
        <w:pStyle w:val="Akapitzlist"/>
        <w:numPr>
          <w:ilvl w:val="0"/>
          <w:numId w:val="32"/>
        </w:numPr>
        <w:jc w:val="both"/>
        <w:rPr>
          <w:rFonts w:asciiTheme="minorHAnsi" w:hAnsiTheme="minorHAnsi" w:cstheme="minorHAnsi"/>
          <w:lang w:val="en-US"/>
        </w:rPr>
      </w:pPr>
      <w:r w:rsidRPr="00002ADC">
        <w:rPr>
          <w:rStyle w:val="Pogrubienie"/>
          <w:rFonts w:asciiTheme="minorHAnsi" w:hAnsiTheme="minorHAnsi" w:cstheme="minorHAnsi"/>
          <w:lang w:val="en-US"/>
        </w:rPr>
        <w:t>(R1)</w:t>
      </w:r>
      <w:r w:rsidRPr="00002ADC">
        <w:rPr>
          <w:rFonts w:asciiTheme="minorHAnsi" w:hAnsiTheme="minorHAnsi" w:cstheme="minorHAnsi"/>
          <w:lang w:val="en-US"/>
        </w:rPr>
        <w:t xml:space="preserve"> </w:t>
      </w:r>
      <w:r w:rsidRPr="00002ADC">
        <w:rPr>
          <w:rStyle w:val="Pogrubienie"/>
          <w:rFonts w:asciiTheme="minorHAnsi" w:hAnsiTheme="minorHAnsi" w:cstheme="minorHAnsi"/>
          <w:lang w:val="en-US"/>
        </w:rPr>
        <w:t xml:space="preserve">First Stage Researcher </w:t>
      </w:r>
      <w:r w:rsidRPr="00002ADC">
        <w:rPr>
          <w:rFonts w:asciiTheme="minorHAnsi" w:hAnsiTheme="minorHAnsi" w:cstheme="minorHAnsi"/>
          <w:lang w:val="en-US"/>
        </w:rPr>
        <w:t>(</w:t>
      </w:r>
      <w:r w:rsidR="00FE2346" w:rsidRPr="00002ADC">
        <w:rPr>
          <w:rFonts w:asciiTheme="minorHAnsi" w:hAnsiTheme="minorHAnsi" w:cstheme="minorHAnsi"/>
          <w:lang w:val="en-US"/>
        </w:rPr>
        <w:t>u</w:t>
      </w:r>
      <w:r w:rsidRPr="00002ADC">
        <w:rPr>
          <w:rFonts w:asciiTheme="minorHAnsi" w:hAnsiTheme="minorHAnsi" w:cstheme="minorHAnsi"/>
          <w:lang w:val="en-US"/>
        </w:rPr>
        <w:t>p to the point of PhD)</w:t>
      </w:r>
    </w:p>
    <w:p w14:paraId="169D1912" w14:textId="449F482C" w:rsidR="0028598F" w:rsidRPr="00002ADC" w:rsidRDefault="00002ADC" w:rsidP="00002ADC">
      <w:pPr>
        <w:ind w:left="360"/>
        <w:jc w:val="both"/>
        <w:rPr>
          <w:rFonts w:asciiTheme="minorHAnsi" w:hAnsiTheme="minorHAnsi" w:cstheme="minorHAnsi"/>
          <w:lang w:val="en-US"/>
        </w:rPr>
      </w:pPr>
      <w:r w:rsidRPr="007C68F2">
        <w:rPr>
          <w:b/>
          <w:bCs/>
        </w:rPr>
        <w:sym w:font="Wingdings 2" w:char="F054"/>
      </w:r>
      <w:r w:rsidRPr="00002ADC">
        <w:rPr>
          <w:rStyle w:val="Pogrubienie"/>
          <w:rFonts w:asciiTheme="minorHAnsi" w:hAnsiTheme="minorHAnsi" w:cstheme="minorHAnsi"/>
          <w:lang w:val="en-US"/>
        </w:rPr>
        <w:t xml:space="preserve"> </w:t>
      </w:r>
      <w:r w:rsidR="0028598F" w:rsidRPr="00002ADC">
        <w:rPr>
          <w:rStyle w:val="Pogrubienie"/>
          <w:rFonts w:asciiTheme="minorHAnsi" w:hAnsiTheme="minorHAnsi" w:cstheme="minorHAnsi"/>
          <w:lang w:val="en-US"/>
        </w:rPr>
        <w:t>(R2)</w:t>
      </w:r>
      <w:r w:rsidR="0028598F" w:rsidRPr="00002ADC">
        <w:rPr>
          <w:rFonts w:asciiTheme="minorHAnsi" w:hAnsiTheme="minorHAnsi" w:cstheme="minorHAnsi"/>
          <w:lang w:val="en-US"/>
        </w:rPr>
        <w:t xml:space="preserve"> </w:t>
      </w:r>
      <w:proofErr w:type="spellStart"/>
      <w:r w:rsidR="0028598F" w:rsidRPr="00002ADC">
        <w:rPr>
          <w:rStyle w:val="Pogrubienie"/>
          <w:rFonts w:asciiTheme="minorHAnsi" w:hAnsiTheme="minorHAnsi" w:cstheme="minorHAnsi"/>
          <w:lang w:val="en-US"/>
        </w:rPr>
        <w:t>Recognised</w:t>
      </w:r>
      <w:proofErr w:type="spellEnd"/>
      <w:r w:rsidR="0028598F" w:rsidRPr="00002ADC">
        <w:rPr>
          <w:rStyle w:val="Pogrubienie"/>
          <w:rFonts w:asciiTheme="minorHAnsi" w:hAnsiTheme="minorHAnsi" w:cstheme="minorHAnsi"/>
          <w:lang w:val="en-US"/>
        </w:rPr>
        <w:t xml:space="preserve"> Researcher </w:t>
      </w:r>
      <w:r w:rsidR="0028598F" w:rsidRPr="00002ADC">
        <w:rPr>
          <w:rFonts w:asciiTheme="minorHAnsi" w:hAnsiTheme="minorHAnsi" w:cstheme="minorHAnsi"/>
          <w:lang w:val="en-US"/>
        </w:rPr>
        <w:t>(PhD holders or equivalent who are not yet fully independent)</w:t>
      </w:r>
    </w:p>
    <w:p w14:paraId="23D77A91" w14:textId="77777777" w:rsidR="0028598F" w:rsidRPr="00002ADC" w:rsidRDefault="0028598F" w:rsidP="4F6698D0">
      <w:pPr>
        <w:pStyle w:val="Akapitzlist"/>
        <w:numPr>
          <w:ilvl w:val="0"/>
          <w:numId w:val="32"/>
        </w:numPr>
        <w:jc w:val="both"/>
        <w:rPr>
          <w:rFonts w:asciiTheme="minorHAnsi" w:hAnsiTheme="minorHAnsi" w:cstheme="minorHAnsi"/>
          <w:lang w:val="en-US"/>
        </w:rPr>
      </w:pPr>
      <w:r w:rsidRPr="00002ADC">
        <w:rPr>
          <w:rStyle w:val="Pogrubienie"/>
          <w:rFonts w:asciiTheme="minorHAnsi" w:hAnsiTheme="minorHAnsi" w:cstheme="minorHAnsi"/>
          <w:lang w:val="en-US"/>
        </w:rPr>
        <w:t>(R3) Established Researcher</w:t>
      </w:r>
      <w:r w:rsidRPr="00002ADC">
        <w:rPr>
          <w:rFonts w:asciiTheme="minorHAnsi" w:hAnsiTheme="minorHAnsi" w:cstheme="minorHAnsi"/>
          <w:lang w:val="en-US"/>
        </w:rPr>
        <w:t xml:space="preserve"> (</w:t>
      </w:r>
      <w:r w:rsidR="00FE2346" w:rsidRPr="00002ADC">
        <w:rPr>
          <w:rFonts w:asciiTheme="minorHAnsi" w:hAnsiTheme="minorHAnsi" w:cstheme="minorHAnsi"/>
          <w:lang w:val="en-US"/>
        </w:rPr>
        <w:t>r</w:t>
      </w:r>
      <w:r w:rsidRPr="00002ADC">
        <w:rPr>
          <w:rFonts w:asciiTheme="minorHAnsi" w:hAnsiTheme="minorHAnsi" w:cstheme="minorHAnsi"/>
          <w:lang w:val="en-US"/>
        </w:rPr>
        <w:t>esearchers who have developed a level of independence)</w:t>
      </w:r>
    </w:p>
    <w:p w14:paraId="1C85DAE7" w14:textId="77777777" w:rsidR="00383F64" w:rsidRPr="00002ADC" w:rsidRDefault="0028598F" w:rsidP="001E11CC">
      <w:pPr>
        <w:pStyle w:val="Akapitzlist"/>
        <w:numPr>
          <w:ilvl w:val="0"/>
          <w:numId w:val="32"/>
        </w:numPr>
        <w:jc w:val="both"/>
        <w:rPr>
          <w:rFonts w:asciiTheme="minorHAnsi" w:eastAsia="Arial" w:hAnsiTheme="minorHAnsi" w:cstheme="minorHAnsi"/>
          <w:b/>
          <w:bCs/>
          <w:lang w:val="en-US"/>
        </w:rPr>
      </w:pPr>
      <w:r w:rsidRPr="00002ADC">
        <w:rPr>
          <w:rFonts w:asciiTheme="minorHAnsi" w:eastAsia="Arial" w:hAnsiTheme="minorHAnsi" w:cstheme="minorHAnsi"/>
          <w:b/>
          <w:bCs/>
          <w:lang w:val="en-US"/>
        </w:rPr>
        <w:t xml:space="preserve">(R4) </w:t>
      </w:r>
      <w:r w:rsidRPr="00002ADC">
        <w:rPr>
          <w:rStyle w:val="Pogrubienie"/>
          <w:rFonts w:asciiTheme="minorHAnsi" w:hAnsiTheme="minorHAnsi" w:cstheme="minorHAnsi"/>
          <w:lang w:val="en-US"/>
        </w:rPr>
        <w:t>Leading Researcher</w:t>
      </w:r>
      <w:r w:rsidRPr="00002ADC">
        <w:rPr>
          <w:rFonts w:asciiTheme="minorHAnsi" w:hAnsiTheme="minorHAnsi" w:cstheme="minorHAnsi"/>
          <w:lang w:val="en-US"/>
        </w:rPr>
        <w:t xml:space="preserve"> (</w:t>
      </w:r>
      <w:r w:rsidR="00FE2346" w:rsidRPr="00002ADC">
        <w:rPr>
          <w:rFonts w:asciiTheme="minorHAnsi" w:hAnsiTheme="minorHAnsi" w:cstheme="minorHAnsi"/>
          <w:lang w:val="en-US"/>
        </w:rPr>
        <w:t>r</w:t>
      </w:r>
      <w:r w:rsidRPr="00002ADC">
        <w:rPr>
          <w:rFonts w:asciiTheme="minorHAnsi" w:hAnsiTheme="minorHAnsi" w:cstheme="minorHAnsi"/>
          <w:lang w:val="en-US"/>
        </w:rPr>
        <w:t>esearchers leading their research area or field)</w:t>
      </w:r>
    </w:p>
    <w:p w14:paraId="562B9BAB" w14:textId="77777777" w:rsidR="0028598F" w:rsidRPr="00002ADC" w:rsidRDefault="0028598F" w:rsidP="0028598F">
      <w:pPr>
        <w:pStyle w:val="Akapitzlist"/>
        <w:ind w:left="720"/>
        <w:jc w:val="both"/>
        <w:rPr>
          <w:rFonts w:eastAsia="Arial"/>
          <w:b/>
          <w:bCs/>
          <w:lang w:val="en-US"/>
        </w:rPr>
      </w:pPr>
    </w:p>
    <w:p w14:paraId="61FFE176" w14:textId="358F9025" w:rsidR="00EF29DC" w:rsidRPr="00002ADC" w:rsidRDefault="00EF29DC" w:rsidP="00EF29DC">
      <w:pPr>
        <w:jc w:val="both"/>
        <w:rPr>
          <w:rFonts w:ascii="Calibri" w:hAnsi="Calibri"/>
          <w:sz w:val="20"/>
          <w:szCs w:val="20"/>
          <w:lang w:val="en-US"/>
        </w:rPr>
      </w:pPr>
      <w:r w:rsidRPr="00002ADC">
        <w:rPr>
          <w:rFonts w:ascii="Calibri" w:hAnsi="Calibri"/>
          <w:sz w:val="20"/>
          <w:szCs w:val="20"/>
          <w:lang w:val="en-US"/>
        </w:rPr>
        <w:t>https://euraxess.ec.europa.eu/europe/career-development/training-researchers/research-profiles-descriptors)</w:t>
      </w:r>
    </w:p>
    <w:p w14:paraId="7668CAB5" w14:textId="77777777" w:rsidR="00EF29DC" w:rsidRPr="00002ADC" w:rsidRDefault="00EF29DC" w:rsidP="00A46254">
      <w:pPr>
        <w:jc w:val="both"/>
        <w:rPr>
          <w:rFonts w:asciiTheme="minorHAnsi" w:eastAsia="Arial" w:hAnsiTheme="minorHAnsi" w:cstheme="minorHAnsi"/>
          <w:b/>
          <w:bCs/>
          <w:lang w:val="en-US"/>
        </w:rPr>
      </w:pPr>
    </w:p>
    <w:p w14:paraId="2D357332" w14:textId="77777777" w:rsidR="00275CE7" w:rsidRPr="00A46254" w:rsidRDefault="0028598F" w:rsidP="6D41A1A5">
      <w:pPr>
        <w:pStyle w:val="Akapitzlist"/>
        <w:numPr>
          <w:ilvl w:val="0"/>
          <w:numId w:val="4"/>
        </w:numPr>
        <w:jc w:val="both"/>
        <w:rPr>
          <w:rFonts w:asciiTheme="minorHAnsi" w:eastAsia="Arial" w:hAnsiTheme="minorHAnsi" w:cstheme="minorHAnsi"/>
          <w:b/>
          <w:bCs/>
        </w:rPr>
      </w:pPr>
      <w:r>
        <w:rPr>
          <w:rFonts w:asciiTheme="minorHAnsi" w:eastAsia="Arial" w:hAnsiTheme="minorHAnsi" w:cstheme="minorHAnsi"/>
          <w:b/>
          <w:bCs/>
        </w:rPr>
        <w:t xml:space="preserve">Job </w:t>
      </w:r>
      <w:proofErr w:type="spellStart"/>
      <w:r w:rsidR="004D6C79" w:rsidRPr="00A46254">
        <w:rPr>
          <w:rFonts w:asciiTheme="minorHAnsi" w:eastAsia="Arial" w:hAnsiTheme="minorHAnsi" w:cstheme="minorHAnsi"/>
          <w:b/>
          <w:bCs/>
        </w:rPr>
        <w:t>Offer</w:t>
      </w:r>
      <w:proofErr w:type="spellEnd"/>
      <w:r w:rsidR="004D6C79" w:rsidRPr="00A46254">
        <w:rPr>
          <w:rFonts w:asciiTheme="minorHAnsi" w:eastAsia="Arial" w:hAnsiTheme="minorHAnsi" w:cstheme="minorHAnsi"/>
          <w:b/>
          <w:bCs/>
        </w:rPr>
        <w:t xml:space="preserve"> </w:t>
      </w:r>
      <w:proofErr w:type="spellStart"/>
      <w:r w:rsidR="004D6C79" w:rsidRPr="00A46254">
        <w:rPr>
          <w:rFonts w:asciiTheme="minorHAnsi" w:eastAsia="Arial" w:hAnsiTheme="minorHAnsi" w:cstheme="minorHAnsi"/>
          <w:b/>
          <w:bCs/>
        </w:rPr>
        <w:t>description</w:t>
      </w:r>
      <w:proofErr w:type="spellEnd"/>
    </w:p>
    <w:p w14:paraId="5F99BC06" w14:textId="77777777" w:rsidR="00002ADC" w:rsidRPr="007815C3" w:rsidRDefault="00002ADC" w:rsidP="00002ADC">
      <w:pPr>
        <w:pStyle w:val="Akapitzlist"/>
        <w:ind w:left="360"/>
        <w:jc w:val="both"/>
        <w:rPr>
          <w:rFonts w:asciiTheme="minorHAnsi" w:eastAsia="Arial" w:hAnsiTheme="minorHAnsi" w:cstheme="minorHAnsi"/>
          <w:bCs/>
          <w:lang w:val="en-US"/>
        </w:rPr>
      </w:pPr>
      <w:r w:rsidRPr="007815C3">
        <w:rPr>
          <w:rFonts w:asciiTheme="minorHAnsi" w:eastAsia="Arial" w:hAnsiTheme="minorHAnsi" w:cstheme="minorHAnsi"/>
          <w:bCs/>
          <w:lang w:val="en-US"/>
        </w:rPr>
        <w:t>Recruitment for the research project supported by the National Science Center Weave-UNISONO No. UMO-2021/03/Y/NZ8/00060 „The mite as a model for intracellular bacterial interactions: Does symbiont war exist for mite hosts?” (a brief description of the project can be found here: https://ncn.gov.pl/sites/default/files/pliki/weave_glowska_en.pdf).</w:t>
      </w:r>
    </w:p>
    <w:p w14:paraId="27CF1131" w14:textId="77777777" w:rsidR="00002ADC" w:rsidRPr="007815C3" w:rsidRDefault="00002ADC" w:rsidP="00002ADC">
      <w:pPr>
        <w:pStyle w:val="Akapitzlist"/>
        <w:ind w:left="360"/>
        <w:jc w:val="both"/>
        <w:rPr>
          <w:rFonts w:asciiTheme="minorHAnsi" w:eastAsia="Arial" w:hAnsiTheme="minorHAnsi" w:cstheme="minorHAnsi"/>
          <w:bCs/>
          <w:lang w:val="en-US"/>
        </w:rPr>
      </w:pPr>
      <w:r w:rsidRPr="007815C3">
        <w:rPr>
          <w:rFonts w:asciiTheme="minorHAnsi" w:eastAsia="Arial" w:hAnsiTheme="minorHAnsi" w:cstheme="minorHAnsi"/>
          <w:bCs/>
          <w:lang w:val="en-US"/>
        </w:rPr>
        <w:t xml:space="preserve">The successful candidate will be responsible for planning and conducting laboratory experiments, </w:t>
      </w:r>
      <w:proofErr w:type="spellStart"/>
      <w:r w:rsidRPr="007815C3">
        <w:rPr>
          <w:rFonts w:asciiTheme="minorHAnsi" w:eastAsia="Arial" w:hAnsiTheme="minorHAnsi" w:cstheme="minorHAnsi"/>
          <w:bCs/>
          <w:lang w:val="en-US"/>
        </w:rPr>
        <w:t>analysing</w:t>
      </w:r>
      <w:proofErr w:type="spellEnd"/>
      <w:r w:rsidRPr="007815C3">
        <w:rPr>
          <w:rFonts w:asciiTheme="minorHAnsi" w:eastAsia="Arial" w:hAnsiTheme="minorHAnsi" w:cstheme="minorHAnsi"/>
          <w:bCs/>
          <w:lang w:val="en-US"/>
        </w:rPr>
        <w:t xml:space="preserve"> data and preparing publications. The postdoc's duties will also include preparing grant applications submitted by the team and co-responsibility (together with the principal investigator) for supervising master’s students working on the project.</w:t>
      </w:r>
    </w:p>
    <w:p w14:paraId="386ABA85" w14:textId="77777777" w:rsidR="00375621" w:rsidRPr="00002ADC" w:rsidRDefault="00375621" w:rsidP="00A46254">
      <w:pPr>
        <w:jc w:val="both"/>
        <w:rPr>
          <w:rFonts w:asciiTheme="minorHAnsi" w:hAnsiTheme="minorHAnsi" w:cstheme="minorHAnsi"/>
          <w:b/>
          <w:bCs/>
          <w:lang w:val="en-US"/>
        </w:rPr>
      </w:pPr>
    </w:p>
    <w:p w14:paraId="7182495E" w14:textId="77777777" w:rsidR="0F42CE69" w:rsidRPr="00A46254" w:rsidRDefault="0028598F" w:rsidP="6D41A1A5">
      <w:pPr>
        <w:pStyle w:val="Akapitzlist"/>
        <w:numPr>
          <w:ilvl w:val="0"/>
          <w:numId w:val="4"/>
        </w:numPr>
        <w:jc w:val="both"/>
        <w:rPr>
          <w:rFonts w:asciiTheme="minorHAnsi" w:eastAsia="Arial" w:hAnsiTheme="minorHAnsi" w:cstheme="minorHAnsi"/>
          <w:b/>
          <w:bCs/>
        </w:rPr>
      </w:pPr>
      <w:proofErr w:type="spellStart"/>
      <w:r>
        <w:rPr>
          <w:rFonts w:asciiTheme="minorHAnsi" w:hAnsiTheme="minorHAnsi" w:cstheme="minorHAnsi"/>
          <w:b/>
          <w:bCs/>
        </w:rPr>
        <w:t>R</w:t>
      </w:r>
      <w:r w:rsidR="004D6C79" w:rsidRPr="00A46254">
        <w:rPr>
          <w:rFonts w:asciiTheme="minorHAnsi" w:hAnsiTheme="minorHAnsi" w:cstheme="minorHAnsi"/>
          <w:b/>
          <w:bCs/>
        </w:rPr>
        <w:t>equirments</w:t>
      </w:r>
      <w:proofErr w:type="spellEnd"/>
      <w:r w:rsidR="004D6C79" w:rsidRPr="00A46254">
        <w:rPr>
          <w:rFonts w:asciiTheme="minorHAnsi" w:hAnsiTheme="minorHAnsi" w:cstheme="minorHAnsi"/>
          <w:b/>
          <w:bCs/>
        </w:rPr>
        <w:t xml:space="preserve"> and </w:t>
      </w:r>
      <w:proofErr w:type="spellStart"/>
      <w:r w:rsidR="004D6C79" w:rsidRPr="00A46254">
        <w:rPr>
          <w:rFonts w:asciiTheme="minorHAnsi" w:hAnsiTheme="minorHAnsi" w:cstheme="minorHAnsi"/>
          <w:b/>
          <w:bCs/>
        </w:rPr>
        <w:t>qualifications</w:t>
      </w:r>
      <w:proofErr w:type="spellEnd"/>
    </w:p>
    <w:p w14:paraId="2E459F2C" w14:textId="77777777" w:rsidR="00B27485" w:rsidRPr="00A46254" w:rsidRDefault="00B27485" w:rsidP="00B27485">
      <w:pPr>
        <w:jc w:val="both"/>
        <w:rPr>
          <w:rFonts w:asciiTheme="minorHAnsi" w:hAnsiTheme="minorHAnsi" w:cstheme="minorHAnsi"/>
        </w:rPr>
      </w:pPr>
    </w:p>
    <w:p w14:paraId="74116CC4" w14:textId="77777777" w:rsidR="00793FF1" w:rsidRDefault="00793FF1" w:rsidP="5FA3EAF4">
      <w:pPr>
        <w:rPr>
          <w:rFonts w:asciiTheme="minorHAnsi" w:hAnsiTheme="minorHAnsi" w:cstheme="minorBidi"/>
          <w:lang w:val="en-US"/>
        </w:rPr>
      </w:pPr>
    </w:p>
    <w:p w14:paraId="3FF836EC" w14:textId="52AA8DDE" w:rsidR="00B27485" w:rsidRPr="00002ADC" w:rsidRDefault="70773002" w:rsidP="5FA3EAF4">
      <w:pPr>
        <w:rPr>
          <w:rFonts w:asciiTheme="minorHAnsi" w:eastAsia="Arial" w:hAnsiTheme="minorHAnsi" w:cstheme="minorBidi"/>
          <w:lang w:val="en-US"/>
        </w:rPr>
      </w:pPr>
      <w:r w:rsidRPr="00002ADC">
        <w:rPr>
          <w:rFonts w:asciiTheme="minorHAnsi" w:hAnsiTheme="minorHAnsi" w:cstheme="minorBidi"/>
          <w:lang w:val="en-US"/>
        </w:rPr>
        <w:t xml:space="preserve">The competition is open to individuals who meet the requirements specified in </w:t>
      </w:r>
      <w:r w:rsidR="75D123C6" w:rsidRPr="00002ADC">
        <w:rPr>
          <w:rFonts w:asciiTheme="minorHAnsi" w:hAnsiTheme="minorHAnsi" w:cstheme="minorBidi"/>
          <w:lang w:val="en-US"/>
        </w:rPr>
        <w:t xml:space="preserve">Article 113 of </w:t>
      </w:r>
      <w:r w:rsidRPr="00002ADC">
        <w:rPr>
          <w:rFonts w:asciiTheme="minorHAnsi" w:hAnsiTheme="minorHAnsi" w:cstheme="minorBidi"/>
          <w:lang w:val="en-US"/>
        </w:rPr>
        <w:t>the Law on Higher Education and Science of 20 July 2018 (</w:t>
      </w:r>
      <w:r w:rsidR="33E8B68E" w:rsidRPr="5FA3EAF4">
        <w:rPr>
          <w:rFonts w:ascii="Calibri" w:eastAsia="Calibri" w:hAnsi="Calibri" w:cs="Calibri"/>
          <w:sz w:val="22"/>
          <w:szCs w:val="22"/>
          <w:lang w:val="en-US"/>
        </w:rPr>
        <w:t xml:space="preserve">Journal of Laws of 2024, item 1571 ; Polish:  Dz. U. z 2024 </w:t>
      </w:r>
      <w:proofErr w:type="spellStart"/>
      <w:r w:rsidR="33E8B68E" w:rsidRPr="5FA3EAF4">
        <w:rPr>
          <w:rFonts w:ascii="Calibri" w:eastAsia="Calibri" w:hAnsi="Calibri" w:cs="Calibri"/>
          <w:sz w:val="22"/>
          <w:szCs w:val="22"/>
          <w:lang w:val="en-US"/>
        </w:rPr>
        <w:t>poz</w:t>
      </w:r>
      <w:proofErr w:type="spellEnd"/>
      <w:r w:rsidR="33E8B68E" w:rsidRPr="5FA3EAF4">
        <w:rPr>
          <w:rFonts w:ascii="Calibri" w:eastAsia="Calibri" w:hAnsi="Calibri" w:cs="Calibri"/>
          <w:sz w:val="22"/>
          <w:szCs w:val="22"/>
          <w:lang w:val="en-US"/>
        </w:rPr>
        <w:t xml:space="preserve">. 1571 </w:t>
      </w:r>
      <w:proofErr w:type="spellStart"/>
      <w:r w:rsidR="33E8B68E" w:rsidRPr="5FA3EAF4">
        <w:rPr>
          <w:rFonts w:ascii="Calibri" w:eastAsia="Calibri" w:hAnsi="Calibri" w:cs="Calibri"/>
          <w:sz w:val="22"/>
          <w:szCs w:val="22"/>
          <w:lang w:val="en-US"/>
        </w:rPr>
        <w:t>t.j.</w:t>
      </w:r>
      <w:proofErr w:type="spellEnd"/>
      <w:r w:rsidRPr="00002ADC">
        <w:rPr>
          <w:rFonts w:asciiTheme="minorHAnsi" w:hAnsiTheme="minorHAnsi" w:cstheme="minorBidi"/>
          <w:lang w:val="en-US"/>
        </w:rPr>
        <w:t xml:space="preserve">) and </w:t>
      </w:r>
      <w:r w:rsidR="75D123C6" w:rsidRPr="00002ADC">
        <w:rPr>
          <w:rFonts w:asciiTheme="minorHAnsi" w:hAnsiTheme="minorHAnsi" w:cstheme="minorBidi"/>
          <w:lang w:val="en-US"/>
        </w:rPr>
        <w:t>who meet the following requirements</w:t>
      </w:r>
      <w:r w:rsidR="3CF56540" w:rsidRPr="00002ADC">
        <w:rPr>
          <w:rFonts w:asciiTheme="minorHAnsi" w:hAnsiTheme="minorHAnsi" w:cstheme="minorBidi"/>
          <w:lang w:val="en-US"/>
        </w:rPr>
        <w:t>:</w:t>
      </w:r>
    </w:p>
    <w:p w14:paraId="47D8D51A" w14:textId="2BA8EA20" w:rsidR="00002ADC" w:rsidRPr="004964B7" w:rsidRDefault="00002ADC" w:rsidP="00002ADC">
      <w:pPr>
        <w:pStyle w:val="Akapitzlist"/>
        <w:numPr>
          <w:ilvl w:val="0"/>
          <w:numId w:val="3"/>
        </w:numPr>
        <w:autoSpaceDE w:val="0"/>
        <w:autoSpaceDN w:val="0"/>
        <w:adjustRightInd w:val="0"/>
        <w:jc w:val="both"/>
        <w:rPr>
          <w:rFonts w:asciiTheme="minorHAnsi" w:eastAsia="Arial" w:hAnsiTheme="minorHAnsi" w:cstheme="minorHAnsi"/>
          <w:color w:val="000000"/>
          <w:lang w:val="en-US" w:eastAsia="ja-JP"/>
        </w:rPr>
      </w:pPr>
      <w:r w:rsidRPr="004964B7">
        <w:rPr>
          <w:rFonts w:ascii="Calibri" w:hAnsi="Calibri" w:cs="Calibri"/>
          <w:color w:val="000000"/>
          <w:sz w:val="23"/>
          <w:szCs w:val="23"/>
          <w:lang w:val="en-US" w:eastAsia="ja-JP"/>
        </w:rPr>
        <w:t>PhD in Biology or a related discipline</w:t>
      </w:r>
      <w:r w:rsidR="00793FF1" w:rsidRPr="004964B7">
        <w:rPr>
          <w:rFonts w:ascii="Calibri" w:hAnsi="Calibri" w:cs="Calibri"/>
          <w:color w:val="000000"/>
          <w:sz w:val="23"/>
          <w:szCs w:val="23"/>
          <w:lang w:val="en-US" w:eastAsia="ja-JP"/>
        </w:rPr>
        <w:t xml:space="preserve">. A PhD degree must be conferred in the year of employment in the project or within 7 years before 1 January of the year of employment in the project. </w:t>
      </w:r>
    </w:p>
    <w:p w14:paraId="647432DD" w14:textId="77777777" w:rsidR="00002ADC" w:rsidRPr="007815C3" w:rsidRDefault="00002ADC" w:rsidP="00002ADC">
      <w:pPr>
        <w:pStyle w:val="Akapitzlist"/>
        <w:numPr>
          <w:ilvl w:val="0"/>
          <w:numId w:val="3"/>
        </w:numPr>
        <w:jc w:val="both"/>
        <w:rPr>
          <w:rFonts w:asciiTheme="minorHAnsi" w:hAnsiTheme="minorHAnsi" w:cstheme="minorHAnsi"/>
          <w:lang w:val="en-US"/>
        </w:rPr>
      </w:pPr>
      <w:r w:rsidRPr="007815C3">
        <w:rPr>
          <w:rFonts w:asciiTheme="minorHAnsi" w:hAnsiTheme="minorHAnsi" w:cstheme="minorHAnsi"/>
          <w:lang w:val="en-US"/>
        </w:rPr>
        <w:lastRenderedPageBreak/>
        <w:t>Laboratory experience in basic molecular biology techniques.</w:t>
      </w:r>
    </w:p>
    <w:p w14:paraId="58D0421E" w14:textId="4C3E58E3" w:rsidR="00002ADC" w:rsidRPr="007815C3" w:rsidRDefault="00002ADC" w:rsidP="00002ADC">
      <w:pPr>
        <w:pStyle w:val="Akapitzlist"/>
        <w:numPr>
          <w:ilvl w:val="0"/>
          <w:numId w:val="3"/>
        </w:numPr>
        <w:jc w:val="both"/>
        <w:rPr>
          <w:rFonts w:asciiTheme="minorHAnsi" w:eastAsia="Arial" w:hAnsiTheme="minorHAnsi" w:cstheme="minorHAnsi"/>
          <w:lang w:val="en-US"/>
        </w:rPr>
      </w:pPr>
      <w:r w:rsidRPr="007815C3">
        <w:rPr>
          <w:rFonts w:asciiTheme="minorHAnsi" w:hAnsiTheme="minorHAnsi" w:cstheme="minorHAnsi"/>
          <w:lang w:val="en-US"/>
        </w:rPr>
        <w:t xml:space="preserve">Experience in </w:t>
      </w:r>
      <w:proofErr w:type="spellStart"/>
      <w:r w:rsidRPr="007815C3">
        <w:rPr>
          <w:rFonts w:asciiTheme="minorHAnsi" w:hAnsiTheme="minorHAnsi" w:cstheme="minorHAnsi"/>
          <w:lang w:val="en-US"/>
        </w:rPr>
        <w:t>analysing</w:t>
      </w:r>
      <w:proofErr w:type="spellEnd"/>
      <w:r w:rsidRPr="007815C3">
        <w:rPr>
          <w:rFonts w:asciiTheme="minorHAnsi" w:hAnsiTheme="minorHAnsi" w:cstheme="minorHAnsi"/>
          <w:lang w:val="en-US"/>
        </w:rPr>
        <w:t xml:space="preserve"> NGS data.</w:t>
      </w:r>
    </w:p>
    <w:p w14:paraId="1BEAD3BC" w14:textId="40B04832" w:rsidR="00910DF2" w:rsidRPr="00002ADC" w:rsidRDefault="00002ADC" w:rsidP="08E955FD">
      <w:pPr>
        <w:pStyle w:val="Akapitzlist"/>
        <w:numPr>
          <w:ilvl w:val="0"/>
          <w:numId w:val="3"/>
        </w:numPr>
        <w:jc w:val="both"/>
        <w:rPr>
          <w:rFonts w:asciiTheme="minorHAnsi" w:eastAsia="Arial" w:hAnsiTheme="minorHAnsi" w:cstheme="minorHAnsi"/>
          <w:lang w:val="en-US"/>
        </w:rPr>
      </w:pPr>
      <w:r w:rsidRPr="007815C3">
        <w:rPr>
          <w:rFonts w:asciiTheme="minorHAnsi" w:eastAsia="Arial" w:hAnsiTheme="minorHAnsi" w:cstheme="minorHAnsi"/>
          <w:lang w:val="en-US"/>
        </w:rPr>
        <w:t>The candidate meets the requirements specified in the regulations: https://ncn.gov.pl/sites/default/files/pliki/uchwaly-rady/2020/uchwala133_2020-zal1.pdf</w:t>
      </w:r>
    </w:p>
    <w:p w14:paraId="1AC984FA" w14:textId="77777777" w:rsidR="57235C37" w:rsidRPr="00D23498" w:rsidRDefault="57235C37" w:rsidP="57235C37">
      <w:pPr>
        <w:jc w:val="both"/>
        <w:rPr>
          <w:rFonts w:asciiTheme="minorHAnsi" w:hAnsiTheme="minorHAnsi" w:cstheme="minorHAnsi"/>
          <w:b/>
          <w:bCs/>
          <w:lang w:val="en-US"/>
        </w:rPr>
      </w:pPr>
    </w:p>
    <w:p w14:paraId="3FFF2EB5" w14:textId="77777777" w:rsidR="00275CE7" w:rsidRPr="00A56935" w:rsidRDefault="004D6C79" w:rsidP="6D41A1A5">
      <w:pPr>
        <w:pStyle w:val="Akapitzlist"/>
        <w:numPr>
          <w:ilvl w:val="0"/>
          <w:numId w:val="4"/>
        </w:numPr>
        <w:jc w:val="both"/>
        <w:rPr>
          <w:rFonts w:asciiTheme="minorHAnsi" w:eastAsia="Arial" w:hAnsiTheme="minorHAnsi" w:cstheme="minorHAnsi"/>
          <w:b/>
          <w:bCs/>
        </w:rPr>
      </w:pPr>
      <w:proofErr w:type="spellStart"/>
      <w:r w:rsidRPr="00A46254">
        <w:rPr>
          <w:rFonts w:asciiTheme="minorHAnsi" w:eastAsia="Arial" w:hAnsiTheme="minorHAnsi" w:cstheme="minorHAnsi"/>
          <w:b/>
          <w:bCs/>
        </w:rPr>
        <w:t>Required</w:t>
      </w:r>
      <w:proofErr w:type="spellEnd"/>
      <w:r w:rsidRPr="00A46254">
        <w:rPr>
          <w:rFonts w:asciiTheme="minorHAnsi" w:eastAsia="Arial" w:hAnsiTheme="minorHAnsi" w:cstheme="minorHAnsi"/>
          <w:b/>
          <w:bCs/>
        </w:rPr>
        <w:t xml:space="preserve"> </w:t>
      </w:r>
      <w:proofErr w:type="spellStart"/>
      <w:r w:rsidRPr="00A46254">
        <w:rPr>
          <w:rFonts w:asciiTheme="minorHAnsi" w:eastAsia="Arial" w:hAnsiTheme="minorHAnsi" w:cstheme="minorHAnsi"/>
          <w:b/>
          <w:bCs/>
        </w:rPr>
        <w:t>languages</w:t>
      </w:r>
      <w:proofErr w:type="spellEnd"/>
    </w:p>
    <w:p w14:paraId="4E518979" w14:textId="77777777" w:rsidR="00002ADC" w:rsidRPr="00002ADC" w:rsidRDefault="00002ADC" w:rsidP="00002ADC">
      <w:pPr>
        <w:pStyle w:val="Akapitzlist"/>
        <w:ind w:left="360"/>
        <w:jc w:val="both"/>
        <w:rPr>
          <w:rFonts w:asciiTheme="minorHAnsi" w:eastAsia="Arial" w:hAnsiTheme="minorHAnsi" w:cstheme="minorHAnsi"/>
          <w:bCs/>
        </w:rPr>
      </w:pPr>
      <w:r w:rsidRPr="00002ADC">
        <w:rPr>
          <w:rFonts w:asciiTheme="minorHAnsi" w:eastAsia="Arial" w:hAnsiTheme="minorHAnsi" w:cstheme="minorHAnsi"/>
          <w:bCs/>
        </w:rPr>
        <w:t xml:space="preserve">English – </w:t>
      </w:r>
      <w:proofErr w:type="spellStart"/>
      <w:r w:rsidRPr="00002ADC">
        <w:rPr>
          <w:rFonts w:asciiTheme="minorHAnsi" w:eastAsia="Arial" w:hAnsiTheme="minorHAnsi" w:cstheme="minorHAnsi"/>
          <w:bCs/>
        </w:rPr>
        <w:t>fluent</w:t>
      </w:r>
      <w:proofErr w:type="spellEnd"/>
      <w:r w:rsidRPr="00002ADC">
        <w:rPr>
          <w:rFonts w:asciiTheme="minorHAnsi" w:eastAsia="Arial" w:hAnsiTheme="minorHAnsi" w:cstheme="minorHAnsi"/>
          <w:bCs/>
        </w:rPr>
        <w:t xml:space="preserve"> </w:t>
      </w:r>
      <w:proofErr w:type="spellStart"/>
      <w:r w:rsidRPr="00002ADC">
        <w:rPr>
          <w:rFonts w:asciiTheme="minorHAnsi" w:eastAsia="Arial" w:hAnsiTheme="minorHAnsi" w:cstheme="minorHAnsi"/>
          <w:bCs/>
        </w:rPr>
        <w:t>or</w:t>
      </w:r>
      <w:proofErr w:type="spellEnd"/>
      <w:r w:rsidRPr="00002ADC">
        <w:rPr>
          <w:rFonts w:asciiTheme="minorHAnsi" w:eastAsia="Arial" w:hAnsiTheme="minorHAnsi" w:cstheme="minorHAnsi"/>
          <w:bCs/>
        </w:rPr>
        <w:t xml:space="preserve"> native</w:t>
      </w:r>
    </w:p>
    <w:p w14:paraId="40C0CF7E" w14:textId="2913D4A7" w:rsidR="00DF7C9B" w:rsidRPr="00002ADC" w:rsidRDefault="00002ADC" w:rsidP="00002ADC">
      <w:pPr>
        <w:pStyle w:val="Akapitzlist"/>
        <w:ind w:left="360"/>
        <w:jc w:val="both"/>
        <w:rPr>
          <w:rFonts w:asciiTheme="minorHAnsi" w:eastAsia="Arial" w:hAnsiTheme="minorHAnsi" w:cstheme="minorHAnsi"/>
          <w:b/>
          <w:bCs/>
          <w:lang w:val="en-US"/>
        </w:rPr>
      </w:pPr>
      <w:r w:rsidRPr="007815C3">
        <w:rPr>
          <w:rFonts w:asciiTheme="minorHAnsi" w:eastAsia="Arial" w:hAnsiTheme="minorHAnsi" w:cstheme="minorHAnsi"/>
          <w:bCs/>
          <w:lang w:val="en-US"/>
        </w:rPr>
        <w:t>Polish – fluent or native (desirable)</w:t>
      </w:r>
      <w:r w:rsidRPr="007815C3">
        <w:rPr>
          <w:rFonts w:asciiTheme="minorHAnsi" w:eastAsia="Arial" w:hAnsiTheme="minorHAnsi" w:cstheme="minorHAnsi"/>
          <w:bCs/>
          <w:lang w:val="en-US"/>
        </w:rPr>
        <w:tab/>
      </w:r>
      <w:r w:rsidR="00EC0079" w:rsidRPr="00002ADC">
        <w:rPr>
          <w:rFonts w:asciiTheme="minorHAnsi" w:eastAsia="Arial" w:hAnsiTheme="minorHAnsi" w:cstheme="minorHAnsi"/>
          <w:b/>
          <w:bCs/>
          <w:lang w:val="en-US"/>
        </w:rPr>
        <w:tab/>
      </w:r>
      <w:r w:rsidR="00EC0079" w:rsidRPr="00002ADC">
        <w:rPr>
          <w:rFonts w:asciiTheme="minorHAnsi" w:eastAsia="Arial" w:hAnsiTheme="minorHAnsi" w:cstheme="minorHAnsi"/>
          <w:b/>
          <w:bCs/>
          <w:lang w:val="en-US"/>
        </w:rPr>
        <w:tab/>
      </w:r>
      <w:r w:rsidR="00EC0079" w:rsidRPr="00002ADC">
        <w:rPr>
          <w:rFonts w:asciiTheme="minorHAnsi" w:eastAsia="Arial" w:hAnsiTheme="minorHAnsi" w:cstheme="minorHAnsi"/>
          <w:b/>
          <w:bCs/>
          <w:lang w:val="en-US"/>
        </w:rPr>
        <w:tab/>
      </w:r>
      <w:r w:rsidR="00EC0079" w:rsidRPr="00002ADC">
        <w:rPr>
          <w:rFonts w:asciiTheme="minorHAnsi" w:eastAsia="Arial" w:hAnsiTheme="minorHAnsi" w:cstheme="minorHAnsi"/>
          <w:b/>
          <w:bCs/>
          <w:lang w:val="en-US"/>
        </w:rPr>
        <w:tab/>
      </w:r>
      <w:r w:rsidR="00EC0079" w:rsidRPr="00002ADC">
        <w:rPr>
          <w:rFonts w:asciiTheme="minorHAnsi" w:eastAsia="Arial" w:hAnsiTheme="minorHAnsi" w:cstheme="minorHAnsi"/>
          <w:b/>
          <w:bCs/>
          <w:lang w:val="en-US"/>
        </w:rPr>
        <w:tab/>
      </w:r>
      <w:r w:rsidR="00EC0079" w:rsidRPr="00002ADC">
        <w:rPr>
          <w:rFonts w:asciiTheme="minorHAnsi" w:eastAsia="Arial" w:hAnsiTheme="minorHAnsi" w:cstheme="minorHAnsi"/>
          <w:b/>
          <w:bCs/>
          <w:lang w:val="en-US"/>
        </w:rPr>
        <w:tab/>
      </w:r>
    </w:p>
    <w:p w14:paraId="49EE0DE0" w14:textId="77777777" w:rsidR="00375621" w:rsidRPr="00002ADC" w:rsidRDefault="00375621" w:rsidP="00A46254">
      <w:pPr>
        <w:jc w:val="both"/>
        <w:rPr>
          <w:rFonts w:asciiTheme="minorHAnsi" w:eastAsia="Arial" w:hAnsiTheme="minorHAnsi" w:cstheme="minorHAnsi"/>
          <w:bCs/>
          <w:color w:val="FF0000"/>
          <w:lang w:val="en-US"/>
        </w:rPr>
      </w:pPr>
    </w:p>
    <w:p w14:paraId="4C971F7E" w14:textId="77777777" w:rsidR="00264030" w:rsidRPr="00002ADC" w:rsidRDefault="00264030" w:rsidP="6D41A1A5">
      <w:pPr>
        <w:pStyle w:val="Akapitzlist"/>
        <w:numPr>
          <w:ilvl w:val="0"/>
          <w:numId w:val="4"/>
        </w:numPr>
        <w:jc w:val="both"/>
        <w:rPr>
          <w:rFonts w:asciiTheme="minorHAnsi" w:eastAsia="Arial" w:hAnsiTheme="minorHAnsi" w:cstheme="minorHAnsi"/>
          <w:b/>
          <w:bCs/>
          <w:lang w:val="en-US"/>
        </w:rPr>
      </w:pPr>
      <w:r w:rsidRPr="00002ADC">
        <w:rPr>
          <w:rFonts w:asciiTheme="minorHAnsi" w:eastAsia="Arial" w:hAnsiTheme="minorHAnsi" w:cstheme="minorHAnsi"/>
          <w:b/>
          <w:bCs/>
          <w:lang w:val="en-US"/>
        </w:rPr>
        <w:t>Required research</w:t>
      </w:r>
      <w:r w:rsidR="00B353FB" w:rsidRPr="00002ADC">
        <w:rPr>
          <w:rFonts w:asciiTheme="minorHAnsi" w:eastAsia="Arial" w:hAnsiTheme="minorHAnsi" w:cstheme="minorHAnsi"/>
          <w:b/>
          <w:bCs/>
          <w:lang w:val="en-US"/>
        </w:rPr>
        <w:t xml:space="preserve">, teaching </w:t>
      </w:r>
      <w:r w:rsidR="00910DF2" w:rsidRPr="00002ADC">
        <w:rPr>
          <w:rFonts w:asciiTheme="minorHAnsi" w:eastAsia="Arial" w:hAnsiTheme="minorHAnsi" w:cstheme="minorHAnsi"/>
          <w:b/>
          <w:bCs/>
          <w:lang w:val="en-US"/>
        </w:rPr>
        <w:t xml:space="preserve">or mixed </w:t>
      </w:r>
      <w:r w:rsidRPr="00002ADC">
        <w:rPr>
          <w:rFonts w:asciiTheme="minorHAnsi" w:eastAsia="Arial" w:hAnsiTheme="minorHAnsi" w:cstheme="minorHAnsi"/>
          <w:b/>
          <w:bCs/>
          <w:lang w:val="en-US"/>
        </w:rPr>
        <w:t>experience</w:t>
      </w:r>
    </w:p>
    <w:p w14:paraId="02F187F3" w14:textId="70C6A5F6" w:rsidR="00EC5FC6" w:rsidRDefault="004964B7" w:rsidP="004964B7">
      <w:pPr>
        <w:pStyle w:val="Akapitzlist"/>
        <w:ind w:left="360"/>
        <w:jc w:val="both"/>
        <w:rPr>
          <w:rFonts w:asciiTheme="minorHAnsi" w:eastAsia="Arial" w:hAnsiTheme="minorHAnsi" w:cstheme="minorHAnsi"/>
          <w:bCs/>
          <w:lang w:val="en-US"/>
        </w:rPr>
      </w:pPr>
      <w:r w:rsidRPr="004964B7">
        <w:rPr>
          <w:rFonts w:asciiTheme="minorHAnsi" w:eastAsia="Arial" w:hAnsiTheme="minorHAnsi" w:cstheme="minorHAnsi"/>
          <w:bCs/>
          <w:lang w:val="en-US"/>
        </w:rPr>
        <w:t>Experience in planning and executing studies on endosymbiotic bacteria, with additional expertise in Next-Generation Sequencing (NGS) data analysis.</w:t>
      </w:r>
    </w:p>
    <w:p w14:paraId="73752984" w14:textId="77777777" w:rsidR="004964B7" w:rsidRPr="00002ADC" w:rsidRDefault="004964B7" w:rsidP="004964B7">
      <w:pPr>
        <w:pStyle w:val="Akapitzlist"/>
        <w:ind w:left="360"/>
        <w:jc w:val="both"/>
        <w:rPr>
          <w:rFonts w:asciiTheme="minorHAnsi" w:eastAsia="Arial" w:hAnsiTheme="minorHAnsi" w:cstheme="minorHAnsi"/>
          <w:bCs/>
          <w:color w:val="FF0000"/>
          <w:sz w:val="20"/>
          <w:szCs w:val="20"/>
          <w:lang w:val="en-US"/>
        </w:rPr>
      </w:pPr>
    </w:p>
    <w:p w14:paraId="06F92BE7" w14:textId="77777777" w:rsidR="00275CE7" w:rsidRPr="00A46254" w:rsidRDefault="00264030" w:rsidP="4F6698D0">
      <w:pPr>
        <w:pStyle w:val="Akapitzlist"/>
        <w:numPr>
          <w:ilvl w:val="0"/>
          <w:numId w:val="4"/>
        </w:numPr>
        <w:rPr>
          <w:rFonts w:asciiTheme="minorHAnsi" w:eastAsia="Arial" w:hAnsiTheme="minorHAnsi" w:cstheme="minorBidi"/>
          <w:b/>
          <w:bCs/>
          <w:color w:val="000000"/>
        </w:rPr>
      </w:pPr>
      <w:proofErr w:type="spellStart"/>
      <w:r w:rsidRPr="1130EB18">
        <w:rPr>
          <w:rFonts w:asciiTheme="minorHAnsi" w:hAnsiTheme="minorHAnsi" w:cstheme="minorBidi"/>
          <w:b/>
          <w:bCs/>
          <w:color w:val="000000" w:themeColor="text1"/>
        </w:rPr>
        <w:t>Benefits</w:t>
      </w:r>
      <w:proofErr w:type="spellEnd"/>
    </w:p>
    <w:p w14:paraId="2016005C" w14:textId="77777777" w:rsidR="00DF7C9B" w:rsidRPr="00002ADC" w:rsidRDefault="00DF7C9B" w:rsidP="4F6698D0">
      <w:pPr>
        <w:pStyle w:val="xmsolistparagraph"/>
        <w:numPr>
          <w:ilvl w:val="0"/>
          <w:numId w:val="29"/>
        </w:numPr>
        <w:rPr>
          <w:rFonts w:asciiTheme="minorHAnsi" w:hAnsiTheme="minorHAnsi" w:cstheme="minorBidi"/>
          <w:sz w:val="22"/>
          <w:szCs w:val="22"/>
          <w:lang w:val="en-US"/>
        </w:rPr>
      </w:pPr>
      <w:r w:rsidRPr="00002ADC">
        <w:rPr>
          <w:rFonts w:asciiTheme="minorHAnsi" w:hAnsiTheme="minorHAnsi" w:cstheme="minorBidi"/>
          <w:sz w:val="22"/>
          <w:szCs w:val="22"/>
          <w:shd w:val="clear" w:color="auto" w:fill="C0C0C0"/>
          <w:lang w:val="en-US"/>
        </w:rPr>
        <w:t>an atmosphere of respect and cooperation</w:t>
      </w:r>
    </w:p>
    <w:p w14:paraId="07187FD0" w14:textId="77777777" w:rsidR="00DF7C9B" w:rsidRPr="00A46254" w:rsidRDefault="00DF7C9B" w:rsidP="4F6698D0">
      <w:pPr>
        <w:pStyle w:val="xmsolistparagraph"/>
        <w:numPr>
          <w:ilvl w:val="0"/>
          <w:numId w:val="29"/>
        </w:numPr>
        <w:rPr>
          <w:rFonts w:asciiTheme="minorHAnsi" w:hAnsiTheme="minorHAnsi" w:cstheme="minorBidi"/>
          <w:sz w:val="22"/>
          <w:szCs w:val="22"/>
        </w:rPr>
      </w:pPr>
      <w:proofErr w:type="spellStart"/>
      <w:r w:rsidRPr="4F6698D0">
        <w:rPr>
          <w:rFonts w:asciiTheme="minorHAnsi" w:hAnsiTheme="minorHAnsi" w:cstheme="minorBidi"/>
          <w:sz w:val="22"/>
          <w:szCs w:val="22"/>
          <w:shd w:val="clear" w:color="auto" w:fill="C0C0C0"/>
        </w:rPr>
        <w:t>supporting</w:t>
      </w:r>
      <w:proofErr w:type="spellEnd"/>
      <w:r w:rsidRPr="4F6698D0">
        <w:rPr>
          <w:rFonts w:asciiTheme="minorHAnsi" w:hAnsiTheme="minorHAnsi" w:cstheme="minorBidi"/>
          <w:sz w:val="22"/>
          <w:szCs w:val="22"/>
          <w:shd w:val="clear" w:color="auto" w:fill="C0C0C0"/>
        </w:rPr>
        <w:t xml:space="preserve"> </w:t>
      </w:r>
      <w:proofErr w:type="spellStart"/>
      <w:r w:rsidRPr="4F6698D0">
        <w:rPr>
          <w:rFonts w:asciiTheme="minorHAnsi" w:hAnsiTheme="minorHAnsi" w:cstheme="minorBidi"/>
          <w:sz w:val="22"/>
          <w:szCs w:val="22"/>
          <w:shd w:val="clear" w:color="auto" w:fill="C0C0C0"/>
        </w:rPr>
        <w:t>employees</w:t>
      </w:r>
      <w:proofErr w:type="spellEnd"/>
      <w:r w:rsidRPr="4F6698D0">
        <w:rPr>
          <w:rFonts w:asciiTheme="minorHAnsi" w:hAnsiTheme="minorHAnsi" w:cstheme="minorBidi"/>
          <w:sz w:val="22"/>
          <w:szCs w:val="22"/>
          <w:shd w:val="clear" w:color="auto" w:fill="C0C0C0"/>
        </w:rPr>
        <w:t xml:space="preserve"> with </w:t>
      </w:r>
      <w:proofErr w:type="spellStart"/>
      <w:r w:rsidRPr="4F6698D0">
        <w:rPr>
          <w:rFonts w:asciiTheme="minorHAnsi" w:hAnsiTheme="minorHAnsi" w:cstheme="minorBidi"/>
          <w:sz w:val="22"/>
          <w:szCs w:val="22"/>
          <w:shd w:val="clear" w:color="auto" w:fill="C0C0C0"/>
        </w:rPr>
        <w:t>disabilities</w:t>
      </w:r>
      <w:proofErr w:type="spellEnd"/>
    </w:p>
    <w:p w14:paraId="68D01BF1" w14:textId="7491CF2A" w:rsidR="00DF7C9B" w:rsidRPr="00A46254" w:rsidRDefault="00DF7C9B" w:rsidP="50CC6A23">
      <w:pPr>
        <w:pStyle w:val="xmsolistparagraph"/>
        <w:numPr>
          <w:ilvl w:val="0"/>
          <w:numId w:val="29"/>
        </w:numPr>
        <w:rPr>
          <w:rFonts w:asciiTheme="minorHAnsi" w:hAnsiTheme="minorHAnsi" w:cstheme="minorBidi"/>
          <w:sz w:val="22"/>
          <w:szCs w:val="22"/>
        </w:rPr>
      </w:pPr>
      <w:proofErr w:type="spellStart"/>
      <w:r w:rsidRPr="50CC6A23">
        <w:rPr>
          <w:rFonts w:asciiTheme="minorHAnsi" w:hAnsiTheme="minorHAnsi" w:cstheme="minorBidi"/>
          <w:sz w:val="22"/>
          <w:szCs w:val="22"/>
          <w:shd w:val="clear" w:color="auto" w:fill="C0C0C0"/>
        </w:rPr>
        <w:t>flexible</w:t>
      </w:r>
      <w:proofErr w:type="spellEnd"/>
      <w:r w:rsidRPr="50CC6A23">
        <w:rPr>
          <w:rFonts w:asciiTheme="minorHAnsi" w:hAnsiTheme="minorHAnsi" w:cstheme="minorBidi"/>
          <w:sz w:val="22"/>
          <w:szCs w:val="22"/>
          <w:shd w:val="clear" w:color="auto" w:fill="C0C0C0"/>
        </w:rPr>
        <w:t xml:space="preserve"> </w:t>
      </w:r>
      <w:proofErr w:type="spellStart"/>
      <w:r w:rsidRPr="50CC6A23">
        <w:rPr>
          <w:rFonts w:asciiTheme="minorHAnsi" w:hAnsiTheme="minorHAnsi" w:cstheme="minorBidi"/>
          <w:sz w:val="22"/>
          <w:szCs w:val="22"/>
          <w:shd w:val="clear" w:color="auto" w:fill="C0C0C0"/>
        </w:rPr>
        <w:t>working</w:t>
      </w:r>
      <w:proofErr w:type="spellEnd"/>
      <w:r w:rsidRPr="50CC6A23">
        <w:rPr>
          <w:rFonts w:asciiTheme="minorHAnsi" w:hAnsiTheme="minorHAnsi" w:cstheme="minorBidi"/>
          <w:sz w:val="22"/>
          <w:szCs w:val="22"/>
          <w:shd w:val="clear" w:color="auto" w:fill="C0C0C0"/>
        </w:rPr>
        <w:t xml:space="preserve"> </w:t>
      </w:r>
      <w:proofErr w:type="spellStart"/>
      <w:r w:rsidRPr="50CC6A23">
        <w:rPr>
          <w:rFonts w:asciiTheme="minorHAnsi" w:hAnsiTheme="minorHAnsi" w:cstheme="minorBidi"/>
          <w:sz w:val="22"/>
          <w:szCs w:val="22"/>
          <w:shd w:val="clear" w:color="auto" w:fill="C0C0C0"/>
        </w:rPr>
        <w:t>hours</w:t>
      </w:r>
      <w:proofErr w:type="spellEnd"/>
      <w:r w:rsidR="0D6F5FAA" w:rsidRPr="50CC6A23">
        <w:rPr>
          <w:rFonts w:asciiTheme="minorHAnsi" w:hAnsiTheme="minorHAnsi" w:cstheme="minorBidi"/>
          <w:sz w:val="22"/>
          <w:szCs w:val="22"/>
          <w:shd w:val="clear" w:color="auto" w:fill="C0C0C0"/>
        </w:rPr>
        <w:t xml:space="preserve"> </w:t>
      </w:r>
    </w:p>
    <w:p w14:paraId="12CCD740" w14:textId="77777777" w:rsidR="00DF7C9B" w:rsidRPr="00A46254" w:rsidRDefault="00DF7C9B" w:rsidP="4F6698D0">
      <w:pPr>
        <w:pStyle w:val="xmsolistparagraph"/>
        <w:numPr>
          <w:ilvl w:val="0"/>
          <w:numId w:val="29"/>
        </w:numPr>
        <w:rPr>
          <w:rFonts w:asciiTheme="minorHAnsi" w:hAnsiTheme="minorHAnsi" w:cstheme="minorBidi"/>
          <w:sz w:val="22"/>
          <w:szCs w:val="22"/>
        </w:rPr>
      </w:pPr>
      <w:proofErr w:type="spellStart"/>
      <w:r w:rsidRPr="50CC6A23">
        <w:rPr>
          <w:rFonts w:asciiTheme="minorHAnsi" w:hAnsiTheme="minorHAnsi" w:cstheme="minorBidi"/>
          <w:sz w:val="22"/>
          <w:szCs w:val="22"/>
          <w:shd w:val="clear" w:color="auto" w:fill="C0C0C0"/>
        </w:rPr>
        <w:t>funding</w:t>
      </w:r>
      <w:proofErr w:type="spellEnd"/>
      <w:r w:rsidRPr="50CC6A23">
        <w:rPr>
          <w:rFonts w:asciiTheme="minorHAnsi" w:hAnsiTheme="minorHAnsi" w:cstheme="minorBidi"/>
          <w:sz w:val="22"/>
          <w:szCs w:val="22"/>
          <w:shd w:val="clear" w:color="auto" w:fill="C0C0C0"/>
        </w:rPr>
        <w:t xml:space="preserve"> for </w:t>
      </w:r>
      <w:proofErr w:type="spellStart"/>
      <w:r w:rsidRPr="50CC6A23">
        <w:rPr>
          <w:rFonts w:asciiTheme="minorHAnsi" w:hAnsiTheme="minorHAnsi" w:cstheme="minorBidi"/>
          <w:sz w:val="22"/>
          <w:szCs w:val="22"/>
          <w:shd w:val="clear" w:color="auto" w:fill="C0C0C0"/>
        </w:rPr>
        <w:t>language</w:t>
      </w:r>
      <w:proofErr w:type="spellEnd"/>
      <w:r w:rsidRPr="50CC6A23">
        <w:rPr>
          <w:rFonts w:asciiTheme="minorHAnsi" w:hAnsiTheme="minorHAnsi" w:cstheme="minorBidi"/>
          <w:sz w:val="22"/>
          <w:szCs w:val="22"/>
          <w:shd w:val="clear" w:color="auto" w:fill="C0C0C0"/>
        </w:rPr>
        <w:t xml:space="preserve"> learning</w:t>
      </w:r>
    </w:p>
    <w:p w14:paraId="576A7EE7" w14:textId="77777777" w:rsidR="00DF7C9B" w:rsidRPr="00002ADC" w:rsidRDefault="00DF7C9B" w:rsidP="4F6698D0">
      <w:pPr>
        <w:pStyle w:val="xmsolistparagraph"/>
        <w:numPr>
          <w:ilvl w:val="0"/>
          <w:numId w:val="29"/>
        </w:numPr>
        <w:rPr>
          <w:rFonts w:asciiTheme="minorHAnsi" w:hAnsiTheme="minorHAnsi" w:cstheme="minorBidi"/>
          <w:sz w:val="22"/>
          <w:szCs w:val="22"/>
          <w:lang w:val="en-US"/>
        </w:rPr>
      </w:pPr>
      <w:r w:rsidRPr="00002ADC">
        <w:rPr>
          <w:rFonts w:asciiTheme="minorHAnsi" w:hAnsiTheme="minorHAnsi" w:cstheme="minorBidi"/>
          <w:sz w:val="22"/>
          <w:szCs w:val="22"/>
          <w:shd w:val="clear" w:color="auto" w:fill="C0C0C0"/>
          <w:lang w:val="en-US"/>
        </w:rPr>
        <w:t>co-financing of training and courses</w:t>
      </w:r>
    </w:p>
    <w:p w14:paraId="2B9336CA" w14:textId="77777777" w:rsidR="00DF7C9B" w:rsidRPr="00A46254" w:rsidRDefault="00DF7C9B" w:rsidP="4F6698D0">
      <w:pPr>
        <w:pStyle w:val="xmsolistparagraph"/>
        <w:numPr>
          <w:ilvl w:val="0"/>
          <w:numId w:val="29"/>
        </w:numPr>
        <w:rPr>
          <w:rFonts w:asciiTheme="minorHAnsi" w:hAnsiTheme="minorHAnsi" w:cstheme="minorBidi"/>
          <w:sz w:val="22"/>
          <w:szCs w:val="22"/>
        </w:rPr>
      </w:pPr>
      <w:proofErr w:type="spellStart"/>
      <w:r w:rsidRPr="50CC6A23">
        <w:rPr>
          <w:rFonts w:asciiTheme="minorHAnsi" w:hAnsiTheme="minorHAnsi" w:cstheme="minorBidi"/>
          <w:sz w:val="22"/>
          <w:szCs w:val="22"/>
          <w:shd w:val="clear" w:color="auto" w:fill="C0C0C0"/>
        </w:rPr>
        <w:t>additional</w:t>
      </w:r>
      <w:proofErr w:type="spellEnd"/>
      <w:r w:rsidRPr="50CC6A23">
        <w:rPr>
          <w:rFonts w:asciiTheme="minorHAnsi" w:hAnsiTheme="minorHAnsi" w:cstheme="minorBidi"/>
          <w:sz w:val="22"/>
          <w:szCs w:val="22"/>
          <w:shd w:val="clear" w:color="auto" w:fill="C0C0C0"/>
        </w:rPr>
        <w:t xml:space="preserve"> </w:t>
      </w:r>
      <w:proofErr w:type="spellStart"/>
      <w:r w:rsidRPr="50CC6A23">
        <w:rPr>
          <w:rFonts w:asciiTheme="minorHAnsi" w:hAnsiTheme="minorHAnsi" w:cstheme="minorBidi"/>
          <w:sz w:val="22"/>
          <w:szCs w:val="22"/>
          <w:shd w:val="clear" w:color="auto" w:fill="C0C0C0"/>
        </w:rPr>
        <w:t>days</w:t>
      </w:r>
      <w:proofErr w:type="spellEnd"/>
      <w:r w:rsidRPr="50CC6A23">
        <w:rPr>
          <w:rFonts w:asciiTheme="minorHAnsi" w:hAnsiTheme="minorHAnsi" w:cstheme="minorBidi"/>
          <w:sz w:val="22"/>
          <w:szCs w:val="22"/>
          <w:shd w:val="clear" w:color="auto" w:fill="C0C0C0"/>
        </w:rPr>
        <w:t xml:space="preserve"> off for </w:t>
      </w:r>
      <w:proofErr w:type="spellStart"/>
      <w:r w:rsidRPr="50CC6A23">
        <w:rPr>
          <w:rFonts w:asciiTheme="minorHAnsi" w:hAnsiTheme="minorHAnsi" w:cstheme="minorBidi"/>
          <w:sz w:val="22"/>
          <w:szCs w:val="22"/>
          <w:shd w:val="clear" w:color="auto" w:fill="C0C0C0"/>
        </w:rPr>
        <w:t>education</w:t>
      </w:r>
      <w:proofErr w:type="spellEnd"/>
    </w:p>
    <w:p w14:paraId="49A9B92D" w14:textId="77777777" w:rsidR="00DF7C9B" w:rsidRPr="00A46254" w:rsidRDefault="00DF7C9B" w:rsidP="4F6698D0">
      <w:pPr>
        <w:pStyle w:val="xmsolistparagraph"/>
        <w:numPr>
          <w:ilvl w:val="0"/>
          <w:numId w:val="29"/>
        </w:numPr>
        <w:rPr>
          <w:rFonts w:asciiTheme="minorHAnsi" w:hAnsiTheme="minorHAnsi" w:cstheme="minorBidi"/>
          <w:sz w:val="22"/>
          <w:szCs w:val="22"/>
        </w:rPr>
      </w:pPr>
      <w:r w:rsidRPr="50CC6A23">
        <w:rPr>
          <w:rFonts w:asciiTheme="minorHAnsi" w:hAnsiTheme="minorHAnsi" w:cstheme="minorBidi"/>
          <w:sz w:val="22"/>
          <w:szCs w:val="22"/>
          <w:shd w:val="clear" w:color="auto" w:fill="C0C0C0"/>
        </w:rPr>
        <w:t xml:space="preserve">life </w:t>
      </w:r>
      <w:proofErr w:type="spellStart"/>
      <w:r w:rsidRPr="50CC6A23">
        <w:rPr>
          <w:rFonts w:asciiTheme="minorHAnsi" w:hAnsiTheme="minorHAnsi" w:cstheme="minorBidi"/>
          <w:sz w:val="22"/>
          <w:szCs w:val="22"/>
          <w:shd w:val="clear" w:color="auto" w:fill="C0C0C0"/>
        </w:rPr>
        <w:t>insurance</w:t>
      </w:r>
      <w:proofErr w:type="spellEnd"/>
    </w:p>
    <w:p w14:paraId="0F31CC5E" w14:textId="77777777" w:rsidR="00DF7C9B" w:rsidRPr="00A46254" w:rsidRDefault="00DF7C9B" w:rsidP="4F6698D0">
      <w:pPr>
        <w:pStyle w:val="xmsolistparagraph"/>
        <w:numPr>
          <w:ilvl w:val="0"/>
          <w:numId w:val="29"/>
        </w:numPr>
        <w:rPr>
          <w:rFonts w:asciiTheme="minorHAnsi" w:hAnsiTheme="minorHAnsi" w:cstheme="minorBidi"/>
          <w:sz w:val="22"/>
          <w:szCs w:val="22"/>
        </w:rPr>
      </w:pPr>
      <w:proofErr w:type="spellStart"/>
      <w:r w:rsidRPr="50CC6A23">
        <w:rPr>
          <w:rFonts w:asciiTheme="minorHAnsi" w:hAnsiTheme="minorHAnsi" w:cstheme="minorBidi"/>
          <w:sz w:val="22"/>
          <w:szCs w:val="22"/>
          <w:shd w:val="clear" w:color="auto" w:fill="C0C0C0"/>
        </w:rPr>
        <w:t>pension</w:t>
      </w:r>
      <w:proofErr w:type="spellEnd"/>
      <w:r w:rsidRPr="50CC6A23">
        <w:rPr>
          <w:rFonts w:asciiTheme="minorHAnsi" w:hAnsiTheme="minorHAnsi" w:cstheme="minorBidi"/>
          <w:sz w:val="22"/>
          <w:szCs w:val="22"/>
          <w:shd w:val="clear" w:color="auto" w:fill="C0C0C0"/>
        </w:rPr>
        <w:t xml:space="preserve"> plan</w:t>
      </w:r>
    </w:p>
    <w:p w14:paraId="0479DD89" w14:textId="77777777" w:rsidR="00DF7C9B" w:rsidRPr="00A46254" w:rsidRDefault="00DF7C9B" w:rsidP="4F6698D0">
      <w:pPr>
        <w:pStyle w:val="xmsolistparagraph"/>
        <w:numPr>
          <w:ilvl w:val="0"/>
          <w:numId w:val="29"/>
        </w:numPr>
        <w:rPr>
          <w:rFonts w:asciiTheme="minorHAnsi" w:hAnsiTheme="minorHAnsi" w:cstheme="minorBidi"/>
          <w:sz w:val="22"/>
          <w:szCs w:val="22"/>
        </w:rPr>
      </w:pPr>
      <w:proofErr w:type="spellStart"/>
      <w:r w:rsidRPr="50CC6A23">
        <w:rPr>
          <w:rFonts w:asciiTheme="minorHAnsi" w:hAnsiTheme="minorHAnsi" w:cstheme="minorBidi"/>
          <w:sz w:val="22"/>
          <w:szCs w:val="22"/>
          <w:shd w:val="clear" w:color="auto" w:fill="C0C0C0"/>
        </w:rPr>
        <w:t>savings</w:t>
      </w:r>
      <w:proofErr w:type="spellEnd"/>
      <w:r w:rsidRPr="50CC6A23">
        <w:rPr>
          <w:rFonts w:asciiTheme="minorHAnsi" w:hAnsiTheme="minorHAnsi" w:cstheme="minorBidi"/>
          <w:sz w:val="22"/>
          <w:szCs w:val="22"/>
          <w:shd w:val="clear" w:color="auto" w:fill="C0C0C0"/>
        </w:rPr>
        <w:t xml:space="preserve"> and investment fund</w:t>
      </w:r>
    </w:p>
    <w:p w14:paraId="52348AC3" w14:textId="77777777" w:rsidR="00DF7C9B" w:rsidRPr="00A46254" w:rsidRDefault="00DF7C9B" w:rsidP="4F6698D0">
      <w:pPr>
        <w:pStyle w:val="xmsolistparagraph"/>
        <w:numPr>
          <w:ilvl w:val="0"/>
          <w:numId w:val="29"/>
        </w:numPr>
        <w:rPr>
          <w:rFonts w:asciiTheme="minorHAnsi" w:hAnsiTheme="minorHAnsi" w:cstheme="minorBidi"/>
          <w:sz w:val="22"/>
          <w:szCs w:val="22"/>
        </w:rPr>
      </w:pPr>
      <w:proofErr w:type="spellStart"/>
      <w:r w:rsidRPr="50CC6A23">
        <w:rPr>
          <w:rFonts w:asciiTheme="minorHAnsi" w:hAnsiTheme="minorHAnsi" w:cstheme="minorBidi"/>
          <w:sz w:val="22"/>
          <w:szCs w:val="22"/>
          <w:shd w:val="clear" w:color="auto" w:fill="C0C0C0"/>
        </w:rPr>
        <w:t>preferential</w:t>
      </w:r>
      <w:proofErr w:type="spellEnd"/>
      <w:r w:rsidRPr="50CC6A23">
        <w:rPr>
          <w:rFonts w:asciiTheme="minorHAnsi" w:hAnsiTheme="minorHAnsi" w:cstheme="minorBidi"/>
          <w:sz w:val="22"/>
          <w:szCs w:val="22"/>
          <w:shd w:val="clear" w:color="auto" w:fill="C0C0C0"/>
        </w:rPr>
        <w:t xml:space="preserve"> </w:t>
      </w:r>
      <w:proofErr w:type="spellStart"/>
      <w:r w:rsidRPr="50CC6A23">
        <w:rPr>
          <w:rFonts w:asciiTheme="minorHAnsi" w:hAnsiTheme="minorHAnsi" w:cstheme="minorBidi"/>
          <w:sz w:val="22"/>
          <w:szCs w:val="22"/>
          <w:shd w:val="clear" w:color="auto" w:fill="C0C0C0"/>
        </w:rPr>
        <w:t>loans</w:t>
      </w:r>
      <w:proofErr w:type="spellEnd"/>
    </w:p>
    <w:p w14:paraId="44BC4B4F" w14:textId="77777777" w:rsidR="00DF7C9B" w:rsidRPr="00A46254" w:rsidRDefault="00DF7C9B" w:rsidP="4F6698D0">
      <w:pPr>
        <w:pStyle w:val="xmsolistparagraph"/>
        <w:numPr>
          <w:ilvl w:val="0"/>
          <w:numId w:val="29"/>
        </w:numPr>
        <w:rPr>
          <w:rFonts w:asciiTheme="minorHAnsi" w:hAnsiTheme="minorHAnsi" w:cstheme="minorBidi"/>
          <w:sz w:val="22"/>
          <w:szCs w:val="22"/>
        </w:rPr>
      </w:pPr>
      <w:proofErr w:type="spellStart"/>
      <w:r w:rsidRPr="50CC6A23">
        <w:rPr>
          <w:rFonts w:asciiTheme="minorHAnsi" w:hAnsiTheme="minorHAnsi" w:cstheme="minorBidi"/>
          <w:sz w:val="22"/>
          <w:szCs w:val="22"/>
          <w:shd w:val="clear" w:color="auto" w:fill="C0C0C0"/>
        </w:rPr>
        <w:t>additional</w:t>
      </w:r>
      <w:proofErr w:type="spellEnd"/>
      <w:r w:rsidRPr="50CC6A23">
        <w:rPr>
          <w:rFonts w:asciiTheme="minorHAnsi" w:hAnsiTheme="minorHAnsi" w:cstheme="minorBidi"/>
          <w:sz w:val="22"/>
          <w:szCs w:val="22"/>
          <w:shd w:val="clear" w:color="auto" w:fill="C0C0C0"/>
        </w:rPr>
        <w:t xml:space="preserve"> </w:t>
      </w:r>
      <w:proofErr w:type="spellStart"/>
      <w:r w:rsidRPr="50CC6A23">
        <w:rPr>
          <w:rFonts w:asciiTheme="minorHAnsi" w:hAnsiTheme="minorHAnsi" w:cstheme="minorBidi"/>
          <w:sz w:val="22"/>
          <w:szCs w:val="22"/>
          <w:shd w:val="clear" w:color="auto" w:fill="C0C0C0"/>
        </w:rPr>
        <w:t>social</w:t>
      </w:r>
      <w:proofErr w:type="spellEnd"/>
      <w:r w:rsidRPr="50CC6A23">
        <w:rPr>
          <w:rFonts w:asciiTheme="minorHAnsi" w:hAnsiTheme="minorHAnsi" w:cstheme="minorBidi"/>
          <w:sz w:val="22"/>
          <w:szCs w:val="22"/>
          <w:shd w:val="clear" w:color="auto" w:fill="C0C0C0"/>
        </w:rPr>
        <w:t xml:space="preserve"> </w:t>
      </w:r>
      <w:proofErr w:type="spellStart"/>
      <w:r w:rsidRPr="50CC6A23">
        <w:rPr>
          <w:rFonts w:asciiTheme="minorHAnsi" w:hAnsiTheme="minorHAnsi" w:cstheme="minorBidi"/>
          <w:sz w:val="22"/>
          <w:szCs w:val="22"/>
          <w:shd w:val="clear" w:color="auto" w:fill="C0C0C0"/>
        </w:rPr>
        <w:t>benefits</w:t>
      </w:r>
      <w:proofErr w:type="spellEnd"/>
    </w:p>
    <w:p w14:paraId="06A1E1D5" w14:textId="77777777" w:rsidR="00DF7C9B" w:rsidRPr="00A46254" w:rsidRDefault="00DF7C9B" w:rsidP="4F6698D0">
      <w:pPr>
        <w:pStyle w:val="xmsolistparagraph"/>
        <w:numPr>
          <w:ilvl w:val="0"/>
          <w:numId w:val="29"/>
        </w:numPr>
        <w:rPr>
          <w:rFonts w:asciiTheme="minorHAnsi" w:hAnsiTheme="minorHAnsi" w:cstheme="minorBidi"/>
          <w:sz w:val="22"/>
          <w:szCs w:val="22"/>
        </w:rPr>
      </w:pPr>
      <w:proofErr w:type="spellStart"/>
      <w:r w:rsidRPr="50CC6A23">
        <w:rPr>
          <w:rFonts w:asciiTheme="minorHAnsi" w:hAnsiTheme="minorHAnsi" w:cstheme="minorBidi"/>
          <w:sz w:val="22"/>
          <w:szCs w:val="22"/>
          <w:shd w:val="clear" w:color="auto" w:fill="C0C0C0"/>
        </w:rPr>
        <w:t>leisure</w:t>
      </w:r>
      <w:r w:rsidR="00910DF2" w:rsidRPr="50CC6A23">
        <w:rPr>
          <w:rFonts w:asciiTheme="minorHAnsi" w:hAnsiTheme="minorHAnsi" w:cstheme="minorBidi"/>
          <w:sz w:val="22"/>
          <w:szCs w:val="22"/>
          <w:shd w:val="clear" w:color="auto" w:fill="C0C0C0"/>
        </w:rPr>
        <w:t>-time</w:t>
      </w:r>
      <w:proofErr w:type="spellEnd"/>
      <w:r w:rsidRPr="50CC6A23">
        <w:rPr>
          <w:rFonts w:asciiTheme="minorHAnsi" w:hAnsiTheme="minorHAnsi" w:cstheme="minorBidi"/>
          <w:sz w:val="22"/>
          <w:szCs w:val="22"/>
          <w:shd w:val="clear" w:color="auto" w:fill="C0C0C0"/>
        </w:rPr>
        <w:t xml:space="preserve"> </w:t>
      </w:r>
      <w:proofErr w:type="spellStart"/>
      <w:r w:rsidRPr="50CC6A23">
        <w:rPr>
          <w:rFonts w:asciiTheme="minorHAnsi" w:hAnsiTheme="minorHAnsi" w:cstheme="minorBidi"/>
          <w:sz w:val="22"/>
          <w:szCs w:val="22"/>
          <w:shd w:val="clear" w:color="auto" w:fill="C0C0C0"/>
        </w:rPr>
        <w:t>funding</w:t>
      </w:r>
      <w:proofErr w:type="spellEnd"/>
    </w:p>
    <w:p w14:paraId="0B614A7A" w14:textId="77777777" w:rsidR="00DF7C9B" w:rsidRPr="00A46254" w:rsidRDefault="00DF7C9B" w:rsidP="4F6698D0">
      <w:pPr>
        <w:pStyle w:val="xmsolistparagraph"/>
        <w:numPr>
          <w:ilvl w:val="0"/>
          <w:numId w:val="29"/>
        </w:numPr>
        <w:rPr>
          <w:rFonts w:asciiTheme="minorHAnsi" w:hAnsiTheme="minorHAnsi" w:cstheme="minorBidi"/>
          <w:sz w:val="22"/>
          <w:szCs w:val="22"/>
        </w:rPr>
      </w:pPr>
      <w:proofErr w:type="spellStart"/>
      <w:r w:rsidRPr="50CC6A23">
        <w:rPr>
          <w:rFonts w:asciiTheme="minorHAnsi" w:hAnsiTheme="minorHAnsi" w:cstheme="minorBidi"/>
          <w:sz w:val="22"/>
          <w:szCs w:val="22"/>
          <w:shd w:val="clear" w:color="auto" w:fill="C0C0C0"/>
        </w:rPr>
        <w:t>subsidizing</w:t>
      </w:r>
      <w:proofErr w:type="spellEnd"/>
      <w:r w:rsidRPr="50CC6A23">
        <w:rPr>
          <w:rFonts w:asciiTheme="minorHAnsi" w:hAnsiTheme="minorHAnsi" w:cstheme="minorBidi"/>
          <w:sz w:val="22"/>
          <w:szCs w:val="22"/>
          <w:shd w:val="clear" w:color="auto" w:fill="C0C0C0"/>
        </w:rPr>
        <w:t xml:space="preserve"> </w:t>
      </w:r>
      <w:proofErr w:type="spellStart"/>
      <w:r w:rsidRPr="50CC6A23">
        <w:rPr>
          <w:rFonts w:asciiTheme="minorHAnsi" w:hAnsiTheme="minorHAnsi" w:cstheme="minorBidi"/>
          <w:sz w:val="22"/>
          <w:szCs w:val="22"/>
          <w:shd w:val="clear" w:color="auto" w:fill="C0C0C0"/>
        </w:rPr>
        <w:t>children's</w:t>
      </w:r>
      <w:proofErr w:type="spellEnd"/>
      <w:r w:rsidRPr="50CC6A23">
        <w:rPr>
          <w:rFonts w:asciiTheme="minorHAnsi" w:hAnsiTheme="minorHAnsi" w:cstheme="minorBidi"/>
          <w:sz w:val="22"/>
          <w:szCs w:val="22"/>
          <w:shd w:val="clear" w:color="auto" w:fill="C0C0C0"/>
        </w:rPr>
        <w:t xml:space="preserve"> </w:t>
      </w:r>
      <w:proofErr w:type="spellStart"/>
      <w:r w:rsidRPr="50CC6A23">
        <w:rPr>
          <w:rFonts w:asciiTheme="minorHAnsi" w:hAnsiTheme="minorHAnsi" w:cstheme="minorBidi"/>
          <w:sz w:val="22"/>
          <w:szCs w:val="22"/>
          <w:shd w:val="clear" w:color="auto" w:fill="C0C0C0"/>
        </w:rPr>
        <w:t>vacations</w:t>
      </w:r>
      <w:proofErr w:type="spellEnd"/>
    </w:p>
    <w:p w14:paraId="2E72D03C" w14:textId="77777777" w:rsidR="00DF7C9B" w:rsidRPr="00A46254" w:rsidRDefault="00DF7C9B" w:rsidP="4F6698D0">
      <w:pPr>
        <w:pStyle w:val="xmsolistparagraph"/>
        <w:numPr>
          <w:ilvl w:val="0"/>
          <w:numId w:val="29"/>
        </w:numPr>
        <w:rPr>
          <w:rFonts w:asciiTheme="minorHAnsi" w:hAnsiTheme="minorHAnsi" w:cstheme="minorBidi"/>
          <w:sz w:val="22"/>
          <w:szCs w:val="22"/>
        </w:rPr>
      </w:pPr>
      <w:r w:rsidRPr="50CC6A23">
        <w:rPr>
          <w:rFonts w:asciiTheme="minorHAnsi" w:hAnsiTheme="minorHAnsi" w:cstheme="minorBidi"/>
          <w:sz w:val="22"/>
          <w:szCs w:val="22"/>
          <w:shd w:val="clear" w:color="auto" w:fill="C0C0C0"/>
        </w:rPr>
        <w:t>"13</w:t>
      </w:r>
      <w:r w:rsidR="00910DF2" w:rsidRPr="50CC6A23">
        <w:rPr>
          <w:rFonts w:asciiTheme="minorHAnsi" w:hAnsiTheme="minorHAnsi" w:cstheme="minorBidi"/>
          <w:sz w:val="22"/>
          <w:szCs w:val="22"/>
          <w:shd w:val="clear" w:color="auto" w:fill="C0C0C0"/>
        </w:rPr>
        <w:t>th</w:t>
      </w:r>
      <w:r w:rsidRPr="50CC6A23">
        <w:rPr>
          <w:rFonts w:asciiTheme="minorHAnsi" w:hAnsiTheme="minorHAnsi" w:cstheme="minorBidi"/>
          <w:sz w:val="22"/>
          <w:szCs w:val="22"/>
          <w:shd w:val="clear" w:color="auto" w:fill="C0C0C0"/>
        </w:rPr>
        <w:t xml:space="preserve">" </w:t>
      </w:r>
      <w:proofErr w:type="spellStart"/>
      <w:r w:rsidRPr="50CC6A23">
        <w:rPr>
          <w:rFonts w:asciiTheme="minorHAnsi" w:hAnsiTheme="minorHAnsi" w:cstheme="minorBidi"/>
          <w:sz w:val="22"/>
          <w:szCs w:val="22"/>
          <w:shd w:val="clear" w:color="auto" w:fill="C0C0C0"/>
        </w:rPr>
        <w:t>salary</w:t>
      </w:r>
      <w:proofErr w:type="spellEnd"/>
    </w:p>
    <w:p w14:paraId="05AB6431" w14:textId="77777777" w:rsidR="00DF7C9B" w:rsidRPr="00A46254" w:rsidRDefault="00DF7C9B" w:rsidP="7B828457">
      <w:pPr>
        <w:pStyle w:val="xmsolistparagraph"/>
        <w:rPr>
          <w:rFonts w:asciiTheme="minorHAnsi" w:hAnsiTheme="minorHAnsi" w:cstheme="minorBidi"/>
          <w:sz w:val="22"/>
          <w:szCs w:val="22"/>
        </w:rPr>
      </w:pPr>
    </w:p>
    <w:p w14:paraId="53203075" w14:textId="77777777" w:rsidR="00375621" w:rsidRPr="00002ADC" w:rsidRDefault="00375621" w:rsidP="00A46254">
      <w:pPr>
        <w:rPr>
          <w:rFonts w:asciiTheme="minorHAnsi" w:eastAsia="Arial" w:hAnsiTheme="minorHAnsi" w:cstheme="minorHAnsi"/>
          <w:b/>
          <w:bCs/>
          <w:color w:val="000000"/>
          <w:sz w:val="22"/>
          <w:szCs w:val="22"/>
          <w:lang w:val="en-US"/>
        </w:rPr>
      </w:pPr>
    </w:p>
    <w:p w14:paraId="14EFCCCD" w14:textId="77777777" w:rsidR="00471682" w:rsidRPr="007D090B" w:rsidRDefault="00264030" w:rsidP="4F6698D0">
      <w:pPr>
        <w:pStyle w:val="Akapitzlist"/>
        <w:numPr>
          <w:ilvl w:val="0"/>
          <w:numId w:val="4"/>
        </w:numPr>
        <w:rPr>
          <w:rFonts w:asciiTheme="minorHAnsi" w:eastAsia="Arial" w:hAnsiTheme="minorHAnsi" w:cstheme="minorBidi"/>
          <w:b/>
          <w:bCs/>
          <w:color w:val="000000"/>
        </w:rPr>
      </w:pPr>
      <w:proofErr w:type="spellStart"/>
      <w:r w:rsidRPr="4F6698D0">
        <w:rPr>
          <w:rFonts w:asciiTheme="minorHAnsi" w:hAnsiTheme="minorHAnsi" w:cstheme="minorBidi"/>
          <w:b/>
          <w:bCs/>
          <w:color w:val="000000" w:themeColor="text1"/>
        </w:rPr>
        <w:t>Eligibility</w:t>
      </w:r>
      <w:proofErr w:type="spellEnd"/>
      <w:r w:rsidRPr="4F6698D0">
        <w:rPr>
          <w:rFonts w:asciiTheme="minorHAnsi" w:hAnsiTheme="minorHAnsi" w:cstheme="minorBidi"/>
          <w:b/>
          <w:bCs/>
          <w:color w:val="000000" w:themeColor="text1"/>
        </w:rPr>
        <w:t xml:space="preserve"> </w:t>
      </w:r>
      <w:proofErr w:type="spellStart"/>
      <w:r w:rsidRPr="4F6698D0">
        <w:rPr>
          <w:rFonts w:asciiTheme="minorHAnsi" w:hAnsiTheme="minorHAnsi" w:cstheme="minorBidi"/>
          <w:b/>
          <w:bCs/>
          <w:color w:val="000000" w:themeColor="text1"/>
        </w:rPr>
        <w:t>criteria</w:t>
      </w:r>
      <w:proofErr w:type="spellEnd"/>
      <w:r w:rsidRPr="4F6698D0">
        <w:rPr>
          <w:rFonts w:asciiTheme="minorHAnsi" w:hAnsiTheme="minorHAnsi" w:cstheme="minorBidi"/>
          <w:b/>
          <w:bCs/>
          <w:color w:val="000000" w:themeColor="text1"/>
        </w:rPr>
        <w:t xml:space="preserve"> </w:t>
      </w:r>
    </w:p>
    <w:p w14:paraId="4970503D" w14:textId="77777777" w:rsidR="00002ADC" w:rsidRPr="00002ADC" w:rsidRDefault="00002ADC" w:rsidP="00002ADC">
      <w:pPr>
        <w:pStyle w:val="Akapitzlist"/>
        <w:ind w:left="360"/>
        <w:rPr>
          <w:rFonts w:asciiTheme="minorHAnsi" w:hAnsiTheme="minorHAnsi" w:cstheme="minorBidi"/>
        </w:rPr>
      </w:pPr>
      <w:r w:rsidRPr="00002ADC">
        <w:rPr>
          <w:rFonts w:asciiTheme="minorHAnsi" w:hAnsiTheme="minorHAnsi" w:cstheme="minorBidi"/>
        </w:rPr>
        <w:t xml:space="preserve">1. </w:t>
      </w:r>
      <w:proofErr w:type="spellStart"/>
      <w:r w:rsidRPr="00002ADC">
        <w:rPr>
          <w:rFonts w:asciiTheme="minorHAnsi" w:hAnsiTheme="minorHAnsi" w:cstheme="minorBidi"/>
        </w:rPr>
        <w:t>Scientific</w:t>
      </w:r>
      <w:proofErr w:type="spellEnd"/>
      <w:r w:rsidRPr="00002ADC">
        <w:rPr>
          <w:rFonts w:asciiTheme="minorHAnsi" w:hAnsiTheme="minorHAnsi" w:cstheme="minorBidi"/>
        </w:rPr>
        <w:t xml:space="preserve"> </w:t>
      </w:r>
      <w:proofErr w:type="spellStart"/>
      <w:r w:rsidRPr="00002ADC">
        <w:rPr>
          <w:rFonts w:asciiTheme="minorHAnsi" w:hAnsiTheme="minorHAnsi" w:cstheme="minorBidi"/>
        </w:rPr>
        <w:t>achievements</w:t>
      </w:r>
      <w:proofErr w:type="spellEnd"/>
    </w:p>
    <w:p w14:paraId="74C3053B" w14:textId="2E653714" w:rsidR="00002ADC" w:rsidRPr="00002ADC" w:rsidRDefault="00002ADC" w:rsidP="00002ADC">
      <w:pPr>
        <w:pStyle w:val="Akapitzlist"/>
        <w:ind w:left="360"/>
        <w:rPr>
          <w:rFonts w:asciiTheme="minorHAnsi" w:hAnsiTheme="minorHAnsi" w:cstheme="minorBidi"/>
          <w:lang w:val="en-US"/>
        </w:rPr>
      </w:pPr>
      <w:r w:rsidRPr="00002ADC">
        <w:rPr>
          <w:rFonts w:asciiTheme="minorHAnsi" w:hAnsiTheme="minorHAnsi" w:cstheme="minorBidi"/>
          <w:lang w:val="en-US"/>
        </w:rPr>
        <w:t xml:space="preserve">2. Experience </w:t>
      </w:r>
      <w:r w:rsidR="00F51A7B" w:rsidRPr="00F51A7B">
        <w:rPr>
          <w:rFonts w:asciiTheme="minorHAnsi" w:hAnsiTheme="minorHAnsi" w:cstheme="minorBidi"/>
          <w:lang w:val="en-US"/>
        </w:rPr>
        <w:t xml:space="preserve">in </w:t>
      </w:r>
      <w:proofErr w:type="spellStart"/>
      <w:r w:rsidR="00F51A7B" w:rsidRPr="00F51A7B">
        <w:rPr>
          <w:rFonts w:asciiTheme="minorHAnsi" w:hAnsiTheme="minorHAnsi" w:cstheme="minorBidi"/>
          <w:lang w:val="en-US"/>
        </w:rPr>
        <w:t>analysing</w:t>
      </w:r>
      <w:proofErr w:type="spellEnd"/>
      <w:r w:rsidR="00F51A7B" w:rsidRPr="00F51A7B">
        <w:rPr>
          <w:rFonts w:asciiTheme="minorHAnsi" w:hAnsiTheme="minorHAnsi" w:cstheme="minorBidi"/>
          <w:lang w:val="en-US"/>
        </w:rPr>
        <w:t xml:space="preserve"> NGS data</w:t>
      </w:r>
      <w:r w:rsidRPr="00002ADC">
        <w:rPr>
          <w:rFonts w:asciiTheme="minorHAnsi" w:hAnsiTheme="minorHAnsi" w:cstheme="minorBidi"/>
          <w:lang w:val="en-US"/>
        </w:rPr>
        <w:t>.</w:t>
      </w:r>
    </w:p>
    <w:p w14:paraId="65DE8769" w14:textId="77777777" w:rsidR="00375621" w:rsidRPr="00002ADC" w:rsidRDefault="00375621" w:rsidP="4F6698D0">
      <w:pPr>
        <w:rPr>
          <w:rFonts w:asciiTheme="minorHAnsi" w:eastAsia="Arial" w:hAnsiTheme="minorHAnsi" w:cstheme="minorBidi"/>
          <w:color w:val="FF0000"/>
          <w:lang w:val="en-US"/>
        </w:rPr>
      </w:pPr>
    </w:p>
    <w:p w14:paraId="24FDB152" w14:textId="77777777" w:rsidR="00EC0079" w:rsidRPr="00A46254" w:rsidRDefault="00264030" w:rsidP="4F6698D0">
      <w:pPr>
        <w:pStyle w:val="Akapitzlist"/>
        <w:numPr>
          <w:ilvl w:val="0"/>
          <w:numId w:val="4"/>
        </w:numPr>
        <w:rPr>
          <w:rFonts w:asciiTheme="minorHAnsi" w:hAnsiTheme="minorHAnsi" w:cstheme="minorBidi"/>
          <w:color w:val="000000" w:themeColor="text1"/>
        </w:rPr>
      </w:pPr>
      <w:r w:rsidRPr="4F6698D0">
        <w:rPr>
          <w:rFonts w:asciiTheme="minorHAnsi" w:hAnsiTheme="minorHAnsi" w:cstheme="minorBidi"/>
          <w:b/>
          <w:bCs/>
          <w:color w:val="000000" w:themeColor="text1"/>
        </w:rPr>
        <w:t xml:space="preserve">The </w:t>
      </w:r>
      <w:proofErr w:type="spellStart"/>
      <w:r w:rsidRPr="4F6698D0">
        <w:rPr>
          <w:rFonts w:asciiTheme="minorHAnsi" w:hAnsiTheme="minorHAnsi" w:cstheme="minorBidi"/>
          <w:b/>
          <w:bCs/>
          <w:color w:val="000000" w:themeColor="text1"/>
        </w:rPr>
        <w:t>selection</w:t>
      </w:r>
      <w:proofErr w:type="spellEnd"/>
      <w:r w:rsidRPr="4F6698D0">
        <w:rPr>
          <w:rFonts w:asciiTheme="minorHAnsi" w:hAnsiTheme="minorHAnsi" w:cstheme="minorBidi"/>
          <w:b/>
          <w:bCs/>
          <w:color w:val="000000" w:themeColor="text1"/>
        </w:rPr>
        <w:t xml:space="preserve"> </w:t>
      </w:r>
      <w:proofErr w:type="spellStart"/>
      <w:r w:rsidRPr="4F6698D0">
        <w:rPr>
          <w:rFonts w:asciiTheme="minorHAnsi" w:hAnsiTheme="minorHAnsi" w:cstheme="minorBidi"/>
          <w:b/>
          <w:bCs/>
          <w:color w:val="000000" w:themeColor="text1"/>
        </w:rPr>
        <w:t>process</w:t>
      </w:r>
      <w:proofErr w:type="spellEnd"/>
      <w:r w:rsidRPr="4F6698D0">
        <w:rPr>
          <w:rFonts w:asciiTheme="minorHAnsi" w:hAnsiTheme="minorHAnsi" w:cstheme="minorBidi"/>
          <w:b/>
          <w:bCs/>
          <w:color w:val="000000" w:themeColor="text1"/>
        </w:rPr>
        <w:t xml:space="preserve"> </w:t>
      </w:r>
    </w:p>
    <w:p w14:paraId="33885907" w14:textId="77777777" w:rsidR="002B3676" w:rsidRPr="00002ADC" w:rsidRDefault="00FE2346" w:rsidP="4F6698D0">
      <w:pPr>
        <w:pStyle w:val="Akapitzlist"/>
        <w:numPr>
          <w:ilvl w:val="0"/>
          <w:numId w:val="28"/>
        </w:numPr>
        <w:rPr>
          <w:rFonts w:asciiTheme="minorHAnsi" w:hAnsiTheme="minorHAnsi" w:cstheme="minorBidi"/>
          <w:lang w:val="en-US"/>
        </w:rPr>
      </w:pPr>
      <w:r w:rsidRPr="00002ADC">
        <w:rPr>
          <w:rFonts w:asciiTheme="minorHAnsi" w:hAnsiTheme="minorHAnsi" w:cstheme="minorBidi"/>
          <w:lang w:val="en-US"/>
        </w:rPr>
        <w:t xml:space="preserve">Competition </w:t>
      </w:r>
      <w:r w:rsidR="002B3676" w:rsidRPr="00002ADC">
        <w:rPr>
          <w:rFonts w:asciiTheme="minorHAnsi" w:hAnsiTheme="minorHAnsi" w:cstheme="minorBidi"/>
          <w:lang w:val="en-US"/>
        </w:rPr>
        <w:t xml:space="preserve">committee </w:t>
      </w:r>
      <w:r w:rsidRPr="00002ADC">
        <w:rPr>
          <w:rFonts w:asciiTheme="minorHAnsi" w:hAnsiTheme="minorHAnsi" w:cstheme="minorBidi"/>
          <w:lang w:val="en-US"/>
        </w:rPr>
        <w:t xml:space="preserve">begins working </w:t>
      </w:r>
      <w:r w:rsidR="002B3676" w:rsidRPr="00002ADC">
        <w:rPr>
          <w:rFonts w:asciiTheme="minorHAnsi" w:hAnsiTheme="minorHAnsi" w:cstheme="minorBidi"/>
          <w:lang w:val="en-US"/>
        </w:rPr>
        <w:t>no later than 14 days after the deadline for submission of documents.</w:t>
      </w:r>
    </w:p>
    <w:p w14:paraId="10CC2AE7" w14:textId="77777777" w:rsidR="002B3676" w:rsidRPr="00002ADC" w:rsidRDefault="00EC0079" w:rsidP="4F6698D0">
      <w:pPr>
        <w:pStyle w:val="Akapitzlist"/>
        <w:numPr>
          <w:ilvl w:val="0"/>
          <w:numId w:val="28"/>
        </w:numPr>
        <w:rPr>
          <w:rFonts w:asciiTheme="minorHAnsi" w:hAnsiTheme="minorHAnsi" w:cstheme="minorBidi"/>
          <w:lang w:val="en-US"/>
        </w:rPr>
      </w:pPr>
      <w:r w:rsidRPr="00002ADC">
        <w:rPr>
          <w:rFonts w:asciiTheme="minorHAnsi" w:hAnsiTheme="minorHAnsi" w:cstheme="minorBidi"/>
          <w:lang w:val="en-US"/>
        </w:rPr>
        <w:t>Formal evaluation of submitted proposals</w:t>
      </w:r>
      <w:r w:rsidR="002B3676" w:rsidRPr="00002ADC">
        <w:rPr>
          <w:rFonts w:asciiTheme="minorHAnsi" w:hAnsiTheme="minorHAnsi" w:cstheme="minorBidi"/>
          <w:lang w:val="en-US"/>
        </w:rPr>
        <w:t xml:space="preserve">. </w:t>
      </w:r>
      <w:r w:rsidRPr="00002ADC">
        <w:rPr>
          <w:rFonts w:asciiTheme="minorHAnsi" w:hAnsiTheme="minorHAnsi" w:cstheme="minorBidi"/>
          <w:lang w:val="en-US"/>
        </w:rPr>
        <w:t xml:space="preserve"> </w:t>
      </w:r>
    </w:p>
    <w:p w14:paraId="03968CBB" w14:textId="77777777" w:rsidR="00EC0079" w:rsidRPr="00002ADC" w:rsidRDefault="003C36BC" w:rsidP="4F6698D0">
      <w:pPr>
        <w:pStyle w:val="Akapitzlist"/>
        <w:numPr>
          <w:ilvl w:val="0"/>
          <w:numId w:val="28"/>
        </w:numPr>
        <w:rPr>
          <w:rFonts w:asciiTheme="minorHAnsi" w:hAnsiTheme="minorHAnsi" w:cstheme="minorBidi"/>
          <w:lang w:val="en-US"/>
        </w:rPr>
      </w:pPr>
      <w:r w:rsidRPr="00002ADC">
        <w:rPr>
          <w:rFonts w:asciiTheme="minorHAnsi" w:hAnsiTheme="minorHAnsi" w:cstheme="minorBidi"/>
          <w:lang w:val="en-US"/>
        </w:rPr>
        <w:t>C</w:t>
      </w:r>
      <w:r w:rsidR="00FE2346" w:rsidRPr="00002ADC">
        <w:rPr>
          <w:rFonts w:asciiTheme="minorHAnsi" w:hAnsiTheme="minorHAnsi" w:cstheme="minorBidi"/>
          <w:lang w:val="en-US"/>
        </w:rPr>
        <w:t>all to provide additional or missing documents if necessary.</w:t>
      </w:r>
      <w:r w:rsidR="006E67C1" w:rsidRPr="00002ADC">
        <w:rPr>
          <w:rFonts w:asciiTheme="minorHAnsi" w:hAnsiTheme="minorHAnsi" w:cstheme="minorBidi"/>
          <w:lang w:val="en-US"/>
        </w:rPr>
        <w:t xml:space="preserve"> </w:t>
      </w:r>
    </w:p>
    <w:p w14:paraId="41A186E0" w14:textId="77777777" w:rsidR="1C7072E8" w:rsidRPr="00002ADC" w:rsidRDefault="1C7072E8" w:rsidP="08E955FD">
      <w:pPr>
        <w:pStyle w:val="Akapitzlist"/>
        <w:numPr>
          <w:ilvl w:val="0"/>
          <w:numId w:val="28"/>
        </w:numPr>
        <w:rPr>
          <w:lang w:val="en-US"/>
        </w:rPr>
      </w:pPr>
      <w:r w:rsidRPr="00002ADC">
        <w:rPr>
          <w:rFonts w:asciiTheme="minorHAnsi" w:hAnsiTheme="minorHAnsi" w:cstheme="minorBidi"/>
          <w:lang w:val="en-US"/>
        </w:rPr>
        <w:t>Selecti</w:t>
      </w:r>
      <w:r w:rsidR="00FE2346" w:rsidRPr="00002ADC">
        <w:rPr>
          <w:rFonts w:asciiTheme="minorHAnsi" w:hAnsiTheme="minorHAnsi" w:cstheme="minorBidi"/>
          <w:lang w:val="en-US"/>
        </w:rPr>
        <w:t>on of</w:t>
      </w:r>
      <w:r w:rsidRPr="00002ADC">
        <w:rPr>
          <w:rFonts w:asciiTheme="minorHAnsi" w:hAnsiTheme="minorHAnsi" w:cstheme="minorBidi"/>
          <w:lang w:val="en-US"/>
        </w:rPr>
        <w:t xml:space="preserve"> candidates </w:t>
      </w:r>
      <w:r w:rsidR="4F495F37" w:rsidRPr="00002ADC">
        <w:rPr>
          <w:rFonts w:asciiTheme="minorHAnsi" w:hAnsiTheme="minorHAnsi" w:cstheme="minorBidi"/>
          <w:lang w:val="en-US"/>
        </w:rPr>
        <w:t>for the interview stage.</w:t>
      </w:r>
    </w:p>
    <w:p w14:paraId="6CC007E7" w14:textId="77777777" w:rsidR="002B3676" w:rsidRPr="00002ADC" w:rsidRDefault="002B3676" w:rsidP="4F6698D0">
      <w:pPr>
        <w:pStyle w:val="Akapitzlist"/>
        <w:numPr>
          <w:ilvl w:val="0"/>
          <w:numId w:val="28"/>
        </w:numPr>
        <w:rPr>
          <w:rFonts w:asciiTheme="minorHAnsi" w:hAnsiTheme="minorHAnsi" w:cstheme="minorBidi"/>
          <w:lang w:val="en-US"/>
        </w:rPr>
      </w:pPr>
      <w:r w:rsidRPr="00002ADC">
        <w:rPr>
          <w:rFonts w:asciiTheme="minorHAnsi" w:hAnsiTheme="minorHAnsi" w:cstheme="minorBidi"/>
          <w:lang w:val="en-US"/>
        </w:rPr>
        <w:t>Interview</w:t>
      </w:r>
      <w:r w:rsidR="00FE2346" w:rsidRPr="00002ADC">
        <w:rPr>
          <w:rFonts w:asciiTheme="minorHAnsi" w:hAnsiTheme="minorHAnsi" w:cstheme="minorBidi"/>
          <w:lang w:val="en-US"/>
        </w:rPr>
        <w:t>s</w:t>
      </w:r>
      <w:r w:rsidRPr="00002ADC">
        <w:rPr>
          <w:rFonts w:asciiTheme="minorHAnsi" w:hAnsiTheme="minorHAnsi" w:cstheme="minorBidi"/>
          <w:lang w:val="en-US"/>
        </w:rPr>
        <w:t xml:space="preserve"> </w:t>
      </w:r>
      <w:r w:rsidR="00FE2346" w:rsidRPr="00002ADC">
        <w:rPr>
          <w:rFonts w:asciiTheme="minorHAnsi" w:hAnsiTheme="minorHAnsi" w:cstheme="minorBidi"/>
          <w:lang w:val="en-US"/>
        </w:rPr>
        <w:t xml:space="preserve">for </w:t>
      </w:r>
      <w:r w:rsidRPr="00002ADC">
        <w:rPr>
          <w:rFonts w:asciiTheme="minorHAnsi" w:hAnsiTheme="minorHAnsi" w:cstheme="minorBidi"/>
          <w:lang w:val="en-US"/>
        </w:rPr>
        <w:t>candidates who meet the formal requirements</w:t>
      </w:r>
      <w:r w:rsidR="006E67C1" w:rsidRPr="00002ADC">
        <w:rPr>
          <w:rFonts w:asciiTheme="minorHAnsi" w:hAnsiTheme="minorHAnsi" w:cstheme="minorBidi"/>
          <w:lang w:val="en-US"/>
        </w:rPr>
        <w:t>.</w:t>
      </w:r>
    </w:p>
    <w:p w14:paraId="6CC56763" w14:textId="6A49485F" w:rsidR="002B3676" w:rsidRPr="00002ADC" w:rsidRDefault="002B3676" w:rsidP="00002ADC">
      <w:pPr>
        <w:pStyle w:val="Akapitzlist"/>
        <w:numPr>
          <w:ilvl w:val="0"/>
          <w:numId w:val="28"/>
        </w:numPr>
        <w:rPr>
          <w:rFonts w:asciiTheme="minorHAnsi" w:hAnsiTheme="minorHAnsi" w:cstheme="minorBidi"/>
          <w:lang w:val="en-US"/>
        </w:rPr>
      </w:pPr>
      <w:r w:rsidRPr="00002ADC">
        <w:rPr>
          <w:rFonts w:asciiTheme="minorHAnsi" w:hAnsiTheme="minorHAnsi" w:cstheme="minorBidi"/>
          <w:lang w:val="en-US"/>
        </w:rPr>
        <w:t>The committee has the right to request external reviews of candidates' work or to ask candidates to conduct teaching assignments with an opportunity for student evaluation.</w:t>
      </w:r>
    </w:p>
    <w:p w14:paraId="6C1C32B4" w14:textId="77777777" w:rsidR="002B3676" w:rsidRPr="002B3676" w:rsidRDefault="002B3676" w:rsidP="4F6698D0">
      <w:pPr>
        <w:pStyle w:val="Akapitzlist"/>
        <w:numPr>
          <w:ilvl w:val="0"/>
          <w:numId w:val="28"/>
        </w:numPr>
        <w:rPr>
          <w:rFonts w:asciiTheme="minorHAnsi" w:hAnsiTheme="minorHAnsi" w:cstheme="minorBidi"/>
        </w:rPr>
      </w:pPr>
      <w:r w:rsidRPr="00002ADC">
        <w:rPr>
          <w:rFonts w:asciiTheme="minorHAnsi" w:hAnsiTheme="minorHAnsi" w:cstheme="minorBidi"/>
          <w:lang w:val="en-US"/>
        </w:rPr>
        <w:t xml:space="preserve">The chair of the </w:t>
      </w:r>
      <w:r w:rsidR="00FE2346" w:rsidRPr="00002ADC">
        <w:rPr>
          <w:rFonts w:asciiTheme="minorHAnsi" w:hAnsiTheme="minorHAnsi" w:cstheme="minorBidi"/>
          <w:lang w:val="en-US"/>
        </w:rPr>
        <w:t>competition committee</w:t>
      </w:r>
      <w:r w:rsidRPr="00002ADC">
        <w:rPr>
          <w:rFonts w:asciiTheme="minorHAnsi" w:hAnsiTheme="minorHAnsi" w:cstheme="minorBidi"/>
          <w:lang w:val="en-US"/>
        </w:rPr>
        <w:t xml:space="preserve"> announce</w:t>
      </w:r>
      <w:r w:rsidR="00FE2346" w:rsidRPr="00002ADC">
        <w:rPr>
          <w:rFonts w:asciiTheme="minorHAnsi" w:hAnsiTheme="minorHAnsi" w:cstheme="minorBidi"/>
          <w:lang w:val="en-US"/>
        </w:rPr>
        <w:t>s</w:t>
      </w:r>
      <w:r w:rsidRPr="00002ADC">
        <w:rPr>
          <w:rFonts w:asciiTheme="minorHAnsi" w:hAnsiTheme="minorHAnsi" w:cstheme="minorBidi"/>
          <w:lang w:val="en-US"/>
        </w:rPr>
        <w:t xml:space="preserve"> the results and inform</w:t>
      </w:r>
      <w:r w:rsidR="00FE2346" w:rsidRPr="00002ADC">
        <w:rPr>
          <w:rFonts w:asciiTheme="minorHAnsi" w:hAnsiTheme="minorHAnsi" w:cstheme="minorBidi"/>
          <w:lang w:val="en-US"/>
        </w:rPr>
        <w:t>s</w:t>
      </w:r>
      <w:r w:rsidRPr="00002ADC">
        <w:rPr>
          <w:rFonts w:asciiTheme="minorHAnsi" w:hAnsiTheme="minorHAnsi" w:cstheme="minorBidi"/>
          <w:lang w:val="en-US"/>
        </w:rPr>
        <w:t xml:space="preserve"> the candidates. This information will include </w:t>
      </w:r>
      <w:r w:rsidR="00FE2346" w:rsidRPr="00002ADC">
        <w:rPr>
          <w:rFonts w:asciiTheme="minorHAnsi" w:hAnsiTheme="minorHAnsi" w:cstheme="minorBidi"/>
          <w:lang w:val="en-US"/>
        </w:rPr>
        <w:t>justification with</w:t>
      </w:r>
      <w:r w:rsidRPr="00002ADC">
        <w:rPr>
          <w:rFonts w:asciiTheme="minorHAnsi" w:hAnsiTheme="minorHAnsi" w:cstheme="minorBidi"/>
          <w:lang w:val="en-US"/>
        </w:rPr>
        <w:t xml:space="preserve"> a reference to candidates' strengths and weaknesses. </w:t>
      </w:r>
      <w:proofErr w:type="spellStart"/>
      <w:r w:rsidR="00FE2346">
        <w:rPr>
          <w:rFonts w:asciiTheme="minorHAnsi" w:hAnsiTheme="minorHAnsi" w:cstheme="minorBidi"/>
        </w:rPr>
        <w:t>Submitted</w:t>
      </w:r>
      <w:proofErr w:type="spellEnd"/>
      <w:r w:rsidR="00FE2346">
        <w:rPr>
          <w:rFonts w:asciiTheme="minorHAnsi" w:hAnsiTheme="minorHAnsi" w:cstheme="minorBidi"/>
        </w:rPr>
        <w:t xml:space="preserve"> </w:t>
      </w:r>
      <w:proofErr w:type="spellStart"/>
      <w:r w:rsidRPr="4F6698D0">
        <w:rPr>
          <w:rFonts w:asciiTheme="minorHAnsi" w:hAnsiTheme="minorHAnsi" w:cstheme="minorBidi"/>
        </w:rPr>
        <w:t>documents</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will</w:t>
      </w:r>
      <w:proofErr w:type="spellEnd"/>
      <w:r w:rsidRPr="4F6698D0">
        <w:rPr>
          <w:rFonts w:asciiTheme="minorHAnsi" w:hAnsiTheme="minorHAnsi" w:cstheme="minorBidi"/>
        </w:rPr>
        <w:t xml:space="preserve"> be </w:t>
      </w:r>
      <w:proofErr w:type="spellStart"/>
      <w:r w:rsidRPr="4F6698D0">
        <w:rPr>
          <w:rFonts w:asciiTheme="minorHAnsi" w:hAnsiTheme="minorHAnsi" w:cstheme="minorBidi"/>
        </w:rPr>
        <w:t>sent</w:t>
      </w:r>
      <w:proofErr w:type="spellEnd"/>
      <w:r w:rsidRPr="4F6698D0">
        <w:rPr>
          <w:rFonts w:asciiTheme="minorHAnsi" w:hAnsiTheme="minorHAnsi" w:cstheme="minorBidi"/>
        </w:rPr>
        <w:t xml:space="preserve"> </w:t>
      </w:r>
      <w:proofErr w:type="spellStart"/>
      <w:r w:rsidR="00FE2346">
        <w:rPr>
          <w:rFonts w:asciiTheme="minorHAnsi" w:hAnsiTheme="minorHAnsi" w:cstheme="minorBidi"/>
        </w:rPr>
        <w:t>back</w:t>
      </w:r>
      <w:proofErr w:type="spellEnd"/>
      <w:r w:rsidR="00FE2346">
        <w:rPr>
          <w:rFonts w:asciiTheme="minorHAnsi" w:hAnsiTheme="minorHAnsi" w:cstheme="minorBidi"/>
        </w:rPr>
        <w:t xml:space="preserve"> </w:t>
      </w:r>
      <w:r w:rsidRPr="4F6698D0">
        <w:rPr>
          <w:rFonts w:asciiTheme="minorHAnsi" w:hAnsiTheme="minorHAnsi" w:cstheme="minorBidi"/>
        </w:rPr>
        <w:t xml:space="preserve">to </w:t>
      </w:r>
      <w:proofErr w:type="spellStart"/>
      <w:r w:rsidRPr="4F6698D0">
        <w:rPr>
          <w:rFonts w:asciiTheme="minorHAnsi" w:hAnsiTheme="minorHAnsi" w:cstheme="minorBidi"/>
        </w:rPr>
        <w:t>candidates</w:t>
      </w:r>
      <w:proofErr w:type="spellEnd"/>
      <w:r w:rsidR="003C36BC">
        <w:rPr>
          <w:rFonts w:asciiTheme="minorHAnsi" w:hAnsiTheme="minorHAnsi" w:cstheme="minorBidi"/>
        </w:rPr>
        <w:t>.</w:t>
      </w:r>
    </w:p>
    <w:p w14:paraId="6725618D" w14:textId="186A5D60" w:rsidR="00375621" w:rsidRPr="00EC5FC6" w:rsidRDefault="00375621" w:rsidP="4F6698D0">
      <w:pPr>
        <w:rPr>
          <w:rFonts w:asciiTheme="minorHAnsi" w:eastAsia="Arial" w:hAnsiTheme="minorHAnsi" w:cstheme="minorBidi"/>
          <w:b/>
          <w:bCs/>
          <w:color w:val="FF0000"/>
          <w:sz w:val="20"/>
          <w:szCs w:val="20"/>
        </w:rPr>
      </w:pPr>
    </w:p>
    <w:p w14:paraId="201C55F6" w14:textId="77777777" w:rsidR="00375621" w:rsidRPr="00351A3C" w:rsidRDefault="00375621" w:rsidP="4F6698D0">
      <w:pPr>
        <w:jc w:val="both"/>
        <w:rPr>
          <w:rFonts w:asciiTheme="minorHAnsi" w:hAnsiTheme="minorHAnsi" w:cstheme="minorBidi"/>
          <w:b/>
          <w:bCs/>
        </w:rPr>
      </w:pPr>
    </w:p>
    <w:p w14:paraId="7A1A7BE1" w14:textId="77777777" w:rsidR="00EC5FC6" w:rsidRPr="00351A3C" w:rsidRDefault="00351A3C" w:rsidP="4F6698D0">
      <w:pPr>
        <w:pStyle w:val="Akapitzlist"/>
        <w:numPr>
          <w:ilvl w:val="0"/>
          <w:numId w:val="4"/>
        </w:numPr>
        <w:rPr>
          <w:rFonts w:asciiTheme="minorHAnsi" w:hAnsiTheme="minorHAnsi" w:cstheme="minorBidi"/>
          <w:b/>
          <w:bCs/>
        </w:rPr>
      </w:pPr>
      <w:proofErr w:type="spellStart"/>
      <w:r w:rsidRPr="4F6698D0">
        <w:rPr>
          <w:rFonts w:asciiTheme="minorHAnsi" w:hAnsiTheme="minorHAnsi" w:cstheme="minorBidi"/>
          <w:b/>
          <w:bCs/>
        </w:rPr>
        <w:t>Prospects</w:t>
      </w:r>
      <w:proofErr w:type="spellEnd"/>
      <w:r w:rsidRPr="4F6698D0">
        <w:rPr>
          <w:rFonts w:asciiTheme="minorHAnsi" w:hAnsiTheme="minorHAnsi" w:cstheme="minorBidi"/>
          <w:b/>
          <w:bCs/>
        </w:rPr>
        <w:t xml:space="preserve"> for </w:t>
      </w:r>
      <w:proofErr w:type="spellStart"/>
      <w:r w:rsidRPr="4F6698D0">
        <w:rPr>
          <w:rFonts w:asciiTheme="minorHAnsi" w:hAnsiTheme="minorHAnsi" w:cstheme="minorBidi"/>
          <w:b/>
          <w:bCs/>
        </w:rPr>
        <w:t>professional</w:t>
      </w:r>
      <w:proofErr w:type="spellEnd"/>
      <w:r w:rsidRPr="4F6698D0">
        <w:rPr>
          <w:rFonts w:asciiTheme="minorHAnsi" w:hAnsiTheme="minorHAnsi" w:cstheme="minorBidi"/>
          <w:b/>
          <w:bCs/>
        </w:rPr>
        <w:t xml:space="preserve"> development</w:t>
      </w:r>
    </w:p>
    <w:p w14:paraId="0E4D3247" w14:textId="77777777" w:rsidR="00002ADC" w:rsidRPr="00002ADC" w:rsidRDefault="00002ADC" w:rsidP="00002ADC">
      <w:pPr>
        <w:pStyle w:val="Akapitzlist"/>
        <w:ind w:left="360"/>
        <w:rPr>
          <w:rFonts w:asciiTheme="minorHAnsi" w:hAnsiTheme="minorHAnsi" w:cstheme="minorBidi"/>
          <w:bCs/>
          <w:lang w:val="en-US"/>
        </w:rPr>
      </w:pPr>
      <w:r w:rsidRPr="00002ADC">
        <w:rPr>
          <w:rFonts w:asciiTheme="minorHAnsi" w:hAnsiTheme="minorHAnsi" w:cstheme="minorBidi"/>
          <w:bCs/>
          <w:lang w:val="en-US"/>
        </w:rPr>
        <w:t xml:space="preserve">A person employed as a post-doc will have the opportunity to develop new research directions (within the team and to the extent that will not interfere with work in the </w:t>
      </w:r>
      <w:r w:rsidRPr="00002ADC">
        <w:rPr>
          <w:rFonts w:asciiTheme="minorHAnsi" w:hAnsiTheme="minorHAnsi" w:cstheme="minorBidi"/>
          <w:bCs/>
          <w:lang w:val="en-US"/>
        </w:rPr>
        <w:lastRenderedPageBreak/>
        <w:t>project). The successful candidate will receive comprehensive support in working on his grant applications and financing participation in scientific conferences.</w:t>
      </w:r>
    </w:p>
    <w:p w14:paraId="1BA7D4D2" w14:textId="77777777" w:rsidR="00EC5FC6" w:rsidRPr="00002ADC" w:rsidRDefault="00EC5FC6" w:rsidP="44B12C88">
      <w:pPr>
        <w:ind w:left="2880"/>
        <w:rPr>
          <w:rFonts w:asciiTheme="minorHAnsi" w:hAnsiTheme="minorHAnsi" w:cstheme="minorBidi"/>
          <w:b/>
          <w:bCs/>
          <w:color w:val="FF0000"/>
          <w:lang w:val="en-US"/>
        </w:rPr>
      </w:pPr>
    </w:p>
    <w:p w14:paraId="109C2FFE" w14:textId="77777777" w:rsidR="00EC5FC6" w:rsidRPr="00002ADC" w:rsidRDefault="00EC5FC6">
      <w:pPr>
        <w:rPr>
          <w:rFonts w:asciiTheme="minorHAnsi" w:hAnsiTheme="minorHAnsi" w:cstheme="minorHAnsi"/>
          <w:b/>
          <w:bCs/>
          <w:color w:val="FF0000"/>
          <w:lang w:val="en-US"/>
        </w:rPr>
      </w:pPr>
    </w:p>
    <w:p w14:paraId="52E9E37C" w14:textId="77777777" w:rsidR="00D9614D" w:rsidRPr="00002ADC" w:rsidRDefault="00D9614D" w:rsidP="00702DB2">
      <w:pPr>
        <w:jc w:val="both"/>
        <w:rPr>
          <w:rFonts w:asciiTheme="minorHAnsi" w:hAnsiTheme="minorHAnsi" w:cstheme="minorHAnsi"/>
          <w:b/>
          <w:bCs/>
          <w:color w:val="FF0000"/>
          <w:lang w:val="en-US"/>
        </w:rPr>
      </w:pPr>
    </w:p>
    <w:p w14:paraId="71C8FF6F" w14:textId="77777777" w:rsidR="0050641C" w:rsidRPr="00D23498" w:rsidRDefault="0050641C" w:rsidP="00D9614D">
      <w:pPr>
        <w:pStyle w:val="NormalnyWeb"/>
        <w:shd w:val="clear" w:color="auto" w:fill="F9FAFB"/>
        <w:jc w:val="both"/>
        <w:rPr>
          <w:rStyle w:val="Pogrubienie"/>
          <w:rFonts w:asciiTheme="minorHAnsi" w:hAnsiTheme="minorHAnsi" w:cstheme="minorHAnsi"/>
          <w:color w:val="1E1E1E"/>
          <w:sz w:val="18"/>
          <w:szCs w:val="18"/>
          <w:lang w:val="en-US"/>
        </w:rPr>
      </w:pPr>
      <w:r w:rsidRPr="00D23498">
        <w:rPr>
          <w:rStyle w:val="Pogrubienie"/>
          <w:rFonts w:asciiTheme="minorHAnsi" w:hAnsiTheme="minorHAnsi" w:cstheme="minorHAnsi"/>
          <w:color w:val="1E1E1E"/>
          <w:sz w:val="18"/>
          <w:szCs w:val="18"/>
          <w:lang w:val="en-US"/>
        </w:rPr>
        <w:t>RODO Information Clause :</w:t>
      </w:r>
    </w:p>
    <w:p w14:paraId="46FC3B09" w14:textId="77777777" w:rsidR="00702DB2" w:rsidRPr="00002ADC" w:rsidRDefault="00702DB2" w:rsidP="00D9614D">
      <w:pPr>
        <w:pStyle w:val="NormalnyWeb"/>
        <w:shd w:val="clear" w:color="auto" w:fill="F9FAFB"/>
        <w:jc w:val="both"/>
        <w:rPr>
          <w:rFonts w:asciiTheme="minorHAnsi" w:hAnsiTheme="minorHAnsi" w:cstheme="minorHAnsi"/>
          <w:color w:val="1E1E1E"/>
          <w:sz w:val="18"/>
          <w:szCs w:val="18"/>
          <w:lang w:val="en-US"/>
        </w:rPr>
      </w:pPr>
      <w:r w:rsidRPr="00002ADC">
        <w:rPr>
          <w:rFonts w:asciiTheme="minorHAnsi" w:hAnsiTheme="minorHAnsi" w:cstheme="minorHAnsi"/>
          <w:color w:val="1E1E1E"/>
          <w:sz w:val="18"/>
          <w:szCs w:val="18"/>
          <w:lang w:val="en-US"/>
        </w:rPr>
        <w:t>Pursuant to Article 13 of the General Data Protection Regulation of 27 April 2016. (Official Journal of the EU L 119 of 04.05.2016) we inform that:</w:t>
      </w:r>
    </w:p>
    <w:p w14:paraId="5571AFE5" w14:textId="77777777" w:rsidR="00702DB2" w:rsidRPr="00A46254" w:rsidRDefault="00702DB2" w:rsidP="00FE2346">
      <w:pPr>
        <w:numPr>
          <w:ilvl w:val="0"/>
          <w:numId w:val="12"/>
        </w:numPr>
        <w:shd w:val="clear" w:color="auto" w:fill="F9FAFB"/>
        <w:spacing w:before="100" w:beforeAutospacing="1" w:after="100" w:afterAutospacing="1"/>
        <w:rPr>
          <w:rFonts w:asciiTheme="minorHAnsi" w:hAnsiTheme="minorHAnsi" w:cstheme="minorHAnsi"/>
          <w:color w:val="1E1E1E"/>
          <w:sz w:val="18"/>
          <w:szCs w:val="18"/>
        </w:rPr>
      </w:pPr>
      <w:r w:rsidRPr="00002ADC">
        <w:rPr>
          <w:rFonts w:asciiTheme="minorHAnsi" w:hAnsiTheme="minorHAnsi" w:cstheme="minorHAnsi"/>
          <w:color w:val="1E1E1E"/>
          <w:sz w:val="18"/>
          <w:szCs w:val="18"/>
          <w:lang w:val="en-US"/>
        </w:rPr>
        <w:t xml:space="preserve">The </w:t>
      </w:r>
      <w:r w:rsidR="00FE2346" w:rsidRPr="00002ADC">
        <w:rPr>
          <w:rFonts w:asciiTheme="minorHAnsi" w:hAnsiTheme="minorHAnsi" w:cstheme="minorHAnsi"/>
          <w:color w:val="1E1E1E"/>
          <w:sz w:val="18"/>
          <w:szCs w:val="18"/>
          <w:lang w:val="en-US"/>
        </w:rPr>
        <w:t>controller</w:t>
      </w:r>
      <w:r w:rsidRPr="00002ADC">
        <w:rPr>
          <w:rFonts w:asciiTheme="minorHAnsi" w:hAnsiTheme="minorHAnsi" w:cstheme="minorHAnsi"/>
          <w:color w:val="1E1E1E"/>
          <w:sz w:val="18"/>
          <w:szCs w:val="18"/>
          <w:lang w:val="en-US"/>
        </w:rPr>
        <w:t xml:space="preserve"> of your personal data is Adam Mickiewicz University</w:t>
      </w:r>
      <w:r w:rsidR="00FE2346" w:rsidRPr="00002ADC">
        <w:rPr>
          <w:rFonts w:asciiTheme="minorHAnsi" w:hAnsiTheme="minorHAnsi" w:cstheme="minorHAnsi"/>
          <w:color w:val="1E1E1E"/>
          <w:sz w:val="18"/>
          <w:szCs w:val="18"/>
          <w:lang w:val="en-US"/>
        </w:rPr>
        <w:t>,</w:t>
      </w:r>
      <w:r w:rsidRPr="00002ADC">
        <w:rPr>
          <w:rFonts w:asciiTheme="minorHAnsi" w:hAnsiTheme="minorHAnsi" w:cstheme="minorHAnsi"/>
          <w:color w:val="1E1E1E"/>
          <w:sz w:val="18"/>
          <w:szCs w:val="18"/>
          <w:lang w:val="en-US"/>
        </w:rPr>
        <w:t xml:space="preserve"> </w:t>
      </w:r>
      <w:proofErr w:type="spellStart"/>
      <w:r w:rsidRPr="00002ADC">
        <w:rPr>
          <w:rFonts w:asciiTheme="minorHAnsi" w:hAnsiTheme="minorHAnsi" w:cstheme="minorHAnsi"/>
          <w:color w:val="1E1E1E"/>
          <w:sz w:val="18"/>
          <w:szCs w:val="18"/>
          <w:lang w:val="en-US"/>
        </w:rPr>
        <w:t>Poznań</w:t>
      </w:r>
      <w:proofErr w:type="spellEnd"/>
      <w:r w:rsidRPr="00002ADC">
        <w:rPr>
          <w:rFonts w:asciiTheme="minorHAnsi" w:hAnsiTheme="minorHAnsi" w:cstheme="minorHAnsi"/>
          <w:color w:val="1E1E1E"/>
          <w:sz w:val="18"/>
          <w:szCs w:val="18"/>
          <w:lang w:val="en-US"/>
        </w:rPr>
        <w:t xml:space="preserve"> with the </w:t>
      </w:r>
      <w:r w:rsidR="00FE2346" w:rsidRPr="00002ADC">
        <w:rPr>
          <w:rFonts w:asciiTheme="minorHAnsi" w:hAnsiTheme="minorHAnsi" w:cstheme="minorHAnsi"/>
          <w:color w:val="1E1E1E"/>
          <w:sz w:val="18"/>
          <w:szCs w:val="18"/>
          <w:lang w:val="en-US"/>
        </w:rPr>
        <w:t xml:space="preserve">official </w:t>
      </w:r>
      <w:r w:rsidRPr="00002ADC">
        <w:rPr>
          <w:rFonts w:asciiTheme="minorHAnsi" w:hAnsiTheme="minorHAnsi" w:cstheme="minorHAnsi"/>
          <w:color w:val="1E1E1E"/>
          <w:sz w:val="18"/>
          <w:szCs w:val="18"/>
          <w:lang w:val="en-US"/>
        </w:rPr>
        <w:t xml:space="preserve">seat: ul. </w:t>
      </w:r>
      <w:r w:rsidRPr="00A46254">
        <w:rPr>
          <w:rFonts w:asciiTheme="minorHAnsi" w:hAnsiTheme="minorHAnsi" w:cstheme="minorHAnsi"/>
          <w:color w:val="1E1E1E"/>
          <w:sz w:val="18"/>
          <w:szCs w:val="18"/>
        </w:rPr>
        <w:t>Henryka Wieniawskiego 1, 61 - 712 Poznań.</w:t>
      </w:r>
    </w:p>
    <w:p w14:paraId="0575C60D" w14:textId="77777777" w:rsidR="00702DB2" w:rsidRPr="00002ADC" w:rsidRDefault="00702DB2" w:rsidP="00FE2346">
      <w:pPr>
        <w:numPr>
          <w:ilvl w:val="0"/>
          <w:numId w:val="12"/>
        </w:numPr>
        <w:shd w:val="clear" w:color="auto" w:fill="F9FAFB"/>
        <w:spacing w:before="100" w:beforeAutospacing="1" w:after="100" w:afterAutospacing="1"/>
        <w:rPr>
          <w:rFonts w:asciiTheme="minorHAnsi" w:hAnsiTheme="minorHAnsi" w:cstheme="minorHAnsi"/>
          <w:color w:val="1E1E1E"/>
          <w:sz w:val="18"/>
          <w:szCs w:val="18"/>
          <w:lang w:val="en-US"/>
        </w:rPr>
      </w:pPr>
      <w:r w:rsidRPr="00002ADC">
        <w:rPr>
          <w:rFonts w:asciiTheme="minorHAnsi" w:hAnsiTheme="minorHAnsi" w:cstheme="minorHAnsi"/>
          <w:color w:val="1E1E1E"/>
          <w:sz w:val="18"/>
          <w:szCs w:val="18"/>
          <w:lang w:val="en-US"/>
        </w:rPr>
        <w:t>The personal data controller has appointed a Data Protection Officer overseeing the correctness of the processing of personal data, who can be contacted via e-mail: iod@amu.edu.pl.</w:t>
      </w:r>
    </w:p>
    <w:p w14:paraId="123B9CBE" w14:textId="77777777" w:rsidR="00702DB2" w:rsidRPr="00002ADC"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002ADC">
        <w:rPr>
          <w:rFonts w:asciiTheme="minorHAnsi" w:hAnsiTheme="minorHAnsi" w:cstheme="minorHAnsi"/>
          <w:color w:val="1E1E1E"/>
          <w:sz w:val="18"/>
          <w:szCs w:val="18"/>
          <w:lang w:val="en-US"/>
        </w:rPr>
        <w:t>The purpose of processing your personal data is to carry out the recruitment process for the indicated job position.</w:t>
      </w:r>
    </w:p>
    <w:p w14:paraId="13F8EB76" w14:textId="77777777" w:rsidR="00702DB2" w:rsidRPr="00A46254" w:rsidRDefault="00702DB2" w:rsidP="00FE2346">
      <w:pPr>
        <w:numPr>
          <w:ilvl w:val="0"/>
          <w:numId w:val="12"/>
        </w:numPr>
        <w:shd w:val="clear" w:color="auto" w:fill="F9FAFB"/>
        <w:spacing w:before="100" w:beforeAutospacing="1" w:after="100" w:afterAutospacing="1"/>
        <w:rPr>
          <w:rFonts w:asciiTheme="minorHAnsi" w:hAnsiTheme="minorHAnsi" w:cstheme="minorHAnsi"/>
          <w:color w:val="1E1E1E"/>
          <w:sz w:val="18"/>
          <w:szCs w:val="18"/>
        </w:rPr>
      </w:pPr>
      <w:r w:rsidRPr="00002ADC">
        <w:rPr>
          <w:rFonts w:asciiTheme="minorHAnsi" w:hAnsiTheme="minorHAnsi" w:cstheme="minorHAnsi"/>
          <w:color w:val="1E1E1E"/>
          <w:sz w:val="18"/>
          <w:szCs w:val="18"/>
          <w:lang w:val="en-US"/>
        </w:rPr>
        <w:t xml:space="preserve">The legal basis for the processing of your personal data is Article 6(1)(a) of the General Data Protection Regulation of 27 April 2016 and the </w:t>
      </w:r>
      <w:proofErr w:type="spellStart"/>
      <w:r w:rsidRPr="00002ADC">
        <w:rPr>
          <w:rFonts w:asciiTheme="minorHAnsi" w:hAnsiTheme="minorHAnsi" w:cstheme="minorHAnsi"/>
          <w:color w:val="1E1E1E"/>
          <w:sz w:val="18"/>
          <w:szCs w:val="18"/>
          <w:lang w:val="en-US"/>
        </w:rPr>
        <w:t>Labour</w:t>
      </w:r>
      <w:proofErr w:type="spellEnd"/>
      <w:r w:rsidRPr="00002ADC">
        <w:rPr>
          <w:rFonts w:asciiTheme="minorHAnsi" w:hAnsiTheme="minorHAnsi" w:cstheme="minorHAnsi"/>
          <w:color w:val="1E1E1E"/>
          <w:sz w:val="18"/>
          <w:szCs w:val="18"/>
          <w:lang w:val="en-US"/>
        </w:rPr>
        <w:t xml:space="preserve"> Code of 26 June 1974. </w:t>
      </w:r>
      <w:r w:rsidRPr="00A46254">
        <w:rPr>
          <w:rFonts w:asciiTheme="minorHAnsi" w:hAnsiTheme="minorHAnsi" w:cstheme="minorHAnsi"/>
          <w:color w:val="1E1E1E"/>
          <w:sz w:val="18"/>
          <w:szCs w:val="18"/>
        </w:rPr>
        <w:t>(</w:t>
      </w:r>
      <w:proofErr w:type="spellStart"/>
      <w:r w:rsidRPr="00A46254">
        <w:rPr>
          <w:rFonts w:asciiTheme="minorHAnsi" w:hAnsiTheme="minorHAnsi" w:cstheme="minorHAnsi"/>
          <w:color w:val="1E1E1E"/>
          <w:sz w:val="18"/>
          <w:szCs w:val="18"/>
        </w:rPr>
        <w:t>Journal</w:t>
      </w:r>
      <w:proofErr w:type="spellEnd"/>
      <w:r w:rsidRPr="00A46254">
        <w:rPr>
          <w:rFonts w:asciiTheme="minorHAnsi" w:hAnsiTheme="minorHAnsi" w:cstheme="minorHAnsi"/>
          <w:color w:val="1E1E1E"/>
          <w:sz w:val="18"/>
          <w:szCs w:val="18"/>
        </w:rPr>
        <w:t xml:space="preserve"> of </w:t>
      </w:r>
      <w:proofErr w:type="spellStart"/>
      <w:r w:rsidRPr="00A46254">
        <w:rPr>
          <w:rFonts w:asciiTheme="minorHAnsi" w:hAnsiTheme="minorHAnsi" w:cstheme="minorHAnsi"/>
          <w:color w:val="1E1E1E"/>
          <w:sz w:val="18"/>
          <w:szCs w:val="18"/>
        </w:rPr>
        <w:t>Laws</w:t>
      </w:r>
      <w:proofErr w:type="spellEnd"/>
      <w:r w:rsidRPr="00A46254">
        <w:rPr>
          <w:rFonts w:asciiTheme="minorHAnsi" w:hAnsiTheme="minorHAnsi" w:cstheme="minorHAnsi"/>
          <w:color w:val="1E1E1E"/>
          <w:sz w:val="18"/>
          <w:szCs w:val="18"/>
        </w:rPr>
        <w:t xml:space="preserve"> of 1998 N21, </w:t>
      </w:r>
      <w:proofErr w:type="spellStart"/>
      <w:r w:rsidRPr="00A46254">
        <w:rPr>
          <w:rFonts w:asciiTheme="minorHAnsi" w:hAnsiTheme="minorHAnsi" w:cstheme="minorHAnsi"/>
          <w:color w:val="1E1E1E"/>
          <w:sz w:val="18"/>
          <w:szCs w:val="18"/>
        </w:rPr>
        <w:t>item</w:t>
      </w:r>
      <w:proofErr w:type="spellEnd"/>
      <w:r w:rsidRPr="00A46254">
        <w:rPr>
          <w:rFonts w:asciiTheme="minorHAnsi" w:hAnsiTheme="minorHAnsi" w:cstheme="minorHAnsi"/>
          <w:color w:val="1E1E1E"/>
          <w:sz w:val="18"/>
          <w:szCs w:val="18"/>
        </w:rPr>
        <w:t xml:space="preserve"> 94 as </w:t>
      </w:r>
      <w:proofErr w:type="spellStart"/>
      <w:r w:rsidRPr="00A46254">
        <w:rPr>
          <w:rFonts w:asciiTheme="minorHAnsi" w:hAnsiTheme="minorHAnsi" w:cstheme="minorHAnsi"/>
          <w:color w:val="1E1E1E"/>
          <w:sz w:val="18"/>
          <w:szCs w:val="18"/>
        </w:rPr>
        <w:t>amended</w:t>
      </w:r>
      <w:proofErr w:type="spellEnd"/>
      <w:r w:rsidRPr="00A46254">
        <w:rPr>
          <w:rFonts w:asciiTheme="minorHAnsi" w:hAnsiTheme="minorHAnsi" w:cstheme="minorHAnsi"/>
          <w:color w:val="1E1E1E"/>
          <w:sz w:val="18"/>
          <w:szCs w:val="18"/>
        </w:rPr>
        <w:t>).</w:t>
      </w:r>
    </w:p>
    <w:p w14:paraId="4F6DB774" w14:textId="77777777" w:rsidR="00702DB2" w:rsidRPr="00002ADC"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002ADC">
        <w:rPr>
          <w:rFonts w:asciiTheme="minorHAnsi" w:hAnsiTheme="minorHAnsi" w:cstheme="minorHAnsi"/>
          <w:color w:val="1E1E1E"/>
          <w:sz w:val="18"/>
          <w:szCs w:val="18"/>
          <w:lang w:val="en-US"/>
        </w:rPr>
        <w:t>Your personal data will be stored for a period of 6 months from the end of the recruitment process.</w:t>
      </w:r>
    </w:p>
    <w:p w14:paraId="3F23AFB6" w14:textId="77777777" w:rsidR="00702DB2" w:rsidRPr="00002ADC"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002ADC">
        <w:rPr>
          <w:rFonts w:asciiTheme="minorHAnsi" w:hAnsiTheme="minorHAnsi" w:cstheme="minorHAnsi"/>
          <w:color w:val="1E1E1E"/>
          <w:sz w:val="18"/>
          <w:szCs w:val="18"/>
          <w:lang w:val="en-US"/>
        </w:rPr>
        <w:t xml:space="preserve">Your personal data will not be made available to other entities, with the exception of entities authorized by law. Access to your data will </w:t>
      </w:r>
      <w:r w:rsidR="00FE2346" w:rsidRPr="00002ADC">
        <w:rPr>
          <w:rFonts w:asciiTheme="minorHAnsi" w:hAnsiTheme="minorHAnsi" w:cstheme="minorHAnsi"/>
          <w:color w:val="1E1E1E"/>
          <w:sz w:val="18"/>
          <w:szCs w:val="18"/>
          <w:lang w:val="en-US"/>
        </w:rPr>
        <w:t>be given to</w:t>
      </w:r>
      <w:r w:rsidRPr="00002ADC">
        <w:rPr>
          <w:rFonts w:asciiTheme="minorHAnsi" w:hAnsiTheme="minorHAnsi" w:cstheme="minorHAnsi"/>
          <w:color w:val="1E1E1E"/>
          <w:sz w:val="18"/>
          <w:szCs w:val="18"/>
          <w:lang w:val="en-US"/>
        </w:rPr>
        <w:t xml:space="preserve"> persons authorized by the </w:t>
      </w:r>
      <w:r w:rsidR="00FE2346" w:rsidRPr="00002ADC">
        <w:rPr>
          <w:rFonts w:asciiTheme="minorHAnsi" w:hAnsiTheme="minorHAnsi" w:cstheme="minorHAnsi"/>
          <w:color w:val="1E1E1E"/>
          <w:sz w:val="18"/>
          <w:szCs w:val="18"/>
          <w:lang w:val="en-US"/>
        </w:rPr>
        <w:t>Controller</w:t>
      </w:r>
      <w:r w:rsidRPr="00002ADC">
        <w:rPr>
          <w:rFonts w:asciiTheme="minorHAnsi" w:hAnsiTheme="minorHAnsi" w:cstheme="minorHAnsi"/>
          <w:color w:val="1E1E1E"/>
          <w:sz w:val="18"/>
          <w:szCs w:val="18"/>
          <w:lang w:val="en-US"/>
        </w:rPr>
        <w:t xml:space="preserve"> to process them in the performance of their duties.</w:t>
      </w:r>
    </w:p>
    <w:p w14:paraId="5718B966" w14:textId="77777777" w:rsidR="00702DB2" w:rsidRPr="00002ADC"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002ADC">
        <w:rPr>
          <w:rFonts w:asciiTheme="minorHAnsi" w:hAnsiTheme="minorHAnsi" w:cstheme="minorHAnsi"/>
          <w:color w:val="1E1E1E"/>
          <w:sz w:val="18"/>
          <w:szCs w:val="18"/>
          <w:lang w:val="en-US"/>
        </w:rPr>
        <w:t>You have the right to access your data and, subject to the law, the right to rectification, erasure, restriction of processing, the right to data portability, the right to object to processing, the right to withdraw consent at any time.</w:t>
      </w:r>
    </w:p>
    <w:p w14:paraId="6A8D678D" w14:textId="77777777" w:rsidR="00702DB2" w:rsidRPr="00002ADC"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002ADC">
        <w:rPr>
          <w:rFonts w:asciiTheme="minorHAnsi" w:hAnsiTheme="minorHAnsi" w:cstheme="minorHAnsi"/>
          <w:color w:val="1E1E1E"/>
          <w:sz w:val="18"/>
          <w:szCs w:val="18"/>
          <w:lang w:val="en-US"/>
        </w:rPr>
        <w:t xml:space="preserve">You have the right to lodge a complaint to the supervisory authority - the </w:t>
      </w:r>
      <w:r w:rsidR="00FE2346" w:rsidRPr="00002ADC">
        <w:rPr>
          <w:rFonts w:asciiTheme="minorHAnsi" w:hAnsiTheme="minorHAnsi" w:cstheme="minorHAnsi"/>
          <w:color w:val="1E1E1E"/>
          <w:sz w:val="18"/>
          <w:szCs w:val="18"/>
          <w:lang w:val="en-US"/>
        </w:rPr>
        <w:t>Chairman</w:t>
      </w:r>
      <w:r w:rsidRPr="00002ADC">
        <w:rPr>
          <w:rFonts w:asciiTheme="minorHAnsi" w:hAnsiTheme="minorHAnsi" w:cstheme="minorHAnsi"/>
          <w:color w:val="1E1E1E"/>
          <w:sz w:val="18"/>
          <w:szCs w:val="18"/>
          <w:lang w:val="en-US"/>
        </w:rPr>
        <w:t xml:space="preserve"> of the Office for Personal Data Protection,</w:t>
      </w:r>
      <w:r w:rsidR="00FE2346" w:rsidRPr="00002ADC">
        <w:rPr>
          <w:rFonts w:asciiTheme="minorHAnsi" w:hAnsiTheme="minorHAnsi" w:cstheme="minorHAnsi"/>
          <w:color w:val="1E1E1E"/>
          <w:sz w:val="18"/>
          <w:szCs w:val="18"/>
          <w:lang w:val="en-US"/>
        </w:rPr>
        <w:t xml:space="preserve"> </w:t>
      </w:r>
      <w:proofErr w:type="spellStart"/>
      <w:r w:rsidR="00FE2346" w:rsidRPr="00002ADC">
        <w:rPr>
          <w:rFonts w:asciiTheme="minorHAnsi" w:hAnsiTheme="minorHAnsi" w:cstheme="minorHAnsi"/>
          <w:color w:val="1E1E1E"/>
          <w:sz w:val="18"/>
          <w:szCs w:val="18"/>
          <w:lang w:val="en-US"/>
        </w:rPr>
        <w:t>ul.</w:t>
      </w:r>
      <w:r w:rsidRPr="00002ADC">
        <w:rPr>
          <w:rFonts w:asciiTheme="minorHAnsi" w:hAnsiTheme="minorHAnsi" w:cstheme="minorHAnsi"/>
          <w:color w:val="1E1E1E"/>
          <w:sz w:val="18"/>
          <w:szCs w:val="18"/>
          <w:lang w:val="en-US"/>
        </w:rPr>
        <w:t>Stawki</w:t>
      </w:r>
      <w:proofErr w:type="spellEnd"/>
      <w:r w:rsidRPr="00002ADC">
        <w:rPr>
          <w:rFonts w:asciiTheme="minorHAnsi" w:hAnsiTheme="minorHAnsi" w:cstheme="minorHAnsi"/>
          <w:color w:val="1E1E1E"/>
          <w:sz w:val="18"/>
          <w:szCs w:val="18"/>
          <w:lang w:val="en-US"/>
        </w:rPr>
        <w:t xml:space="preserve"> </w:t>
      </w:r>
      <w:r w:rsidR="00FE2346" w:rsidRPr="00002ADC">
        <w:rPr>
          <w:rFonts w:asciiTheme="minorHAnsi" w:hAnsiTheme="minorHAnsi" w:cstheme="minorHAnsi"/>
          <w:color w:val="1E1E1E"/>
          <w:sz w:val="18"/>
          <w:szCs w:val="18"/>
          <w:lang w:val="en-US"/>
        </w:rPr>
        <w:t>2</w:t>
      </w:r>
      <w:r w:rsidRPr="00002ADC">
        <w:rPr>
          <w:rFonts w:asciiTheme="minorHAnsi" w:hAnsiTheme="minorHAnsi" w:cstheme="minorHAnsi"/>
          <w:color w:val="1E1E1E"/>
          <w:sz w:val="18"/>
          <w:szCs w:val="18"/>
          <w:lang w:val="en-US"/>
        </w:rPr>
        <w:t>, 00 - 193 Warsaw.</w:t>
      </w:r>
    </w:p>
    <w:p w14:paraId="4DCA82D5" w14:textId="77777777" w:rsidR="00702DB2" w:rsidRPr="00002ADC" w:rsidRDefault="00FE2346"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002ADC">
        <w:rPr>
          <w:rFonts w:asciiTheme="minorHAnsi" w:hAnsiTheme="minorHAnsi" w:cstheme="minorHAnsi"/>
          <w:color w:val="1E1E1E"/>
          <w:sz w:val="18"/>
          <w:szCs w:val="18"/>
          <w:lang w:val="en-US"/>
        </w:rPr>
        <w:t xml:space="preserve">Providing </w:t>
      </w:r>
      <w:r w:rsidR="00702DB2" w:rsidRPr="00002ADC">
        <w:rPr>
          <w:rFonts w:asciiTheme="minorHAnsi" w:hAnsiTheme="minorHAnsi" w:cstheme="minorHAnsi"/>
          <w:color w:val="1E1E1E"/>
          <w:sz w:val="18"/>
          <w:szCs w:val="18"/>
          <w:lang w:val="en-US"/>
        </w:rPr>
        <w:t>personal data is mandatory under the law, otherwise it is voluntary.</w:t>
      </w:r>
    </w:p>
    <w:p w14:paraId="6D0A13D2" w14:textId="77777777" w:rsidR="00702DB2" w:rsidRPr="00002ADC"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002ADC">
        <w:rPr>
          <w:rFonts w:asciiTheme="minorHAnsi" w:hAnsiTheme="minorHAnsi" w:cstheme="minorHAnsi"/>
          <w:color w:val="1E1E1E"/>
          <w:sz w:val="18"/>
          <w:szCs w:val="18"/>
          <w:lang w:val="en-US"/>
        </w:rPr>
        <w:t>Your personal data will not be processed by automated means and will not be subject to profiling.</w:t>
      </w:r>
    </w:p>
    <w:p w14:paraId="4FDFF1F8" w14:textId="77777777" w:rsidR="00AA3CFC" w:rsidRPr="00AA3CFC" w:rsidRDefault="00AA3CFC" w:rsidP="00AA3CFC">
      <w:pPr>
        <w:pStyle w:val="paragraph"/>
        <w:spacing w:before="0" w:beforeAutospacing="0" w:after="0" w:afterAutospacing="0"/>
        <w:ind w:left="720"/>
        <w:textAlignment w:val="baseline"/>
        <w:rPr>
          <w:rStyle w:val="normaltextrun"/>
          <w:rFonts w:ascii="Segoe UI" w:hAnsi="Segoe UI" w:cs="Segoe UI"/>
          <w:sz w:val="18"/>
          <w:szCs w:val="18"/>
          <w:lang w:val="en-US"/>
        </w:rPr>
      </w:pPr>
    </w:p>
    <w:p w14:paraId="46B98E07" w14:textId="77777777" w:rsidR="00AA3CFC" w:rsidRPr="00AA3CFC" w:rsidRDefault="00AA3CFC" w:rsidP="00AA3CFC">
      <w:pPr>
        <w:pStyle w:val="paragraph"/>
        <w:spacing w:before="0" w:beforeAutospacing="0" w:after="0" w:afterAutospacing="0"/>
        <w:ind w:left="720"/>
        <w:textAlignment w:val="baseline"/>
        <w:rPr>
          <w:rStyle w:val="normaltextrun"/>
          <w:rFonts w:ascii="Segoe UI" w:hAnsi="Segoe UI" w:cs="Segoe UI"/>
          <w:sz w:val="18"/>
          <w:szCs w:val="18"/>
          <w:lang w:val="en-US"/>
        </w:rPr>
      </w:pPr>
    </w:p>
    <w:p w14:paraId="2B97E4DD" w14:textId="5D52A610" w:rsidR="00AA3CFC" w:rsidRDefault="00AA3CFC" w:rsidP="00AA3CFC">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color w:val="000000"/>
          <w:sz w:val="16"/>
          <w:szCs w:val="16"/>
          <w:lang w:val="en-US"/>
        </w:rPr>
        <w:t>PROCEDURE FOR REPORTING VIOLATIONS OF THE LAW</w:t>
      </w:r>
      <w:r>
        <w:rPr>
          <w:rStyle w:val="eop"/>
          <w:rFonts w:ascii="Arial" w:hAnsi="Arial" w:cs="Arial"/>
          <w:color w:val="000000"/>
          <w:sz w:val="16"/>
          <w:szCs w:val="16"/>
          <w:lang w:val="en-US"/>
        </w:rPr>
        <w:t> </w:t>
      </w:r>
    </w:p>
    <w:p w14:paraId="7D33B4F8" w14:textId="77777777" w:rsidR="00AA3CFC" w:rsidRDefault="00AA3CFC" w:rsidP="00AA3CFC">
      <w:pPr>
        <w:pStyle w:val="paragraph"/>
        <w:spacing w:before="0" w:beforeAutospacing="0" w:after="0" w:afterAutospacing="0"/>
        <w:ind w:left="720"/>
        <w:textAlignment w:val="baseline"/>
        <w:rPr>
          <w:rFonts w:ascii="Segoe UI" w:hAnsi="Segoe UI" w:cs="Segoe UI"/>
          <w:sz w:val="18"/>
          <w:szCs w:val="18"/>
          <w:lang w:val="en-US"/>
        </w:rPr>
      </w:pPr>
      <w:r>
        <w:rPr>
          <w:rStyle w:val="normaltextrun"/>
          <w:rFonts w:ascii="Arial" w:hAnsi="Arial" w:cs="Arial"/>
          <w:sz w:val="18"/>
          <w:szCs w:val="18"/>
          <w:lang w:val="en-US"/>
        </w:rPr>
        <w:t> </w:t>
      </w:r>
      <w:r>
        <w:rPr>
          <w:rStyle w:val="eop"/>
          <w:rFonts w:ascii="Arial" w:hAnsi="Arial" w:cs="Arial"/>
          <w:sz w:val="18"/>
          <w:szCs w:val="18"/>
          <w:lang w:val="en-US"/>
        </w:rPr>
        <w:t> </w:t>
      </w:r>
    </w:p>
    <w:p w14:paraId="539A08E0" w14:textId="77777777" w:rsidR="00AA3CFC" w:rsidRDefault="00AA3CFC" w:rsidP="00AA3CFC">
      <w:pPr>
        <w:pStyle w:val="paragraph"/>
        <w:spacing w:before="0" w:beforeAutospacing="0" w:after="0" w:afterAutospacing="0" w:line="276" w:lineRule="auto"/>
        <w:jc w:val="both"/>
        <w:textAlignment w:val="baseline"/>
        <w:rPr>
          <w:sz w:val="18"/>
          <w:szCs w:val="18"/>
          <w:lang w:val="en-US"/>
        </w:rPr>
      </w:pPr>
      <w:r>
        <w:rPr>
          <w:rStyle w:val="normaltextrun"/>
          <w:sz w:val="18"/>
          <w:szCs w:val="18"/>
          <w:lang w:val="en-US"/>
        </w:rPr>
        <w:t xml:space="preserve">Recruitment: Positions and Competitions for Academic Teachers: Information on the internal reporting procedure referred to in the Act of 14 June 2024 on the Protection of Whistleblowers (Journal of Laws, item 928), announced by Regulation No. 5/2023/2024 of the Rector of Adam Mickiewicz University, </w:t>
      </w:r>
      <w:proofErr w:type="spellStart"/>
      <w:r>
        <w:rPr>
          <w:rStyle w:val="normaltextrun"/>
          <w:sz w:val="18"/>
          <w:szCs w:val="18"/>
          <w:lang w:val="en-US"/>
        </w:rPr>
        <w:t>Poznań</w:t>
      </w:r>
      <w:proofErr w:type="spellEnd"/>
      <w:r>
        <w:rPr>
          <w:rStyle w:val="normaltextrun"/>
          <w:sz w:val="18"/>
          <w:szCs w:val="18"/>
          <w:lang w:val="en-US"/>
        </w:rPr>
        <w:t xml:space="preserve"> of 17 September 2024 concerning the introduction of the Internal Reporting Regulations regarding the breach of law and follow-up actions at Adam Mickiewicz University, </w:t>
      </w:r>
      <w:proofErr w:type="spellStart"/>
      <w:r>
        <w:rPr>
          <w:rStyle w:val="normaltextrun"/>
          <w:sz w:val="18"/>
          <w:szCs w:val="18"/>
          <w:lang w:val="en-US"/>
        </w:rPr>
        <w:t>Poznań</w:t>
      </w:r>
      <w:proofErr w:type="spellEnd"/>
      <w:r>
        <w:rPr>
          <w:rStyle w:val="normaltextrun"/>
          <w:sz w:val="18"/>
          <w:szCs w:val="18"/>
          <w:lang w:val="en-US"/>
        </w:rPr>
        <w:t>. Below are links to the regulation together with its annexes:</w:t>
      </w:r>
      <w:r>
        <w:rPr>
          <w:rStyle w:val="eop"/>
          <w:sz w:val="18"/>
          <w:szCs w:val="18"/>
          <w:lang w:val="en-US"/>
        </w:rPr>
        <w:t> </w:t>
      </w:r>
    </w:p>
    <w:p w14:paraId="3215A1DC" w14:textId="75122172" w:rsidR="00AA3CFC" w:rsidRPr="00AA3CFC" w:rsidRDefault="00AA3CFC" w:rsidP="00AA3CFC">
      <w:pPr>
        <w:pStyle w:val="paragraph"/>
        <w:spacing w:before="0" w:beforeAutospacing="0" w:after="0" w:afterAutospacing="0" w:line="276" w:lineRule="auto"/>
        <w:jc w:val="both"/>
        <w:textAlignment w:val="baseline"/>
        <w:rPr>
          <w:sz w:val="18"/>
          <w:szCs w:val="18"/>
          <w:lang w:val="en-US"/>
        </w:rPr>
      </w:pPr>
      <w:r>
        <w:rPr>
          <w:rStyle w:val="eop"/>
          <w:rFonts w:ascii="Arial" w:hAnsi="Arial" w:cs="Arial"/>
          <w:sz w:val="18"/>
          <w:szCs w:val="18"/>
          <w:lang w:val="en-US"/>
        </w:rPr>
        <w:t> </w:t>
      </w:r>
    </w:p>
    <w:p w14:paraId="02EF4972" w14:textId="3EF5632D" w:rsidR="00AA3CFC" w:rsidRDefault="00AA3CFC" w:rsidP="00AA3CFC">
      <w:pPr>
        <w:pStyle w:val="paragraph"/>
        <w:spacing w:before="0" w:beforeAutospacing="0" w:after="0" w:afterAutospacing="0"/>
        <w:jc w:val="both"/>
        <w:textAlignment w:val="baseline"/>
        <w:rPr>
          <w:rFonts w:ascii="Segoe UI" w:hAnsi="Segoe UI" w:cs="Segoe UI"/>
          <w:sz w:val="18"/>
          <w:szCs w:val="18"/>
          <w:lang w:val="en-US"/>
        </w:rPr>
      </w:pPr>
      <w:hyperlink r:id="rId10" w:tgtFrame="_blank" w:history="1">
        <w:r>
          <w:rPr>
            <w:rFonts w:ascii="Arial" w:hAnsi="Arial" w:cs="Arial"/>
            <w:noProof/>
            <w:color w:val="0000FF"/>
            <w:sz w:val="18"/>
            <w:szCs w:val="18"/>
            <w:shd w:val="clear" w:color="auto" w:fill="F3F2F1"/>
            <w:lang w:eastAsia="pl-PL"/>
          </w:rPr>
          <w:drawing>
            <wp:inline distT="0" distB="0" distL="0" distR="0" wp14:anchorId="18764BA5" wp14:editId="6DA06FFE">
              <wp:extent cx="152400" cy="152400"/>
              <wp:effectExtent l="0" t="0" r="0" b="0"/>
              <wp:docPr id="3" name="Obraz 3" descr="Ikona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kona pd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msosmartlink"/>
            <w:rFonts w:ascii="Arial" w:hAnsi="Arial" w:cs="Arial"/>
            <w:sz w:val="18"/>
            <w:szCs w:val="18"/>
            <w:lang w:val="en-US"/>
          </w:rPr>
          <w:t>Ordinance No. 520232024.pdf</w:t>
        </w:r>
      </w:hyperlink>
      <w:r>
        <w:rPr>
          <w:rStyle w:val="eop"/>
          <w:rFonts w:ascii="Arial" w:hAnsi="Arial" w:cs="Arial"/>
          <w:sz w:val="18"/>
          <w:szCs w:val="18"/>
          <w:lang w:val="en-US"/>
        </w:rPr>
        <w:t> </w:t>
      </w:r>
    </w:p>
    <w:p w14:paraId="30E149B2" w14:textId="2ABF9A91" w:rsidR="00AA3CFC" w:rsidRDefault="00AA3CFC" w:rsidP="00AA3CFC">
      <w:pPr>
        <w:pStyle w:val="paragraph"/>
        <w:spacing w:before="0" w:beforeAutospacing="0" w:after="0" w:afterAutospacing="0"/>
        <w:jc w:val="both"/>
        <w:textAlignment w:val="baseline"/>
        <w:rPr>
          <w:rFonts w:ascii="Segoe UI" w:hAnsi="Segoe UI" w:cs="Segoe UI"/>
          <w:sz w:val="18"/>
          <w:szCs w:val="18"/>
          <w:lang w:val="en-US"/>
        </w:rPr>
      </w:pPr>
      <w:hyperlink r:id="rId13" w:tgtFrame="_blank" w:history="1">
        <w:r>
          <w:rPr>
            <w:rFonts w:ascii="Arial" w:hAnsi="Arial" w:cs="Arial"/>
            <w:noProof/>
            <w:color w:val="0000FF"/>
            <w:sz w:val="18"/>
            <w:szCs w:val="18"/>
            <w:shd w:val="clear" w:color="auto" w:fill="F3F2F1"/>
            <w:lang w:eastAsia="pl-PL"/>
          </w:rPr>
          <w:drawing>
            <wp:inline distT="0" distB="0" distL="0" distR="0" wp14:anchorId="0D40B975" wp14:editId="6902C800">
              <wp:extent cx="152400" cy="152400"/>
              <wp:effectExtent l="0" t="0" r="0" b="0"/>
              <wp:docPr id="2" name="Obraz 2" descr="Ikona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Ikona pd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msosmartlink"/>
            <w:rFonts w:ascii="Arial" w:hAnsi="Arial" w:cs="Arial"/>
            <w:sz w:val="18"/>
            <w:szCs w:val="18"/>
            <w:lang w:val="en-US"/>
          </w:rPr>
          <w:t>Rules for submissions.pdf</w:t>
        </w:r>
      </w:hyperlink>
      <w:r>
        <w:rPr>
          <w:rStyle w:val="eop"/>
          <w:rFonts w:ascii="Arial" w:hAnsi="Arial" w:cs="Arial"/>
          <w:sz w:val="18"/>
          <w:szCs w:val="18"/>
          <w:lang w:val="en-US"/>
        </w:rPr>
        <w:t> </w:t>
      </w:r>
    </w:p>
    <w:bookmarkStart w:id="0" w:name="_GoBack"/>
    <w:bookmarkEnd w:id="0"/>
    <w:p w14:paraId="4DD4FCBE" w14:textId="1D326AE8" w:rsidR="00AA3CFC" w:rsidRDefault="00AA3CFC" w:rsidP="00AA3CFC">
      <w:pPr>
        <w:pStyle w:val="paragraph"/>
        <w:spacing w:before="0" w:beforeAutospacing="0" w:after="0" w:afterAutospacing="0"/>
        <w:jc w:val="both"/>
        <w:textAlignment w:val="baseline"/>
        <w:rPr>
          <w:rFonts w:ascii="Segoe UI" w:hAnsi="Segoe UI" w:cs="Segoe UI"/>
          <w:sz w:val="18"/>
          <w:szCs w:val="18"/>
        </w:rPr>
      </w:pPr>
      <w:r>
        <w:rPr>
          <w:lang w:val="de-DE"/>
        </w:rPr>
        <w:fldChar w:fldCharType="begin"/>
      </w:r>
      <w:r>
        <w:rPr>
          <w:lang w:val="de-DE"/>
        </w:rPr>
        <w:instrText xml:space="preserve"> HYPERLINK "https://uam.sharepoint.com/:b:/r/sites/7117040000/Dokumenty%20udostpnione/Sygnali%C5%9Bci/Information%20clause%20-%20whistleblowers.pdf?csf=1&amp;web=1&amp;e=dZkA7w" \t "_blank" </w:instrText>
      </w:r>
      <w:r>
        <w:rPr>
          <w:lang w:val="de-DE"/>
        </w:rPr>
        <w:fldChar w:fldCharType="separate"/>
      </w:r>
      <w:r>
        <w:rPr>
          <w:rFonts w:ascii="Arial" w:hAnsi="Arial" w:cs="Arial"/>
          <w:noProof/>
          <w:color w:val="0000FF"/>
          <w:sz w:val="18"/>
          <w:szCs w:val="18"/>
          <w:shd w:val="clear" w:color="auto" w:fill="F3F2F1"/>
          <w:lang w:eastAsia="pl-PL"/>
        </w:rPr>
        <w:drawing>
          <wp:inline distT="0" distB="0" distL="0" distR="0" wp14:anchorId="0717800B" wp14:editId="0644EC85">
            <wp:extent cx="152400" cy="152400"/>
            <wp:effectExtent l="0" t="0" r="0" b="0"/>
            <wp:docPr id="1" name="Obraz 1" descr="Ikona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Ikona pd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msosmartlink"/>
          <w:rFonts w:ascii="Arial" w:hAnsi="Arial" w:cs="Arial"/>
          <w:sz w:val="18"/>
          <w:szCs w:val="18"/>
        </w:rPr>
        <w:t xml:space="preserve">Information </w:t>
      </w:r>
      <w:proofErr w:type="spellStart"/>
      <w:r>
        <w:rPr>
          <w:rStyle w:val="msosmartlink"/>
          <w:rFonts w:ascii="Arial" w:hAnsi="Arial" w:cs="Arial"/>
          <w:sz w:val="18"/>
          <w:szCs w:val="18"/>
        </w:rPr>
        <w:t>clause</w:t>
      </w:r>
      <w:proofErr w:type="spellEnd"/>
      <w:r>
        <w:rPr>
          <w:rStyle w:val="msosmartlink"/>
          <w:rFonts w:ascii="Arial" w:hAnsi="Arial" w:cs="Arial"/>
          <w:sz w:val="18"/>
          <w:szCs w:val="18"/>
        </w:rPr>
        <w:t xml:space="preserve"> - whistleblowers.pdf</w:t>
      </w:r>
      <w:r>
        <w:rPr>
          <w:lang w:val="de-DE"/>
        </w:rPr>
        <w:fldChar w:fldCharType="end"/>
      </w:r>
      <w:r>
        <w:rPr>
          <w:rStyle w:val="eop"/>
          <w:rFonts w:ascii="Arial" w:hAnsi="Arial" w:cs="Arial"/>
          <w:sz w:val="18"/>
          <w:szCs w:val="18"/>
        </w:rPr>
        <w:t> </w:t>
      </w:r>
    </w:p>
    <w:p w14:paraId="36A75574" w14:textId="77777777" w:rsidR="00702DB2" w:rsidRPr="00002ADC" w:rsidRDefault="00702DB2" w:rsidP="00D9614D">
      <w:pPr>
        <w:jc w:val="both"/>
        <w:rPr>
          <w:rFonts w:asciiTheme="minorHAnsi" w:hAnsiTheme="minorHAnsi" w:cstheme="minorHAnsi"/>
          <w:b/>
          <w:bCs/>
          <w:color w:val="000000"/>
          <w:sz w:val="18"/>
          <w:szCs w:val="18"/>
          <w:lang w:val="en-US"/>
        </w:rPr>
      </w:pPr>
    </w:p>
    <w:p w14:paraId="4C8607D9" w14:textId="77777777" w:rsidR="00B27485" w:rsidRPr="00002ADC" w:rsidRDefault="00B27485" w:rsidP="00B27485">
      <w:pPr>
        <w:pStyle w:val="Default"/>
        <w:rPr>
          <w:rFonts w:asciiTheme="minorHAnsi" w:hAnsiTheme="minorHAnsi" w:cstheme="minorHAnsi"/>
          <w:sz w:val="18"/>
          <w:szCs w:val="18"/>
          <w:lang w:val="en-US"/>
        </w:rPr>
      </w:pPr>
    </w:p>
    <w:p w14:paraId="4CE7FF53" w14:textId="77777777" w:rsidR="0037745E" w:rsidRPr="00002ADC" w:rsidRDefault="0037745E" w:rsidP="5FA3EAF4">
      <w:pPr>
        <w:ind w:left="3119"/>
        <w:jc w:val="center"/>
        <w:rPr>
          <w:rFonts w:asciiTheme="minorHAnsi" w:hAnsiTheme="minorHAnsi" w:cstheme="minorBidi"/>
          <w:i/>
          <w:iCs/>
          <w:lang w:val="en-US"/>
        </w:rPr>
      </w:pPr>
    </w:p>
    <w:p w14:paraId="5C633643" w14:textId="430FFD49" w:rsidR="5FA3EAF4" w:rsidRPr="00002ADC" w:rsidRDefault="5FA3EAF4" w:rsidP="5FA3EAF4">
      <w:pPr>
        <w:ind w:left="3119"/>
        <w:jc w:val="center"/>
        <w:rPr>
          <w:rFonts w:asciiTheme="minorHAnsi" w:hAnsiTheme="minorHAnsi" w:cstheme="minorBidi"/>
          <w:i/>
          <w:iCs/>
          <w:lang w:val="en-US"/>
        </w:rPr>
      </w:pPr>
    </w:p>
    <w:sectPr w:rsidR="5FA3EAF4" w:rsidRPr="00002ADC" w:rsidSect="004E63B5">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15:restartNumberingAfterBreak="0">
    <w:nsid w:val="028D118B"/>
    <w:multiLevelType w:val="hybridMultilevel"/>
    <w:tmpl w:val="8364FAC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43340BD"/>
    <w:multiLevelType w:val="hybridMultilevel"/>
    <w:tmpl w:val="87D0C1E4"/>
    <w:lvl w:ilvl="0" w:tplc="D190021A">
      <w:start w:val="1"/>
      <w:numFmt w:val="decimal"/>
      <w:lvlText w:val="%1."/>
      <w:lvlJc w:val="left"/>
      <w:pPr>
        <w:ind w:left="720" w:hanging="360"/>
      </w:pPr>
    </w:lvl>
    <w:lvl w:ilvl="1" w:tplc="F4725184">
      <w:start w:val="1"/>
      <w:numFmt w:val="lowerLetter"/>
      <w:lvlText w:val="%2."/>
      <w:lvlJc w:val="left"/>
      <w:pPr>
        <w:ind w:left="1440" w:hanging="360"/>
      </w:pPr>
    </w:lvl>
    <w:lvl w:ilvl="2" w:tplc="BF303E00">
      <w:start w:val="1"/>
      <w:numFmt w:val="lowerRoman"/>
      <w:lvlText w:val="%3."/>
      <w:lvlJc w:val="right"/>
      <w:pPr>
        <w:ind w:left="2160" w:hanging="180"/>
      </w:pPr>
    </w:lvl>
    <w:lvl w:ilvl="3" w:tplc="D0F4DF98">
      <w:start w:val="1"/>
      <w:numFmt w:val="decimal"/>
      <w:lvlText w:val="%4."/>
      <w:lvlJc w:val="left"/>
      <w:pPr>
        <w:ind w:left="2880" w:hanging="360"/>
      </w:pPr>
    </w:lvl>
    <w:lvl w:ilvl="4" w:tplc="54EA30C0">
      <w:start w:val="1"/>
      <w:numFmt w:val="lowerLetter"/>
      <w:lvlText w:val="%5."/>
      <w:lvlJc w:val="left"/>
      <w:pPr>
        <w:ind w:left="3600" w:hanging="360"/>
      </w:pPr>
    </w:lvl>
    <w:lvl w:ilvl="5" w:tplc="7EFAE4BA">
      <w:start w:val="1"/>
      <w:numFmt w:val="lowerRoman"/>
      <w:lvlText w:val="%6."/>
      <w:lvlJc w:val="right"/>
      <w:pPr>
        <w:ind w:left="4320" w:hanging="180"/>
      </w:pPr>
    </w:lvl>
    <w:lvl w:ilvl="6" w:tplc="31E0C778">
      <w:start w:val="1"/>
      <w:numFmt w:val="decimal"/>
      <w:lvlText w:val="%7."/>
      <w:lvlJc w:val="left"/>
      <w:pPr>
        <w:ind w:left="5040" w:hanging="360"/>
      </w:pPr>
    </w:lvl>
    <w:lvl w:ilvl="7" w:tplc="FE7EB3E8">
      <w:start w:val="1"/>
      <w:numFmt w:val="lowerLetter"/>
      <w:lvlText w:val="%8."/>
      <w:lvlJc w:val="left"/>
      <w:pPr>
        <w:ind w:left="5760" w:hanging="360"/>
      </w:pPr>
    </w:lvl>
    <w:lvl w:ilvl="8" w:tplc="7D60480C">
      <w:start w:val="1"/>
      <w:numFmt w:val="lowerRoman"/>
      <w:lvlText w:val="%9."/>
      <w:lvlJc w:val="right"/>
      <w:pPr>
        <w:ind w:left="6480" w:hanging="180"/>
      </w:pPr>
    </w:lvl>
  </w:abstractNum>
  <w:abstractNum w:abstractNumId="2" w15:restartNumberingAfterBreak="0">
    <w:nsid w:val="04705C78"/>
    <w:multiLevelType w:val="hybridMultilevel"/>
    <w:tmpl w:val="3BF46A76"/>
    <w:lvl w:ilvl="0" w:tplc="AD484D74">
      <w:start w:val="1"/>
      <w:numFmt w:val="decimal"/>
      <w:lvlText w:val="%1."/>
      <w:lvlJc w:val="left"/>
      <w:pPr>
        <w:tabs>
          <w:tab w:val="num" w:pos="951"/>
        </w:tabs>
        <w:ind w:left="951" w:hanging="525"/>
      </w:pPr>
      <w:rPr>
        <w:rFonts w:hint="default"/>
        <w:b w:val="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9AD50FD"/>
    <w:multiLevelType w:val="hybridMultilevel"/>
    <w:tmpl w:val="97703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8318C"/>
    <w:multiLevelType w:val="hybridMultilevel"/>
    <w:tmpl w:val="D91455D2"/>
    <w:lvl w:ilvl="0" w:tplc="2EF271A4">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30B3BA8"/>
    <w:multiLevelType w:val="hybridMultilevel"/>
    <w:tmpl w:val="C42A066E"/>
    <w:lvl w:ilvl="0" w:tplc="E29059A6">
      <w:start w:val="1"/>
      <w:numFmt w:val="decimal"/>
      <w:lvlText w:val="%1."/>
      <w:lvlJc w:val="left"/>
      <w:pPr>
        <w:ind w:left="720" w:hanging="360"/>
      </w:pPr>
    </w:lvl>
    <w:lvl w:ilvl="1" w:tplc="8AA2F28C">
      <w:start w:val="1"/>
      <w:numFmt w:val="lowerLetter"/>
      <w:lvlText w:val="%2."/>
      <w:lvlJc w:val="left"/>
      <w:pPr>
        <w:ind w:left="1440" w:hanging="360"/>
      </w:pPr>
    </w:lvl>
    <w:lvl w:ilvl="2" w:tplc="AEF2EA3C">
      <w:start w:val="1"/>
      <w:numFmt w:val="lowerRoman"/>
      <w:lvlText w:val="%3."/>
      <w:lvlJc w:val="right"/>
      <w:pPr>
        <w:ind w:left="2160" w:hanging="180"/>
      </w:pPr>
    </w:lvl>
    <w:lvl w:ilvl="3" w:tplc="95CE6310">
      <w:start w:val="1"/>
      <w:numFmt w:val="decimal"/>
      <w:lvlText w:val="%4."/>
      <w:lvlJc w:val="left"/>
      <w:pPr>
        <w:ind w:left="2880" w:hanging="360"/>
      </w:pPr>
    </w:lvl>
    <w:lvl w:ilvl="4" w:tplc="EB7458D4">
      <w:start w:val="1"/>
      <w:numFmt w:val="lowerLetter"/>
      <w:lvlText w:val="%5."/>
      <w:lvlJc w:val="left"/>
      <w:pPr>
        <w:ind w:left="3600" w:hanging="360"/>
      </w:pPr>
    </w:lvl>
    <w:lvl w:ilvl="5" w:tplc="59BCE90A">
      <w:start w:val="1"/>
      <w:numFmt w:val="lowerRoman"/>
      <w:lvlText w:val="%6."/>
      <w:lvlJc w:val="right"/>
      <w:pPr>
        <w:ind w:left="4320" w:hanging="180"/>
      </w:pPr>
    </w:lvl>
    <w:lvl w:ilvl="6" w:tplc="E4A2BD3A">
      <w:start w:val="1"/>
      <w:numFmt w:val="decimal"/>
      <w:lvlText w:val="%7."/>
      <w:lvlJc w:val="left"/>
      <w:pPr>
        <w:ind w:left="5040" w:hanging="360"/>
      </w:pPr>
    </w:lvl>
    <w:lvl w:ilvl="7" w:tplc="0D88880C">
      <w:start w:val="1"/>
      <w:numFmt w:val="lowerLetter"/>
      <w:lvlText w:val="%8."/>
      <w:lvlJc w:val="left"/>
      <w:pPr>
        <w:ind w:left="5760" w:hanging="360"/>
      </w:pPr>
    </w:lvl>
    <w:lvl w:ilvl="8" w:tplc="BA70F76E">
      <w:start w:val="1"/>
      <w:numFmt w:val="lowerRoman"/>
      <w:lvlText w:val="%9."/>
      <w:lvlJc w:val="right"/>
      <w:pPr>
        <w:ind w:left="6480" w:hanging="180"/>
      </w:pPr>
    </w:lvl>
  </w:abstractNum>
  <w:abstractNum w:abstractNumId="6"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0106AF"/>
    <w:multiLevelType w:val="hybridMultilevel"/>
    <w:tmpl w:val="D990E6F8"/>
    <w:lvl w:ilvl="0" w:tplc="C8D4E05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75768A4"/>
    <w:multiLevelType w:val="hybridMultilevel"/>
    <w:tmpl w:val="658660C2"/>
    <w:lvl w:ilvl="0" w:tplc="91A0477E">
      <w:start w:val="1"/>
      <w:numFmt w:val="bullet"/>
      <w:lvlText w:val=""/>
      <w:lvlPicBulletId w:val="0"/>
      <w:lvlJc w:val="left"/>
      <w:pPr>
        <w:tabs>
          <w:tab w:val="num" w:pos="720"/>
        </w:tabs>
        <w:ind w:left="720" w:hanging="360"/>
      </w:pPr>
      <w:rPr>
        <w:rFonts w:ascii="Symbol" w:hAnsi="Symbol" w:hint="default"/>
      </w:rPr>
    </w:lvl>
    <w:lvl w:ilvl="1" w:tplc="41F2590E" w:tentative="1">
      <w:start w:val="1"/>
      <w:numFmt w:val="bullet"/>
      <w:lvlText w:val=""/>
      <w:lvlJc w:val="left"/>
      <w:pPr>
        <w:tabs>
          <w:tab w:val="num" w:pos="1440"/>
        </w:tabs>
        <w:ind w:left="1440" w:hanging="360"/>
      </w:pPr>
      <w:rPr>
        <w:rFonts w:ascii="Symbol" w:hAnsi="Symbol" w:hint="default"/>
      </w:rPr>
    </w:lvl>
    <w:lvl w:ilvl="2" w:tplc="F026733E" w:tentative="1">
      <w:start w:val="1"/>
      <w:numFmt w:val="bullet"/>
      <w:lvlText w:val=""/>
      <w:lvlJc w:val="left"/>
      <w:pPr>
        <w:tabs>
          <w:tab w:val="num" w:pos="2160"/>
        </w:tabs>
        <w:ind w:left="2160" w:hanging="360"/>
      </w:pPr>
      <w:rPr>
        <w:rFonts w:ascii="Symbol" w:hAnsi="Symbol" w:hint="default"/>
      </w:rPr>
    </w:lvl>
    <w:lvl w:ilvl="3" w:tplc="90F0DB70" w:tentative="1">
      <w:start w:val="1"/>
      <w:numFmt w:val="bullet"/>
      <w:lvlText w:val=""/>
      <w:lvlJc w:val="left"/>
      <w:pPr>
        <w:tabs>
          <w:tab w:val="num" w:pos="2880"/>
        </w:tabs>
        <w:ind w:left="2880" w:hanging="360"/>
      </w:pPr>
      <w:rPr>
        <w:rFonts w:ascii="Symbol" w:hAnsi="Symbol" w:hint="default"/>
      </w:rPr>
    </w:lvl>
    <w:lvl w:ilvl="4" w:tplc="146A6F02" w:tentative="1">
      <w:start w:val="1"/>
      <w:numFmt w:val="bullet"/>
      <w:lvlText w:val=""/>
      <w:lvlJc w:val="left"/>
      <w:pPr>
        <w:tabs>
          <w:tab w:val="num" w:pos="3600"/>
        </w:tabs>
        <w:ind w:left="3600" w:hanging="360"/>
      </w:pPr>
      <w:rPr>
        <w:rFonts w:ascii="Symbol" w:hAnsi="Symbol" w:hint="default"/>
      </w:rPr>
    </w:lvl>
    <w:lvl w:ilvl="5" w:tplc="03B44F12" w:tentative="1">
      <w:start w:val="1"/>
      <w:numFmt w:val="bullet"/>
      <w:lvlText w:val=""/>
      <w:lvlJc w:val="left"/>
      <w:pPr>
        <w:tabs>
          <w:tab w:val="num" w:pos="4320"/>
        </w:tabs>
        <w:ind w:left="4320" w:hanging="360"/>
      </w:pPr>
      <w:rPr>
        <w:rFonts w:ascii="Symbol" w:hAnsi="Symbol" w:hint="default"/>
      </w:rPr>
    </w:lvl>
    <w:lvl w:ilvl="6" w:tplc="FB8E115C" w:tentative="1">
      <w:start w:val="1"/>
      <w:numFmt w:val="bullet"/>
      <w:lvlText w:val=""/>
      <w:lvlJc w:val="left"/>
      <w:pPr>
        <w:tabs>
          <w:tab w:val="num" w:pos="5040"/>
        </w:tabs>
        <w:ind w:left="5040" w:hanging="360"/>
      </w:pPr>
      <w:rPr>
        <w:rFonts w:ascii="Symbol" w:hAnsi="Symbol" w:hint="default"/>
      </w:rPr>
    </w:lvl>
    <w:lvl w:ilvl="7" w:tplc="7AA80608" w:tentative="1">
      <w:start w:val="1"/>
      <w:numFmt w:val="bullet"/>
      <w:lvlText w:val=""/>
      <w:lvlJc w:val="left"/>
      <w:pPr>
        <w:tabs>
          <w:tab w:val="num" w:pos="5760"/>
        </w:tabs>
        <w:ind w:left="5760" w:hanging="360"/>
      </w:pPr>
      <w:rPr>
        <w:rFonts w:ascii="Symbol" w:hAnsi="Symbol" w:hint="default"/>
      </w:rPr>
    </w:lvl>
    <w:lvl w:ilvl="8" w:tplc="C618095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8D10B63"/>
    <w:multiLevelType w:val="hybridMultilevel"/>
    <w:tmpl w:val="2E42DEE0"/>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2E0947F3"/>
    <w:multiLevelType w:val="hybridMultilevel"/>
    <w:tmpl w:val="4FFCE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31A399D"/>
    <w:multiLevelType w:val="hybridMultilevel"/>
    <w:tmpl w:val="B8E828B2"/>
    <w:lvl w:ilvl="0" w:tplc="AF583470">
      <w:start w:val="1"/>
      <w:numFmt w:val="upperRoman"/>
      <w:lvlText w:val="%1)"/>
      <w:lvlJc w:val="right"/>
      <w:pPr>
        <w:ind w:left="360" w:hanging="360"/>
      </w:pPr>
      <w:rPr>
        <w:b/>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2" w15:restartNumberingAfterBreak="0">
    <w:nsid w:val="356061B0"/>
    <w:multiLevelType w:val="hybridMultilevel"/>
    <w:tmpl w:val="C720B7BE"/>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 w15:restartNumberingAfterBreak="0">
    <w:nsid w:val="3E8E0677"/>
    <w:multiLevelType w:val="hybridMultilevel"/>
    <w:tmpl w:val="878C9068"/>
    <w:lvl w:ilvl="0" w:tplc="0BB43E10">
      <w:start w:val="1"/>
      <w:numFmt w:val="decimal"/>
      <w:lvlText w:val="%1."/>
      <w:lvlJc w:val="left"/>
      <w:pPr>
        <w:tabs>
          <w:tab w:val="num" w:pos="885"/>
        </w:tabs>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916382"/>
    <w:multiLevelType w:val="hybridMultilevel"/>
    <w:tmpl w:val="F5F412BA"/>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581D92"/>
    <w:multiLevelType w:val="hybridMultilevel"/>
    <w:tmpl w:val="818693E0"/>
    <w:lvl w:ilvl="0" w:tplc="04150001">
      <w:start w:val="1"/>
      <w:numFmt w:val="bullet"/>
      <w:lvlText w:val=""/>
      <w:lvlJc w:val="left"/>
      <w:pPr>
        <w:ind w:left="1069" w:hanging="360"/>
      </w:pPr>
      <w:rPr>
        <w:rFonts w:ascii="Symbol" w:hAnsi="Symbol" w:hint="default"/>
      </w:rPr>
    </w:lvl>
    <w:lvl w:ilvl="1" w:tplc="410CE82E">
      <w:start w:val="1"/>
      <w:numFmt w:val="decimal"/>
      <w:lvlText w:val="%2)"/>
      <w:lvlJc w:val="left"/>
      <w:pPr>
        <w:ind w:left="1440" w:hanging="360"/>
      </w:pPr>
      <w:rPr>
        <w:rFonts w:hint="default"/>
        <w:color w:val="ED7C31"/>
      </w:rPr>
    </w:lvl>
    <w:lvl w:ilvl="2" w:tplc="A0A66A0E">
      <w:start w:val="5"/>
      <w:numFmt w:val="bullet"/>
      <w:lvlText w:val="·"/>
      <w:lvlJc w:val="left"/>
      <w:pPr>
        <w:ind w:left="2535" w:hanging="555"/>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7" w15:restartNumberingAfterBreak="0">
    <w:nsid w:val="448A2B0F"/>
    <w:multiLevelType w:val="hybridMultilevel"/>
    <w:tmpl w:val="1916CA44"/>
    <w:lvl w:ilvl="0" w:tplc="0ABE7FF0">
      <w:start w:val="1"/>
      <w:numFmt w:val="decimal"/>
      <w:lvlText w:val="%1."/>
      <w:lvlJc w:val="left"/>
      <w:pPr>
        <w:ind w:left="720" w:hanging="360"/>
      </w:pPr>
    </w:lvl>
    <w:lvl w:ilvl="1" w:tplc="7946F74E">
      <w:start w:val="1"/>
      <w:numFmt w:val="lowerLetter"/>
      <w:lvlText w:val="%2."/>
      <w:lvlJc w:val="left"/>
      <w:pPr>
        <w:ind w:left="1440" w:hanging="360"/>
      </w:pPr>
    </w:lvl>
    <w:lvl w:ilvl="2" w:tplc="0C683ABC">
      <w:start w:val="1"/>
      <w:numFmt w:val="lowerRoman"/>
      <w:lvlText w:val="%3."/>
      <w:lvlJc w:val="right"/>
      <w:pPr>
        <w:ind w:left="2160" w:hanging="180"/>
      </w:pPr>
    </w:lvl>
    <w:lvl w:ilvl="3" w:tplc="ACD884E4">
      <w:start w:val="1"/>
      <w:numFmt w:val="decimal"/>
      <w:lvlText w:val="%4."/>
      <w:lvlJc w:val="left"/>
      <w:pPr>
        <w:ind w:left="2880" w:hanging="360"/>
      </w:pPr>
    </w:lvl>
    <w:lvl w:ilvl="4" w:tplc="B90A258A">
      <w:start w:val="1"/>
      <w:numFmt w:val="lowerLetter"/>
      <w:lvlText w:val="%5."/>
      <w:lvlJc w:val="left"/>
      <w:pPr>
        <w:ind w:left="3600" w:hanging="360"/>
      </w:pPr>
    </w:lvl>
    <w:lvl w:ilvl="5" w:tplc="8F9CE85A">
      <w:start w:val="1"/>
      <w:numFmt w:val="lowerRoman"/>
      <w:lvlText w:val="%6."/>
      <w:lvlJc w:val="right"/>
      <w:pPr>
        <w:ind w:left="4320" w:hanging="180"/>
      </w:pPr>
    </w:lvl>
    <w:lvl w:ilvl="6" w:tplc="45760BC0">
      <w:start w:val="1"/>
      <w:numFmt w:val="decimal"/>
      <w:lvlText w:val="%7."/>
      <w:lvlJc w:val="left"/>
      <w:pPr>
        <w:ind w:left="5040" w:hanging="360"/>
      </w:pPr>
    </w:lvl>
    <w:lvl w:ilvl="7" w:tplc="2D880F06">
      <w:start w:val="1"/>
      <w:numFmt w:val="lowerLetter"/>
      <w:lvlText w:val="%8."/>
      <w:lvlJc w:val="left"/>
      <w:pPr>
        <w:ind w:left="5760" w:hanging="360"/>
      </w:pPr>
    </w:lvl>
    <w:lvl w:ilvl="8" w:tplc="DD823CB6">
      <w:start w:val="1"/>
      <w:numFmt w:val="lowerRoman"/>
      <w:lvlText w:val="%9."/>
      <w:lvlJc w:val="right"/>
      <w:pPr>
        <w:ind w:left="6480" w:hanging="180"/>
      </w:pPr>
    </w:lvl>
  </w:abstractNum>
  <w:abstractNum w:abstractNumId="18" w15:restartNumberingAfterBreak="0">
    <w:nsid w:val="50EB1813"/>
    <w:multiLevelType w:val="hybridMultilevel"/>
    <w:tmpl w:val="E6EC7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DC6BE8"/>
    <w:multiLevelType w:val="hybridMultilevel"/>
    <w:tmpl w:val="D3B4399E"/>
    <w:lvl w:ilvl="0" w:tplc="A50E88F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C86CF2"/>
    <w:multiLevelType w:val="hybridMultilevel"/>
    <w:tmpl w:val="A3569F42"/>
    <w:lvl w:ilvl="0" w:tplc="335EF164">
      <w:start w:val="1"/>
      <w:numFmt w:val="decimal"/>
      <w:lvlText w:val="%1."/>
      <w:lvlJc w:val="left"/>
      <w:pPr>
        <w:ind w:left="720" w:hanging="360"/>
      </w:pPr>
    </w:lvl>
    <w:lvl w:ilvl="1" w:tplc="545E265C">
      <w:start w:val="1"/>
      <w:numFmt w:val="lowerLetter"/>
      <w:lvlText w:val="%2."/>
      <w:lvlJc w:val="left"/>
      <w:pPr>
        <w:ind w:left="1440" w:hanging="360"/>
      </w:pPr>
    </w:lvl>
    <w:lvl w:ilvl="2" w:tplc="01649166">
      <w:start w:val="1"/>
      <w:numFmt w:val="lowerRoman"/>
      <w:lvlText w:val="%3."/>
      <w:lvlJc w:val="right"/>
      <w:pPr>
        <w:ind w:left="2160" w:hanging="180"/>
      </w:pPr>
    </w:lvl>
    <w:lvl w:ilvl="3" w:tplc="6A580F6E">
      <w:start w:val="1"/>
      <w:numFmt w:val="decimal"/>
      <w:lvlText w:val="%4."/>
      <w:lvlJc w:val="left"/>
      <w:pPr>
        <w:ind w:left="2880" w:hanging="360"/>
      </w:pPr>
    </w:lvl>
    <w:lvl w:ilvl="4" w:tplc="5CA46952">
      <w:start w:val="1"/>
      <w:numFmt w:val="lowerLetter"/>
      <w:lvlText w:val="%5."/>
      <w:lvlJc w:val="left"/>
      <w:pPr>
        <w:ind w:left="3600" w:hanging="360"/>
      </w:pPr>
    </w:lvl>
    <w:lvl w:ilvl="5" w:tplc="DC287A0C">
      <w:start w:val="1"/>
      <w:numFmt w:val="lowerRoman"/>
      <w:lvlText w:val="%6."/>
      <w:lvlJc w:val="right"/>
      <w:pPr>
        <w:ind w:left="4320" w:hanging="180"/>
      </w:pPr>
    </w:lvl>
    <w:lvl w:ilvl="6" w:tplc="8722993E">
      <w:start w:val="1"/>
      <w:numFmt w:val="decimal"/>
      <w:lvlText w:val="%7."/>
      <w:lvlJc w:val="left"/>
      <w:pPr>
        <w:ind w:left="5040" w:hanging="360"/>
      </w:pPr>
    </w:lvl>
    <w:lvl w:ilvl="7" w:tplc="588A011E">
      <w:start w:val="1"/>
      <w:numFmt w:val="lowerLetter"/>
      <w:lvlText w:val="%8."/>
      <w:lvlJc w:val="left"/>
      <w:pPr>
        <w:ind w:left="5760" w:hanging="360"/>
      </w:pPr>
    </w:lvl>
    <w:lvl w:ilvl="8" w:tplc="55C252FA">
      <w:start w:val="1"/>
      <w:numFmt w:val="lowerRoman"/>
      <w:lvlText w:val="%9."/>
      <w:lvlJc w:val="right"/>
      <w:pPr>
        <w:ind w:left="6480" w:hanging="180"/>
      </w:pPr>
    </w:lvl>
  </w:abstractNum>
  <w:abstractNum w:abstractNumId="21" w15:restartNumberingAfterBreak="0">
    <w:nsid w:val="5B2036BB"/>
    <w:multiLevelType w:val="hybridMultilevel"/>
    <w:tmpl w:val="B88A0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5B354CDB"/>
    <w:multiLevelType w:val="hybridMultilevel"/>
    <w:tmpl w:val="47CA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6A4C7C"/>
    <w:multiLevelType w:val="hybridMultilevel"/>
    <w:tmpl w:val="DA24106A"/>
    <w:lvl w:ilvl="0" w:tplc="168E9B6E">
      <w:start w:val="1"/>
      <w:numFmt w:val="upperRoman"/>
      <w:lvlText w:val="%1)"/>
      <w:lvlJc w:val="right"/>
      <w:pPr>
        <w:ind w:left="720" w:hanging="360"/>
      </w:pPr>
    </w:lvl>
    <w:lvl w:ilvl="1" w:tplc="79869106">
      <w:start w:val="1"/>
      <w:numFmt w:val="lowerLetter"/>
      <w:lvlText w:val="%2."/>
      <w:lvlJc w:val="left"/>
      <w:pPr>
        <w:ind w:left="1440" w:hanging="360"/>
      </w:pPr>
    </w:lvl>
    <w:lvl w:ilvl="2" w:tplc="FC2CCAAC">
      <w:start w:val="1"/>
      <w:numFmt w:val="lowerRoman"/>
      <w:lvlText w:val="%3."/>
      <w:lvlJc w:val="right"/>
      <w:pPr>
        <w:ind w:left="2160" w:hanging="180"/>
      </w:pPr>
    </w:lvl>
    <w:lvl w:ilvl="3" w:tplc="E0BC4800">
      <w:start w:val="1"/>
      <w:numFmt w:val="decimal"/>
      <w:lvlText w:val="%4."/>
      <w:lvlJc w:val="left"/>
      <w:pPr>
        <w:ind w:left="2880" w:hanging="360"/>
      </w:pPr>
    </w:lvl>
    <w:lvl w:ilvl="4" w:tplc="97BEE5DC">
      <w:start w:val="1"/>
      <w:numFmt w:val="lowerLetter"/>
      <w:lvlText w:val="%5."/>
      <w:lvlJc w:val="left"/>
      <w:pPr>
        <w:ind w:left="3600" w:hanging="360"/>
      </w:pPr>
    </w:lvl>
    <w:lvl w:ilvl="5" w:tplc="B7AE3F8C">
      <w:start w:val="1"/>
      <w:numFmt w:val="lowerRoman"/>
      <w:lvlText w:val="%6."/>
      <w:lvlJc w:val="right"/>
      <w:pPr>
        <w:ind w:left="4320" w:hanging="180"/>
      </w:pPr>
    </w:lvl>
    <w:lvl w:ilvl="6" w:tplc="605E8F82">
      <w:start w:val="1"/>
      <w:numFmt w:val="decimal"/>
      <w:lvlText w:val="%7."/>
      <w:lvlJc w:val="left"/>
      <w:pPr>
        <w:ind w:left="5040" w:hanging="360"/>
      </w:pPr>
    </w:lvl>
    <w:lvl w:ilvl="7" w:tplc="F2A2B9DC">
      <w:start w:val="1"/>
      <w:numFmt w:val="lowerLetter"/>
      <w:lvlText w:val="%8."/>
      <w:lvlJc w:val="left"/>
      <w:pPr>
        <w:ind w:left="5760" w:hanging="360"/>
      </w:pPr>
    </w:lvl>
    <w:lvl w:ilvl="8" w:tplc="E71A5D34">
      <w:start w:val="1"/>
      <w:numFmt w:val="lowerRoman"/>
      <w:lvlText w:val="%9."/>
      <w:lvlJc w:val="right"/>
      <w:pPr>
        <w:ind w:left="6480" w:hanging="180"/>
      </w:pPr>
    </w:lvl>
  </w:abstractNum>
  <w:abstractNum w:abstractNumId="24" w15:restartNumberingAfterBreak="0">
    <w:nsid w:val="64414B33"/>
    <w:multiLevelType w:val="hybridMultilevel"/>
    <w:tmpl w:val="39480DD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66940870"/>
    <w:multiLevelType w:val="hybridMultilevel"/>
    <w:tmpl w:val="DD04721A"/>
    <w:lvl w:ilvl="0" w:tplc="F01ADA10">
      <w:start w:val="1"/>
      <w:numFmt w:val="decimal"/>
      <w:lvlText w:val="%1."/>
      <w:lvlJc w:val="left"/>
      <w:pPr>
        <w:ind w:left="720" w:hanging="360"/>
      </w:pPr>
    </w:lvl>
    <w:lvl w:ilvl="1" w:tplc="1EFCF748">
      <w:start w:val="1"/>
      <w:numFmt w:val="lowerLetter"/>
      <w:lvlText w:val="%2."/>
      <w:lvlJc w:val="left"/>
      <w:pPr>
        <w:ind w:left="1440" w:hanging="360"/>
      </w:pPr>
    </w:lvl>
    <w:lvl w:ilvl="2" w:tplc="28D010FC">
      <w:start w:val="1"/>
      <w:numFmt w:val="lowerRoman"/>
      <w:lvlText w:val="%3."/>
      <w:lvlJc w:val="right"/>
      <w:pPr>
        <w:ind w:left="2160" w:hanging="180"/>
      </w:pPr>
    </w:lvl>
    <w:lvl w:ilvl="3" w:tplc="DAA45F1C">
      <w:start w:val="1"/>
      <w:numFmt w:val="decimal"/>
      <w:lvlText w:val="%4."/>
      <w:lvlJc w:val="left"/>
      <w:pPr>
        <w:ind w:left="2880" w:hanging="360"/>
      </w:pPr>
    </w:lvl>
    <w:lvl w:ilvl="4" w:tplc="35045A58">
      <w:start w:val="1"/>
      <w:numFmt w:val="lowerLetter"/>
      <w:lvlText w:val="%5."/>
      <w:lvlJc w:val="left"/>
      <w:pPr>
        <w:ind w:left="3600" w:hanging="360"/>
      </w:pPr>
    </w:lvl>
    <w:lvl w:ilvl="5" w:tplc="40F8C9C6">
      <w:start w:val="1"/>
      <w:numFmt w:val="lowerRoman"/>
      <w:lvlText w:val="%6."/>
      <w:lvlJc w:val="right"/>
      <w:pPr>
        <w:ind w:left="4320" w:hanging="180"/>
      </w:pPr>
    </w:lvl>
    <w:lvl w:ilvl="6" w:tplc="3ACE5572">
      <w:start w:val="1"/>
      <w:numFmt w:val="decimal"/>
      <w:lvlText w:val="%7."/>
      <w:lvlJc w:val="left"/>
      <w:pPr>
        <w:ind w:left="5040" w:hanging="360"/>
      </w:pPr>
    </w:lvl>
    <w:lvl w:ilvl="7" w:tplc="507CF45A">
      <w:start w:val="1"/>
      <w:numFmt w:val="lowerLetter"/>
      <w:lvlText w:val="%8."/>
      <w:lvlJc w:val="left"/>
      <w:pPr>
        <w:ind w:left="5760" w:hanging="360"/>
      </w:pPr>
    </w:lvl>
    <w:lvl w:ilvl="8" w:tplc="A860E18C">
      <w:start w:val="1"/>
      <w:numFmt w:val="lowerRoman"/>
      <w:lvlText w:val="%9."/>
      <w:lvlJc w:val="right"/>
      <w:pPr>
        <w:ind w:left="6480" w:hanging="180"/>
      </w:pPr>
    </w:lvl>
  </w:abstractNum>
  <w:abstractNum w:abstractNumId="26" w15:restartNumberingAfterBreak="0">
    <w:nsid w:val="6C0255DF"/>
    <w:multiLevelType w:val="hybridMultilevel"/>
    <w:tmpl w:val="2B0AA9D0"/>
    <w:lvl w:ilvl="0" w:tplc="0415000F">
      <w:start w:val="1"/>
      <w:numFmt w:val="decimal"/>
      <w:lvlText w:val="%1."/>
      <w:lvlJc w:val="left"/>
      <w:pPr>
        <w:ind w:left="1069" w:hanging="360"/>
      </w:pPr>
    </w:lvl>
    <w:lvl w:ilvl="1" w:tplc="0415000F">
      <w:start w:val="1"/>
      <w:numFmt w:val="decimal"/>
      <w:lvlText w:val="%2."/>
      <w:lvlJc w:val="left"/>
      <w:pPr>
        <w:ind w:left="927"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6E8F2EF0"/>
    <w:multiLevelType w:val="hybridMultilevel"/>
    <w:tmpl w:val="E9B2CFFE"/>
    <w:lvl w:ilvl="0" w:tplc="0415000F">
      <w:start w:val="1"/>
      <w:numFmt w:val="decimal"/>
      <w:lvlText w:val="%1."/>
      <w:lvlJc w:val="left"/>
      <w:pPr>
        <w:ind w:left="1605" w:hanging="360"/>
      </w:p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28" w15:restartNumberingAfterBreak="0">
    <w:nsid w:val="714B16F2"/>
    <w:multiLevelType w:val="hybridMultilevel"/>
    <w:tmpl w:val="D8A0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BF23E9"/>
    <w:multiLevelType w:val="hybridMultilevel"/>
    <w:tmpl w:val="9334A26E"/>
    <w:lvl w:ilvl="0" w:tplc="0415000F">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BCD2991"/>
    <w:multiLevelType w:val="hybridMultilevel"/>
    <w:tmpl w:val="970C19A0"/>
    <w:lvl w:ilvl="0" w:tplc="56D6BBAC">
      <w:start w:val="1"/>
      <w:numFmt w:val="decimal"/>
      <w:lvlText w:val="%1."/>
      <w:lvlJc w:val="left"/>
      <w:pPr>
        <w:ind w:left="720" w:hanging="360"/>
      </w:pPr>
    </w:lvl>
    <w:lvl w:ilvl="1" w:tplc="5F4EB836">
      <w:start w:val="1"/>
      <w:numFmt w:val="lowerLetter"/>
      <w:lvlText w:val="%2."/>
      <w:lvlJc w:val="left"/>
      <w:pPr>
        <w:ind w:left="1440" w:hanging="360"/>
      </w:pPr>
    </w:lvl>
    <w:lvl w:ilvl="2" w:tplc="A426E9D4">
      <w:start w:val="1"/>
      <w:numFmt w:val="lowerRoman"/>
      <w:lvlText w:val="%3."/>
      <w:lvlJc w:val="right"/>
      <w:pPr>
        <w:ind w:left="2160" w:hanging="180"/>
      </w:pPr>
    </w:lvl>
    <w:lvl w:ilvl="3" w:tplc="084A3FC0">
      <w:start w:val="1"/>
      <w:numFmt w:val="decimal"/>
      <w:lvlText w:val="%4."/>
      <w:lvlJc w:val="left"/>
      <w:pPr>
        <w:ind w:left="2880" w:hanging="360"/>
      </w:pPr>
    </w:lvl>
    <w:lvl w:ilvl="4" w:tplc="1482074C">
      <w:start w:val="1"/>
      <w:numFmt w:val="lowerLetter"/>
      <w:lvlText w:val="%5."/>
      <w:lvlJc w:val="left"/>
      <w:pPr>
        <w:ind w:left="3600" w:hanging="360"/>
      </w:pPr>
    </w:lvl>
    <w:lvl w:ilvl="5" w:tplc="6D6A0CC2">
      <w:start w:val="1"/>
      <w:numFmt w:val="lowerRoman"/>
      <w:lvlText w:val="%6."/>
      <w:lvlJc w:val="right"/>
      <w:pPr>
        <w:ind w:left="4320" w:hanging="180"/>
      </w:pPr>
    </w:lvl>
    <w:lvl w:ilvl="6" w:tplc="AA54DEDC">
      <w:start w:val="1"/>
      <w:numFmt w:val="decimal"/>
      <w:lvlText w:val="%7."/>
      <w:lvlJc w:val="left"/>
      <w:pPr>
        <w:ind w:left="5040" w:hanging="360"/>
      </w:pPr>
    </w:lvl>
    <w:lvl w:ilvl="7" w:tplc="61F46180">
      <w:start w:val="1"/>
      <w:numFmt w:val="lowerLetter"/>
      <w:lvlText w:val="%8."/>
      <w:lvlJc w:val="left"/>
      <w:pPr>
        <w:ind w:left="5760" w:hanging="360"/>
      </w:pPr>
    </w:lvl>
    <w:lvl w:ilvl="8" w:tplc="C5D62F5E">
      <w:start w:val="1"/>
      <w:numFmt w:val="lowerRoman"/>
      <w:lvlText w:val="%9."/>
      <w:lvlJc w:val="right"/>
      <w:pPr>
        <w:ind w:left="6480" w:hanging="180"/>
      </w:pPr>
    </w:lvl>
  </w:abstractNum>
  <w:num w:numId="1">
    <w:abstractNumId w:val="30"/>
  </w:num>
  <w:num w:numId="2">
    <w:abstractNumId w:val="20"/>
  </w:num>
  <w:num w:numId="3">
    <w:abstractNumId w:val="25"/>
  </w:num>
  <w:num w:numId="4">
    <w:abstractNumId w:val="11"/>
  </w:num>
  <w:num w:numId="5">
    <w:abstractNumId w:val="1"/>
  </w:num>
  <w:num w:numId="6">
    <w:abstractNumId w:val="2"/>
  </w:num>
  <w:num w:numId="7">
    <w:abstractNumId w:val="29"/>
  </w:num>
  <w:num w:numId="8">
    <w:abstractNumId w:val="10"/>
  </w:num>
  <w:num w:numId="9">
    <w:abstractNumId w:val="7"/>
  </w:num>
  <w:num w:numId="10">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
  </w:num>
  <w:num w:numId="13">
    <w:abstractNumId w:val="19"/>
  </w:num>
  <w:num w:numId="14">
    <w:abstractNumId w:val="13"/>
  </w:num>
  <w:num w:numId="15">
    <w:abstractNumId w:val="4"/>
  </w:num>
  <w:num w:numId="16">
    <w:abstractNumId w:val="18"/>
  </w:num>
  <w:num w:numId="17">
    <w:abstractNumId w:val="27"/>
  </w:num>
  <w:num w:numId="18">
    <w:abstractNumId w:val="28"/>
  </w:num>
  <w:num w:numId="19">
    <w:abstractNumId w:val="22"/>
  </w:num>
  <w:num w:numId="20">
    <w:abstractNumId w:val="3"/>
  </w:num>
  <w:num w:numId="21">
    <w:abstractNumId w:val="21"/>
  </w:num>
  <w:num w:numId="22">
    <w:abstractNumId w:val="15"/>
  </w:num>
  <w:num w:numId="23">
    <w:abstractNumId w:val="5"/>
  </w:num>
  <w:num w:numId="24">
    <w:abstractNumId w:val="17"/>
  </w:num>
  <w:num w:numId="25">
    <w:abstractNumId w:val="23"/>
  </w:num>
  <w:num w:numId="26">
    <w:abstractNumId w:val="0"/>
  </w:num>
  <w:num w:numId="27">
    <w:abstractNumId w:val="9"/>
  </w:num>
  <w:num w:numId="28">
    <w:abstractNumId w:val="26"/>
  </w:num>
  <w:num w:numId="29">
    <w:abstractNumId w:val="24"/>
  </w:num>
  <w:num w:numId="30">
    <w:abstractNumId w:val="16"/>
  </w:num>
  <w:num w:numId="31">
    <w:abstractNumId w:val="1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30"/>
    <w:rsid w:val="00002ADC"/>
    <w:rsid w:val="000115D3"/>
    <w:rsid w:val="000179BB"/>
    <w:rsid w:val="00030171"/>
    <w:rsid w:val="00031332"/>
    <w:rsid w:val="000415D1"/>
    <w:rsid w:val="00047558"/>
    <w:rsid w:val="000F2D70"/>
    <w:rsid w:val="00116FB0"/>
    <w:rsid w:val="00124461"/>
    <w:rsid w:val="00140CEF"/>
    <w:rsid w:val="00145B2F"/>
    <w:rsid w:val="001478D5"/>
    <w:rsid w:val="001B395E"/>
    <w:rsid w:val="001B7774"/>
    <w:rsid w:val="001C2EBD"/>
    <w:rsid w:val="001D0470"/>
    <w:rsid w:val="001D5234"/>
    <w:rsid w:val="001D699D"/>
    <w:rsid w:val="001F4F56"/>
    <w:rsid w:val="001F6C81"/>
    <w:rsid w:val="001F7E8B"/>
    <w:rsid w:val="00206A29"/>
    <w:rsid w:val="00212CC0"/>
    <w:rsid w:val="00212E4D"/>
    <w:rsid w:val="002263B3"/>
    <w:rsid w:val="00231FAE"/>
    <w:rsid w:val="0023391B"/>
    <w:rsid w:val="00264030"/>
    <w:rsid w:val="00275CE7"/>
    <w:rsid w:val="0028322F"/>
    <w:rsid w:val="0028598F"/>
    <w:rsid w:val="002B3676"/>
    <w:rsid w:val="002D7C28"/>
    <w:rsid w:val="002E1B27"/>
    <w:rsid w:val="002E3E31"/>
    <w:rsid w:val="00310877"/>
    <w:rsid w:val="003370ED"/>
    <w:rsid w:val="00351A3C"/>
    <w:rsid w:val="0036340C"/>
    <w:rsid w:val="00375621"/>
    <w:rsid w:val="0037745E"/>
    <w:rsid w:val="00383F64"/>
    <w:rsid w:val="003B5440"/>
    <w:rsid w:val="003C36BC"/>
    <w:rsid w:val="003C54B6"/>
    <w:rsid w:val="003D2527"/>
    <w:rsid w:val="003D3DCD"/>
    <w:rsid w:val="003E1117"/>
    <w:rsid w:val="003F4A03"/>
    <w:rsid w:val="00402F75"/>
    <w:rsid w:val="004408CB"/>
    <w:rsid w:val="00471682"/>
    <w:rsid w:val="00477491"/>
    <w:rsid w:val="004802B1"/>
    <w:rsid w:val="00482999"/>
    <w:rsid w:val="004964B7"/>
    <w:rsid w:val="004D6C79"/>
    <w:rsid w:val="004E63B5"/>
    <w:rsid w:val="004E7B30"/>
    <w:rsid w:val="004F1B8C"/>
    <w:rsid w:val="00501B51"/>
    <w:rsid w:val="005035E0"/>
    <w:rsid w:val="0050641C"/>
    <w:rsid w:val="00511AA7"/>
    <w:rsid w:val="00532F1B"/>
    <w:rsid w:val="00551BF6"/>
    <w:rsid w:val="00565677"/>
    <w:rsid w:val="00591D6D"/>
    <w:rsid w:val="005A05DB"/>
    <w:rsid w:val="005C3DEB"/>
    <w:rsid w:val="005D1B30"/>
    <w:rsid w:val="00643925"/>
    <w:rsid w:val="0068057B"/>
    <w:rsid w:val="006D42EA"/>
    <w:rsid w:val="006E67C1"/>
    <w:rsid w:val="006F48F4"/>
    <w:rsid w:val="00702DB2"/>
    <w:rsid w:val="0071429B"/>
    <w:rsid w:val="00793FF1"/>
    <w:rsid w:val="007D090B"/>
    <w:rsid w:val="00836639"/>
    <w:rsid w:val="00856FBC"/>
    <w:rsid w:val="008677F0"/>
    <w:rsid w:val="008703E6"/>
    <w:rsid w:val="008747F3"/>
    <w:rsid w:val="00886CFB"/>
    <w:rsid w:val="00890167"/>
    <w:rsid w:val="00890C71"/>
    <w:rsid w:val="008B7D2D"/>
    <w:rsid w:val="008C1AD0"/>
    <w:rsid w:val="008C2004"/>
    <w:rsid w:val="008D3FCD"/>
    <w:rsid w:val="008D6D64"/>
    <w:rsid w:val="008F2E9D"/>
    <w:rsid w:val="008F51AA"/>
    <w:rsid w:val="008F5587"/>
    <w:rsid w:val="009071AE"/>
    <w:rsid w:val="00910DF2"/>
    <w:rsid w:val="0096076F"/>
    <w:rsid w:val="00985C87"/>
    <w:rsid w:val="009930A7"/>
    <w:rsid w:val="009E2654"/>
    <w:rsid w:val="00A128F2"/>
    <w:rsid w:val="00A46254"/>
    <w:rsid w:val="00A56935"/>
    <w:rsid w:val="00A847CD"/>
    <w:rsid w:val="00AA3CFC"/>
    <w:rsid w:val="00AE5E94"/>
    <w:rsid w:val="00AF410A"/>
    <w:rsid w:val="00AF6F5F"/>
    <w:rsid w:val="00B162A3"/>
    <w:rsid w:val="00B27485"/>
    <w:rsid w:val="00B33510"/>
    <w:rsid w:val="00B353FB"/>
    <w:rsid w:val="00B83368"/>
    <w:rsid w:val="00BD6DE2"/>
    <w:rsid w:val="00BE1158"/>
    <w:rsid w:val="00BE1942"/>
    <w:rsid w:val="00C11467"/>
    <w:rsid w:val="00C262F1"/>
    <w:rsid w:val="00C4415E"/>
    <w:rsid w:val="00CF5C8A"/>
    <w:rsid w:val="00D03430"/>
    <w:rsid w:val="00D102AB"/>
    <w:rsid w:val="00D12276"/>
    <w:rsid w:val="00D212A7"/>
    <w:rsid w:val="00D23498"/>
    <w:rsid w:val="00D3250A"/>
    <w:rsid w:val="00D5408A"/>
    <w:rsid w:val="00D762D6"/>
    <w:rsid w:val="00D90EC4"/>
    <w:rsid w:val="00D9614D"/>
    <w:rsid w:val="00DA5006"/>
    <w:rsid w:val="00DA7083"/>
    <w:rsid w:val="00DB68FA"/>
    <w:rsid w:val="00DF7C9B"/>
    <w:rsid w:val="00E00952"/>
    <w:rsid w:val="00E17903"/>
    <w:rsid w:val="00E20900"/>
    <w:rsid w:val="00E270B4"/>
    <w:rsid w:val="00E46FB0"/>
    <w:rsid w:val="00E53BAC"/>
    <w:rsid w:val="00E65624"/>
    <w:rsid w:val="00EA5B2E"/>
    <w:rsid w:val="00EC0079"/>
    <w:rsid w:val="00EC5FC6"/>
    <w:rsid w:val="00ED6751"/>
    <w:rsid w:val="00EF29DC"/>
    <w:rsid w:val="00F332C5"/>
    <w:rsid w:val="00F40543"/>
    <w:rsid w:val="00F51070"/>
    <w:rsid w:val="00F51A7B"/>
    <w:rsid w:val="00F544CC"/>
    <w:rsid w:val="00F57C0E"/>
    <w:rsid w:val="00F721C6"/>
    <w:rsid w:val="00F7334A"/>
    <w:rsid w:val="00F818A8"/>
    <w:rsid w:val="00F84C28"/>
    <w:rsid w:val="00FE2346"/>
    <w:rsid w:val="00FF131F"/>
    <w:rsid w:val="04F28788"/>
    <w:rsid w:val="05945EF9"/>
    <w:rsid w:val="07058646"/>
    <w:rsid w:val="08E955FD"/>
    <w:rsid w:val="09606A27"/>
    <w:rsid w:val="09C869AC"/>
    <w:rsid w:val="0A23DEB8"/>
    <w:rsid w:val="0AFB6D27"/>
    <w:rsid w:val="0C839B7F"/>
    <w:rsid w:val="0D65D4B9"/>
    <w:rsid w:val="0D6F5FAA"/>
    <w:rsid w:val="0ED81B66"/>
    <w:rsid w:val="0F42CE69"/>
    <w:rsid w:val="0FA5A8CD"/>
    <w:rsid w:val="1130EB18"/>
    <w:rsid w:val="122F501C"/>
    <w:rsid w:val="1291E08D"/>
    <w:rsid w:val="134D7C97"/>
    <w:rsid w:val="186EE10F"/>
    <w:rsid w:val="19A5AC96"/>
    <w:rsid w:val="1C7072E8"/>
    <w:rsid w:val="1CDEF086"/>
    <w:rsid w:val="1EEA3D03"/>
    <w:rsid w:val="1EF980C4"/>
    <w:rsid w:val="20D9D1CF"/>
    <w:rsid w:val="22E54BAD"/>
    <w:rsid w:val="25132AC8"/>
    <w:rsid w:val="29E34014"/>
    <w:rsid w:val="29F7DD3A"/>
    <w:rsid w:val="2D5E47F1"/>
    <w:rsid w:val="2F2003F2"/>
    <w:rsid w:val="316EB3CC"/>
    <w:rsid w:val="3221D66C"/>
    <w:rsid w:val="330681B5"/>
    <w:rsid w:val="33E8B68E"/>
    <w:rsid w:val="35C1CBF4"/>
    <w:rsid w:val="35F45F14"/>
    <w:rsid w:val="3772F970"/>
    <w:rsid w:val="383DF036"/>
    <w:rsid w:val="3A7FA49B"/>
    <w:rsid w:val="3AEFEB30"/>
    <w:rsid w:val="3B732692"/>
    <w:rsid w:val="3CF56540"/>
    <w:rsid w:val="3F17B387"/>
    <w:rsid w:val="3F275429"/>
    <w:rsid w:val="3F50D9AD"/>
    <w:rsid w:val="40D48BC1"/>
    <w:rsid w:val="43EBFBA9"/>
    <w:rsid w:val="44B12C88"/>
    <w:rsid w:val="464027C7"/>
    <w:rsid w:val="46F45463"/>
    <w:rsid w:val="4D74BCDB"/>
    <w:rsid w:val="4E41203A"/>
    <w:rsid w:val="4F495F37"/>
    <w:rsid w:val="4F6698D0"/>
    <w:rsid w:val="50A8E5AB"/>
    <w:rsid w:val="50CC6A23"/>
    <w:rsid w:val="52370314"/>
    <w:rsid w:val="540AC64A"/>
    <w:rsid w:val="5718272F"/>
    <w:rsid w:val="57235C37"/>
    <w:rsid w:val="5791D2FE"/>
    <w:rsid w:val="598A0493"/>
    <w:rsid w:val="59A5BE71"/>
    <w:rsid w:val="5A1697EA"/>
    <w:rsid w:val="5B998A3B"/>
    <w:rsid w:val="5BEB9852"/>
    <w:rsid w:val="5DA561BB"/>
    <w:rsid w:val="5EB8531A"/>
    <w:rsid w:val="5F2D0620"/>
    <w:rsid w:val="5F6C080F"/>
    <w:rsid w:val="5FA3EAF4"/>
    <w:rsid w:val="605F37AA"/>
    <w:rsid w:val="60A5E118"/>
    <w:rsid w:val="62CAD50E"/>
    <w:rsid w:val="63C46D66"/>
    <w:rsid w:val="66F44767"/>
    <w:rsid w:val="6D41A1A5"/>
    <w:rsid w:val="6D5B3D08"/>
    <w:rsid w:val="6E00F544"/>
    <w:rsid w:val="70773002"/>
    <w:rsid w:val="73A4A8A8"/>
    <w:rsid w:val="73FB932A"/>
    <w:rsid w:val="75A29893"/>
    <w:rsid w:val="75D123C6"/>
    <w:rsid w:val="766A109B"/>
    <w:rsid w:val="772AFA3B"/>
    <w:rsid w:val="7739DD50"/>
    <w:rsid w:val="7B828457"/>
    <w:rsid w:val="7C840F15"/>
    <w:rsid w:val="7CD95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6065207"/>
  <w15:docId w15:val="{A19D2BA0-F43A-45EA-BD1A-51C08DB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162A3"/>
    <w:rPr>
      <w:sz w:val="24"/>
      <w:szCs w:val="24"/>
      <w:lang w:eastAsia="pl-PL"/>
    </w:rPr>
  </w:style>
  <w:style w:type="paragraph" w:styleId="Nagwek1">
    <w:name w:val="heading 1"/>
    <w:basedOn w:val="Normalny"/>
    <w:next w:val="Normalny"/>
    <w:qFormat/>
    <w:rsid w:val="00B162A3"/>
    <w:pPr>
      <w:keepNext/>
      <w:jc w:val="center"/>
      <w:outlineLvl w:val="0"/>
    </w:pPr>
    <w:rPr>
      <w:sz w:val="32"/>
    </w:rPr>
  </w:style>
  <w:style w:type="paragraph" w:styleId="Nagwek2">
    <w:name w:val="heading 2"/>
    <w:basedOn w:val="Normalny"/>
    <w:next w:val="Normalny"/>
    <w:qFormat/>
    <w:rsid w:val="00B162A3"/>
    <w:pPr>
      <w:keepNext/>
      <w:shd w:val="clear" w:color="auto" w:fill="FFFFFF"/>
      <w:autoSpaceDE w:val="0"/>
      <w:autoSpaceDN w:val="0"/>
      <w:adjustRightInd w:val="0"/>
      <w:outlineLvl w:val="1"/>
    </w:pPr>
    <w:rPr>
      <w:b/>
      <w:bCs/>
      <w:color w:val="000000"/>
      <w:sz w:val="23"/>
      <w:szCs w:val="23"/>
    </w:rPr>
  </w:style>
  <w:style w:type="paragraph" w:styleId="Nagwek3">
    <w:name w:val="heading 3"/>
    <w:basedOn w:val="Normalny"/>
    <w:next w:val="Normalny"/>
    <w:qFormat/>
    <w:rsid w:val="00B162A3"/>
    <w:pPr>
      <w:keepNext/>
      <w:ind w:left="720"/>
      <w:outlineLvl w:val="2"/>
    </w:pPr>
    <w:rPr>
      <w:b/>
      <w:bCs/>
      <w:color w:val="FF0000"/>
      <w:szCs w:val="2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B162A3"/>
    <w:pPr>
      <w:jc w:val="center"/>
    </w:pPr>
    <w:rPr>
      <w:sz w:val="28"/>
    </w:rPr>
  </w:style>
  <w:style w:type="paragraph" w:styleId="Tekstpodstawowy">
    <w:name w:val="Body Text"/>
    <w:basedOn w:val="Normalny"/>
    <w:semiHidden/>
    <w:rsid w:val="00B162A3"/>
    <w:pPr>
      <w:shd w:val="clear" w:color="auto" w:fill="FFFFFF"/>
      <w:autoSpaceDE w:val="0"/>
      <w:autoSpaceDN w:val="0"/>
      <w:adjustRightInd w:val="0"/>
      <w:jc w:val="center"/>
    </w:pPr>
    <w:rPr>
      <w:b/>
      <w:bCs/>
      <w:color w:val="000000"/>
      <w:sz w:val="25"/>
      <w:szCs w:val="25"/>
    </w:rPr>
  </w:style>
  <w:style w:type="paragraph" w:styleId="Tekstpodstawowy2">
    <w:name w:val="Body Text 2"/>
    <w:basedOn w:val="Normalny"/>
    <w:semiHidden/>
    <w:rsid w:val="00B162A3"/>
    <w:pPr>
      <w:shd w:val="clear" w:color="auto" w:fill="FFFFFF"/>
      <w:autoSpaceDE w:val="0"/>
      <w:autoSpaceDN w:val="0"/>
      <w:adjustRightInd w:val="0"/>
    </w:pPr>
    <w:rPr>
      <w:color w:val="000000"/>
      <w:sz w:val="25"/>
      <w:szCs w:val="25"/>
    </w:rPr>
  </w:style>
  <w:style w:type="paragraph" w:styleId="Tekstpodstawowy3">
    <w:name w:val="Body Text 3"/>
    <w:basedOn w:val="Normalny"/>
    <w:semiHidden/>
    <w:rsid w:val="00B162A3"/>
    <w:pPr>
      <w:shd w:val="clear" w:color="auto" w:fill="FFFFFF"/>
      <w:autoSpaceDE w:val="0"/>
      <w:autoSpaceDN w:val="0"/>
      <w:adjustRightInd w:val="0"/>
      <w:jc w:val="both"/>
    </w:pPr>
    <w:rPr>
      <w:color w:val="000000"/>
      <w:sz w:val="25"/>
      <w:szCs w:val="25"/>
    </w:rPr>
  </w:style>
  <w:style w:type="paragraph" w:styleId="Tekstdymka">
    <w:name w:val="Balloon Text"/>
    <w:basedOn w:val="Normalny"/>
    <w:link w:val="TekstdymkaZnak"/>
    <w:uiPriority w:val="99"/>
    <w:semiHidden/>
    <w:unhideWhenUsed/>
    <w:rsid w:val="00E20900"/>
    <w:rPr>
      <w:rFonts w:ascii="Tahoma" w:hAnsi="Tahoma" w:cs="Tahoma"/>
      <w:sz w:val="16"/>
      <w:szCs w:val="16"/>
    </w:rPr>
  </w:style>
  <w:style w:type="character" w:customStyle="1" w:styleId="TekstdymkaZnak">
    <w:name w:val="Tekst dymka Znak"/>
    <w:link w:val="Tekstdymka"/>
    <w:uiPriority w:val="99"/>
    <w:semiHidden/>
    <w:rsid w:val="00E20900"/>
    <w:rPr>
      <w:rFonts w:ascii="Tahoma" w:hAnsi="Tahoma" w:cs="Tahoma"/>
      <w:sz w:val="16"/>
      <w:szCs w:val="16"/>
    </w:rPr>
  </w:style>
  <w:style w:type="paragraph" w:customStyle="1" w:styleId="Default">
    <w:name w:val="Default"/>
    <w:rsid w:val="00B27485"/>
    <w:pPr>
      <w:autoSpaceDE w:val="0"/>
      <w:autoSpaceDN w:val="0"/>
      <w:adjustRightInd w:val="0"/>
    </w:pPr>
    <w:rPr>
      <w:rFonts w:eastAsia="Calibri"/>
      <w:color w:val="000000"/>
      <w:sz w:val="24"/>
      <w:szCs w:val="24"/>
      <w:lang w:eastAsia="en-US"/>
    </w:rPr>
  </w:style>
  <w:style w:type="paragraph" w:styleId="Akapitzlist">
    <w:name w:val="List Paragraph"/>
    <w:basedOn w:val="Normalny"/>
    <w:uiPriority w:val="34"/>
    <w:qFormat/>
    <w:rsid w:val="00985C87"/>
    <w:pPr>
      <w:ind w:left="708"/>
    </w:pPr>
  </w:style>
  <w:style w:type="character" w:styleId="Pogrubienie">
    <w:name w:val="Strong"/>
    <w:uiPriority w:val="22"/>
    <w:qFormat/>
    <w:rsid w:val="009E2654"/>
    <w:rPr>
      <w:b/>
      <w:bCs/>
    </w:rPr>
  </w:style>
  <w:style w:type="paragraph" w:styleId="NormalnyWeb">
    <w:name w:val="Normal (Web)"/>
    <w:basedOn w:val="Normalny"/>
    <w:uiPriority w:val="99"/>
    <w:unhideWhenUsed/>
    <w:rsid w:val="00702DB2"/>
    <w:pPr>
      <w:spacing w:before="100" w:beforeAutospacing="1" w:after="100" w:afterAutospacing="1"/>
    </w:pPr>
  </w:style>
  <w:style w:type="character" w:styleId="Hipercze">
    <w:name w:val="Hyperlink"/>
    <w:uiPriority w:val="99"/>
    <w:unhideWhenUsed/>
    <w:rsid w:val="00702DB2"/>
    <w:rPr>
      <w:color w:val="0000FF"/>
      <w:u w:val="single"/>
    </w:rPr>
  </w:style>
  <w:style w:type="character" w:customStyle="1" w:styleId="hps">
    <w:name w:val="hps"/>
    <w:rsid w:val="00F84C28"/>
  </w:style>
  <w:style w:type="character" w:customStyle="1" w:styleId="shorttext">
    <w:name w:val="short_text"/>
    <w:rsid w:val="00F84C28"/>
  </w:style>
  <w:style w:type="paragraph" w:customStyle="1" w:styleId="xmsolistparagraph">
    <w:name w:val="x_msolistparagraph"/>
    <w:basedOn w:val="Normalny"/>
    <w:uiPriority w:val="99"/>
    <w:rsid w:val="00DF7C9B"/>
    <w:rPr>
      <w:rFonts w:eastAsiaTheme="minorHAnsi"/>
    </w:rPr>
  </w:style>
  <w:style w:type="paragraph" w:customStyle="1" w:styleId="xmsonormal">
    <w:name w:val="x_msonormal"/>
    <w:basedOn w:val="Normalny"/>
    <w:uiPriority w:val="99"/>
    <w:rsid w:val="00482999"/>
    <w:rPr>
      <w:rFonts w:eastAsiaTheme="minorHAnsi"/>
    </w:rPr>
  </w:style>
  <w:style w:type="character" w:styleId="Odwoaniedokomentarza">
    <w:name w:val="annotation reference"/>
    <w:basedOn w:val="Domylnaczcionkaakapitu"/>
    <w:uiPriority w:val="99"/>
    <w:semiHidden/>
    <w:unhideWhenUsed/>
    <w:rsid w:val="000115D3"/>
    <w:rPr>
      <w:sz w:val="16"/>
      <w:szCs w:val="16"/>
    </w:rPr>
  </w:style>
  <w:style w:type="paragraph" w:styleId="Tekstkomentarza">
    <w:name w:val="annotation text"/>
    <w:basedOn w:val="Normalny"/>
    <w:link w:val="TekstkomentarzaZnak"/>
    <w:uiPriority w:val="99"/>
    <w:semiHidden/>
    <w:unhideWhenUsed/>
    <w:rsid w:val="000115D3"/>
    <w:rPr>
      <w:sz w:val="20"/>
      <w:szCs w:val="20"/>
    </w:rPr>
  </w:style>
  <w:style w:type="character" w:customStyle="1" w:styleId="TekstkomentarzaZnak">
    <w:name w:val="Tekst komentarza Znak"/>
    <w:basedOn w:val="Domylnaczcionkaakapitu"/>
    <w:link w:val="Tekstkomentarza"/>
    <w:uiPriority w:val="99"/>
    <w:semiHidden/>
    <w:rsid w:val="000115D3"/>
    <w:rPr>
      <w:lang w:eastAsia="pl-PL"/>
    </w:rPr>
  </w:style>
  <w:style w:type="paragraph" w:styleId="Tematkomentarza">
    <w:name w:val="annotation subject"/>
    <w:basedOn w:val="Tekstkomentarza"/>
    <w:next w:val="Tekstkomentarza"/>
    <w:link w:val="TematkomentarzaZnak"/>
    <w:uiPriority w:val="99"/>
    <w:semiHidden/>
    <w:unhideWhenUsed/>
    <w:rsid w:val="000115D3"/>
    <w:rPr>
      <w:b/>
      <w:bCs/>
    </w:rPr>
  </w:style>
  <w:style w:type="character" w:customStyle="1" w:styleId="TematkomentarzaZnak">
    <w:name w:val="Temat komentarza Znak"/>
    <w:basedOn w:val="TekstkomentarzaZnak"/>
    <w:link w:val="Tematkomentarza"/>
    <w:uiPriority w:val="99"/>
    <w:semiHidden/>
    <w:rsid w:val="000115D3"/>
    <w:rPr>
      <w:b/>
      <w:bCs/>
      <w:lang w:eastAsia="pl-PL"/>
    </w:rPr>
  </w:style>
  <w:style w:type="character" w:customStyle="1" w:styleId="normaltextrun">
    <w:name w:val="normaltextrun"/>
    <w:basedOn w:val="Domylnaczcionkaakapitu"/>
    <w:rsid w:val="00E17903"/>
  </w:style>
  <w:style w:type="character" w:customStyle="1" w:styleId="spellingerror">
    <w:name w:val="spellingerror"/>
    <w:basedOn w:val="Domylnaczcionkaakapitu"/>
    <w:rsid w:val="00E17903"/>
  </w:style>
  <w:style w:type="paragraph" w:styleId="HTML-wstpniesformatowany">
    <w:name w:val="HTML Preformatted"/>
    <w:basedOn w:val="Normalny"/>
    <w:link w:val="HTML-wstpniesformatowanyZnak"/>
    <w:uiPriority w:val="99"/>
    <w:unhideWhenUsed/>
    <w:rsid w:val="005C3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5C3DEB"/>
    <w:rPr>
      <w:rFonts w:ascii="Courier New" w:hAnsi="Courier New" w:cs="Courier New"/>
      <w:lang w:eastAsia="pl-PL"/>
    </w:rPr>
  </w:style>
  <w:style w:type="character" w:customStyle="1" w:styleId="y2iqfc">
    <w:name w:val="y2iqfc"/>
    <w:basedOn w:val="Domylnaczcionkaakapitu"/>
    <w:rsid w:val="005C3DEB"/>
  </w:style>
  <w:style w:type="paragraph" w:customStyle="1" w:styleId="paragraph">
    <w:name w:val="paragraph"/>
    <w:basedOn w:val="Normalny"/>
    <w:rsid w:val="00AA3CFC"/>
    <w:pPr>
      <w:spacing w:before="100" w:beforeAutospacing="1" w:after="100" w:afterAutospacing="1"/>
    </w:pPr>
    <w:rPr>
      <w:rFonts w:ascii="Aptos" w:eastAsiaTheme="minorHAnsi" w:hAnsi="Aptos" w:cs="Calibri"/>
      <w:lang w:eastAsia="de-DE"/>
    </w:rPr>
  </w:style>
  <w:style w:type="character" w:customStyle="1" w:styleId="msosmartlink">
    <w:name w:val="msosmartlink"/>
    <w:basedOn w:val="Domylnaczcionkaakapitu"/>
    <w:uiPriority w:val="99"/>
    <w:rsid w:val="00AA3CFC"/>
    <w:rPr>
      <w:color w:val="0000FF"/>
      <w:u w:val="single"/>
      <w:shd w:val="clear" w:color="auto" w:fill="F3F2F1"/>
    </w:rPr>
  </w:style>
  <w:style w:type="character" w:customStyle="1" w:styleId="eop">
    <w:name w:val="eop"/>
    <w:basedOn w:val="Domylnaczcionkaakapitu"/>
    <w:rsid w:val="00AA3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55072">
      <w:bodyDiv w:val="1"/>
      <w:marLeft w:val="0"/>
      <w:marRight w:val="0"/>
      <w:marTop w:val="0"/>
      <w:marBottom w:val="0"/>
      <w:divBdr>
        <w:top w:val="none" w:sz="0" w:space="0" w:color="auto"/>
        <w:left w:val="none" w:sz="0" w:space="0" w:color="auto"/>
        <w:bottom w:val="none" w:sz="0" w:space="0" w:color="auto"/>
        <w:right w:val="none" w:sz="0" w:space="0" w:color="auto"/>
      </w:divBdr>
    </w:div>
    <w:div w:id="244000692">
      <w:bodyDiv w:val="1"/>
      <w:marLeft w:val="0"/>
      <w:marRight w:val="0"/>
      <w:marTop w:val="0"/>
      <w:marBottom w:val="0"/>
      <w:divBdr>
        <w:top w:val="none" w:sz="0" w:space="0" w:color="auto"/>
        <w:left w:val="none" w:sz="0" w:space="0" w:color="auto"/>
        <w:bottom w:val="none" w:sz="0" w:space="0" w:color="auto"/>
        <w:right w:val="none" w:sz="0" w:space="0" w:color="auto"/>
      </w:divBdr>
    </w:div>
    <w:div w:id="472335543">
      <w:bodyDiv w:val="1"/>
      <w:marLeft w:val="0"/>
      <w:marRight w:val="0"/>
      <w:marTop w:val="0"/>
      <w:marBottom w:val="0"/>
      <w:divBdr>
        <w:top w:val="none" w:sz="0" w:space="0" w:color="auto"/>
        <w:left w:val="none" w:sz="0" w:space="0" w:color="auto"/>
        <w:bottom w:val="none" w:sz="0" w:space="0" w:color="auto"/>
        <w:right w:val="none" w:sz="0" w:space="0" w:color="auto"/>
      </w:divBdr>
    </w:div>
    <w:div w:id="872693217">
      <w:bodyDiv w:val="1"/>
      <w:marLeft w:val="0"/>
      <w:marRight w:val="0"/>
      <w:marTop w:val="0"/>
      <w:marBottom w:val="0"/>
      <w:divBdr>
        <w:top w:val="none" w:sz="0" w:space="0" w:color="auto"/>
        <w:left w:val="none" w:sz="0" w:space="0" w:color="auto"/>
        <w:bottom w:val="none" w:sz="0" w:space="0" w:color="auto"/>
        <w:right w:val="none" w:sz="0" w:space="0" w:color="auto"/>
      </w:divBdr>
    </w:div>
    <w:div w:id="1035739884">
      <w:bodyDiv w:val="1"/>
      <w:marLeft w:val="0"/>
      <w:marRight w:val="0"/>
      <w:marTop w:val="0"/>
      <w:marBottom w:val="0"/>
      <w:divBdr>
        <w:top w:val="none" w:sz="0" w:space="0" w:color="auto"/>
        <w:left w:val="none" w:sz="0" w:space="0" w:color="auto"/>
        <w:bottom w:val="none" w:sz="0" w:space="0" w:color="auto"/>
        <w:right w:val="none" w:sz="0" w:space="0" w:color="auto"/>
      </w:divBdr>
    </w:div>
    <w:div w:id="1046370133">
      <w:bodyDiv w:val="1"/>
      <w:marLeft w:val="0"/>
      <w:marRight w:val="0"/>
      <w:marTop w:val="0"/>
      <w:marBottom w:val="0"/>
      <w:divBdr>
        <w:top w:val="none" w:sz="0" w:space="0" w:color="auto"/>
        <w:left w:val="none" w:sz="0" w:space="0" w:color="auto"/>
        <w:bottom w:val="none" w:sz="0" w:space="0" w:color="auto"/>
        <w:right w:val="none" w:sz="0" w:space="0" w:color="auto"/>
      </w:divBdr>
    </w:div>
    <w:div w:id="1238516745">
      <w:bodyDiv w:val="1"/>
      <w:marLeft w:val="0"/>
      <w:marRight w:val="0"/>
      <w:marTop w:val="0"/>
      <w:marBottom w:val="0"/>
      <w:divBdr>
        <w:top w:val="none" w:sz="0" w:space="0" w:color="auto"/>
        <w:left w:val="none" w:sz="0" w:space="0" w:color="auto"/>
        <w:bottom w:val="none" w:sz="0" w:space="0" w:color="auto"/>
        <w:right w:val="none" w:sz="0" w:space="0" w:color="auto"/>
      </w:divBdr>
    </w:div>
    <w:div w:id="1239056157">
      <w:bodyDiv w:val="1"/>
      <w:marLeft w:val="0"/>
      <w:marRight w:val="0"/>
      <w:marTop w:val="0"/>
      <w:marBottom w:val="0"/>
      <w:divBdr>
        <w:top w:val="none" w:sz="0" w:space="0" w:color="auto"/>
        <w:left w:val="none" w:sz="0" w:space="0" w:color="auto"/>
        <w:bottom w:val="none" w:sz="0" w:space="0" w:color="auto"/>
        <w:right w:val="none" w:sz="0" w:space="0" w:color="auto"/>
      </w:divBdr>
    </w:div>
    <w:div w:id="1393236338">
      <w:bodyDiv w:val="1"/>
      <w:marLeft w:val="0"/>
      <w:marRight w:val="0"/>
      <w:marTop w:val="0"/>
      <w:marBottom w:val="0"/>
      <w:divBdr>
        <w:top w:val="none" w:sz="0" w:space="0" w:color="auto"/>
        <w:left w:val="none" w:sz="0" w:space="0" w:color="auto"/>
        <w:bottom w:val="none" w:sz="0" w:space="0" w:color="auto"/>
        <w:right w:val="none" w:sz="0" w:space="0" w:color="auto"/>
      </w:divBdr>
    </w:div>
    <w:div w:id="1401903336">
      <w:bodyDiv w:val="1"/>
      <w:marLeft w:val="0"/>
      <w:marRight w:val="0"/>
      <w:marTop w:val="0"/>
      <w:marBottom w:val="0"/>
      <w:divBdr>
        <w:top w:val="none" w:sz="0" w:space="0" w:color="auto"/>
        <w:left w:val="none" w:sz="0" w:space="0" w:color="auto"/>
        <w:bottom w:val="none" w:sz="0" w:space="0" w:color="auto"/>
        <w:right w:val="none" w:sz="0" w:space="0" w:color="auto"/>
      </w:divBdr>
    </w:div>
    <w:div w:id="1517035907">
      <w:bodyDiv w:val="1"/>
      <w:marLeft w:val="0"/>
      <w:marRight w:val="0"/>
      <w:marTop w:val="0"/>
      <w:marBottom w:val="0"/>
      <w:divBdr>
        <w:top w:val="none" w:sz="0" w:space="0" w:color="auto"/>
        <w:left w:val="none" w:sz="0" w:space="0" w:color="auto"/>
        <w:bottom w:val="none" w:sz="0" w:space="0" w:color="auto"/>
        <w:right w:val="none" w:sz="0" w:space="0" w:color="auto"/>
      </w:divBdr>
    </w:div>
    <w:div w:id="1729719486">
      <w:bodyDiv w:val="1"/>
      <w:marLeft w:val="0"/>
      <w:marRight w:val="0"/>
      <w:marTop w:val="0"/>
      <w:marBottom w:val="0"/>
      <w:divBdr>
        <w:top w:val="none" w:sz="0" w:space="0" w:color="auto"/>
        <w:left w:val="none" w:sz="0" w:space="0" w:color="auto"/>
        <w:bottom w:val="none" w:sz="0" w:space="0" w:color="auto"/>
        <w:right w:val="none" w:sz="0" w:space="0" w:color="auto"/>
      </w:divBdr>
    </w:div>
    <w:div w:id="21251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am.sharepoint.com/:b:/r/sites/7117040000/Dokumenty%20udostpnione/Sygnali%C5%9Bci/Rules%20for%20submissions.pdf?csf=1&amp;web=1&amp;e=q9hTE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C32C1.DEE5046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uam.sharepoint.com/:b:/r/sites/7117040000/Dokumenty%20udostpnione/Sygnali%C5%9Bci/Ordinance%20No.%20520232024.pdf?csf=1&amp;web=1&amp;e=GjQbDd"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%252fSharedFiles%252fza%25c5%2582%2b1_konkurs%2bNA%2bog%25c5%2582oszenie_ENG.docx</Id_guid>
    <wyslano xmlns="85159124-ac7b-4f1d-ba7a-13947afabc27">true</wyslano>
    <Osoba_x0020_odpowiedzialna xmlns="85159124-ac7b-4f1d-ba7a-13947afabc27">
      <UserInfo>
        <DisplayName/>
        <AccountId xsi:nil="true"/>
        <AccountType/>
      </UserInfo>
    </Osoba_x0020_odpowiedzialna>
    <Do_x0020_usuni_x0119_cia xmlns="85159124-ac7b-4f1d-ba7a-13947afabc27">false</Do_x0020_usuni_x0119_cia>
    <lcf76f155ced4ddcb4097134ff3c332f xmlns="85159124-ac7b-4f1d-ba7a-13947afabc27">
      <Terms xmlns="http://schemas.microsoft.com/office/infopath/2007/PartnerControls"/>
    </lcf76f155ced4ddcb4097134ff3c332f>
    <TaxCatchAll xmlns="5833bf8a-e418-43d1-a63e-b80bc08a57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20" ma:contentTypeDescription="Utwórz nowy dokument." ma:contentTypeScope="" ma:versionID="11551b5f19215ade130ac355fadc0157">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d98b1e4832d599071f8f31005cea19ef"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3D0735-08C9-4668-977B-AA7680994CDE}">
  <ds:schemaRefs>
    <ds:schemaRef ds:uri="http://schemas.microsoft.com/office/2006/metadata/longProperties"/>
  </ds:schemaRefs>
</ds:datastoreItem>
</file>

<file path=customXml/itemProps2.xml><?xml version="1.0" encoding="utf-8"?>
<ds:datastoreItem xmlns:ds="http://schemas.openxmlformats.org/officeDocument/2006/customXml" ds:itemID="{51B0A55E-A0DE-4710-AFF1-E4828E1C02E9}">
  <ds:schemaRefs>
    <ds:schemaRef ds:uri="5833bf8a-e418-43d1-a63e-b80bc08a57eb"/>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85159124-ac7b-4f1d-ba7a-13947afabc27"/>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3D7BBD11-7C07-4B66-A7E1-77ABB26A2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661F84-7495-44BD-9ECE-5AEBC367D3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7803</Characters>
  <Application>Microsoft Office Word</Application>
  <DocSecurity>4</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UAM</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Sylwia Łuczyńska</cp:lastModifiedBy>
  <cp:revision>2</cp:revision>
  <cp:lastPrinted>2019-10-22T14:49:00Z</cp:lastPrinted>
  <dcterms:created xsi:type="dcterms:W3CDTF">2025-10-01T10:37:00Z</dcterms:created>
  <dcterms:modified xsi:type="dcterms:W3CDTF">2025-10-01T10:37:00Z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y fmtid="{D5CDD505-2E9C-101B-9397-08002B2CF9AE}" pid="3" name="MediaServiceImageTags">
    <vt:lpwstr/>
  </property>
  <property fmtid="{D5CDD505-2E9C-101B-9397-08002B2CF9AE}" pid="4" name="GrammarlyDocumentId">
    <vt:lpwstr>b5c1683bb2a36147bf094f7362add0794a3581a5c1409c569751e9479b581022</vt:lpwstr>
  </property>
</Properties>
</file>