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5B2" w:rsidRPr="00BF55B2" w:rsidRDefault="00BF55B2" w:rsidP="00BF55B2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BF55B2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BF55B2" w:rsidRPr="00BF55B2" w:rsidRDefault="00BF55B2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Nazwa stanowiska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</w:t>
      </w:r>
      <w:r w:rsid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Doktorant</w:t>
      </w:r>
      <w:r w:rsidR="007B7C0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– stypendium naukowe</w:t>
      </w:r>
    </w:p>
    <w:p w:rsidR="00BF55B2" w:rsidRPr="00BF55B2" w:rsidRDefault="00BF55B2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Liczba stanowisk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2 </w:t>
      </w:r>
    </w:p>
    <w:p w:rsidR="00BF55B2" w:rsidRPr="00BF55B2" w:rsidRDefault="00BF55B2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Nazwa jednostki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</w:t>
      </w:r>
      <w:r w:rsid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 im. Adama Mickiewicza w Poznaniu, Centrum Zaawansowanych Technologii</w:t>
      </w:r>
    </w:p>
    <w:p w:rsidR="00BF55B2" w:rsidRPr="00BF55B2" w:rsidRDefault="00BF55B2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Miasto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 Poznań</w:t>
      </w:r>
    </w:p>
    <w:p w:rsidR="00BF55B2" w:rsidRPr="00BF55B2" w:rsidRDefault="00BF55B2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BF55B2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Link do strony www jednostki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  <w:r w:rsidR="004C0C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hyperlink r:id="rId5" w:history="1">
        <w:r w:rsidR="004C0C6A" w:rsidRPr="00A0109A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www.amu.edu.pl</w:t>
        </w:r>
      </w:hyperlink>
      <w:r w:rsidR="004C0C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="004C0C6A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or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hyperlink r:id="rId6" w:history="1">
        <w:r w:rsidRPr="00A0109A">
          <w:rPr>
            <w:rStyle w:val="Hipercze"/>
            <w:rFonts w:ascii="Arial" w:eastAsia="Times New Roman" w:hAnsi="Arial" w:cs="Arial"/>
            <w:sz w:val="22"/>
            <w:szCs w:val="22"/>
            <w:lang w:eastAsia="pl-PL"/>
          </w:rPr>
          <w:t>www.wczt.pl</w:t>
        </w:r>
      </w:hyperlink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BF55B2" w:rsidRDefault="007B7C08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Projekt: BEETHOVEN CLASSIC 3</w:t>
      </w:r>
    </w:p>
    <w:p w:rsidR="007B7C08" w:rsidRDefault="007B7C08" w:rsidP="00BF55B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4C0C6A" w:rsidRPr="007B7C08" w:rsidRDefault="00BF55B2" w:rsidP="001D438E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7B7C08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Wymagania:</w:t>
      </w:r>
    </w:p>
    <w:p w:rsidR="00AA4D68" w:rsidRPr="00D75B36" w:rsidRDefault="00AA4D68" w:rsidP="00124332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Kandydat powinien posiadać tytuł magistra w zakresie chemii lub nauk pokrewnych (np. technologia chemiczna, </w:t>
      </w:r>
      <w:r w:rsidR="00C60EE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chemia materiałów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ile widzian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wiedza i doświadczenie w zakresie chemii organicznej i metaloorganicznej, katalizy homo- i heterogenicznej</w:t>
      </w:r>
      <w:r w:rsidR="0002169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oświadczenie w syntezie i analizie chemicznej (spektroskopowej, ilościowej, jakościowej) będzie niezbędne do realizacji projektu,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Kandydat powinien charakteryzować się k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reatywnoś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pracowitoś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 w:rsid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silną 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motywacj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dobr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organizacj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pracy, samodzielnoś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cią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planowaniu i przeprowadzaniu eksperymentów, umiejętnoś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ciami do 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pracy w zespole,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Doktorant powinien biegle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władać językiem angielskim i umieć pracować w międzynarodowym zespole,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Umiejętność </w:t>
      </w:r>
      <w:r w:rsidR="0025322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obsłudze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25322B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programów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tj. 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 xml:space="preserve">MS Office, </w:t>
      </w:r>
      <w:proofErr w:type="spellStart"/>
      <w:r w:rsidRPr="00AA4D6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ChemDraw</w:t>
      </w:r>
      <w:proofErr w:type="spellEnd"/>
      <w:r w:rsidRPr="00AA4D6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 xml:space="preserve">, </w:t>
      </w:r>
      <w:proofErr w:type="spellStart"/>
      <w:r w:rsidRPr="00AA4D6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MestreNova</w:t>
      </w:r>
      <w:proofErr w:type="spellEnd"/>
      <w:r w:rsidRPr="00AA4D6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>, Endnote,</w:t>
      </w:r>
    </w:p>
    <w:p w:rsidR="00AA4D68" w:rsidRPr="00AA4D68" w:rsidRDefault="00AA4D68" w:rsidP="00AA4D68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Warunkiem koniecznym zatrudnienia w projekcie jest pozytywna r</w:t>
      </w: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ekrutacja na studia doktoranckie w Szkole Doktorskiej Uniwersytetu im. Adama Mickiewicza w Poznaniu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(status doktoranta 1 roku w roku akademickim 2020/2021)</w:t>
      </w:r>
      <w:r w:rsidR="00A27F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124332" w:rsidRDefault="00124332" w:rsidP="00D67167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FE0065" w:rsidRPr="00AA4D68" w:rsidRDefault="00FE0065" w:rsidP="00FE0065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AA4D68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konkursie mogą wziąć udział osoby, które spełniają warunki określone w regulaminie alokacji środków na realizację zadań finansowanych przez Narodowe Centrum Nauki w ramach grantu Beethoven Classic 3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FE0065" w:rsidRPr="007B7C08" w:rsidRDefault="00FE0065" w:rsidP="00D6716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</w:p>
    <w:p w:rsidR="003A2A98" w:rsidRPr="007B7C08" w:rsidRDefault="00597E40" w:rsidP="00D67167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7B7C08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Opis zadań:</w:t>
      </w:r>
    </w:p>
    <w:p w:rsidR="006076C4" w:rsidRPr="00D75B36" w:rsidRDefault="006076C4" w:rsidP="00B3575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076C4" w:rsidRPr="006076C4" w:rsidRDefault="006076C4" w:rsidP="00B3575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Głównym celem projektu jest opracowanie nowej, z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równoważone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j strategii 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hydrosililowania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alkinów, 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imin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związków karbonylowych w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warunkach przepływowych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warunkach powtórzeniowych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ze szczególnym uwzględnieniem stosowania zielonych rozpuszczalników (scCO2, 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ILs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) oraz technik immobilizacji katalizatorów. Przewiduje się również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opracowanie 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stereoselektywny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układów katalitycznych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hydrosililowaniu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prochiralnych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reagentów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6076C4" w:rsidRPr="006670CE" w:rsidRDefault="006076C4" w:rsidP="00BE4569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Grant Beethoven Classic realizowany jest w międzynarodowym polsko-niemieckim zespole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w którego skład wchodzą naukowcy z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Uniwersytetu im. Adama Mickiewicza w Poznaniu i ITMC RWTH Aachen. Projekt ma duży potencjał innowacyjny. Doktoranci będą odpowiedzialni za realizację zada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ń,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które dotyczy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ć będą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</w:t>
      </w:r>
    </w:p>
    <w:p w:rsidR="00B826A8" w:rsidRPr="00B826A8" w:rsidRDefault="00B826A8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Hydrosililowania nienasyconych wiązań węgiel-węgiel i węgiel-heteroatom (także synteza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stereoselektywna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Opracowani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nowych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układów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katalitycznych opartych na katalizatorach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metali przejściowych i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nanocząstkach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Immobilizacj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katalizatorów (</w:t>
      </w:r>
      <w:proofErr w:type="spellStart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np.SILP</w:t>
      </w:r>
      <w:proofErr w:type="spellEnd"/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 HPA)</w:t>
      </w:r>
      <w:r w:rsidR="00A27F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Przeprowadzani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testów katalitycznych w scCO2 i konwencjonalnych rozpuszczalnikach,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Realizacj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procesów w układach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okresowych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powtórzeniowych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przepływowych,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Określeni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parametrów procesu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(TON, TOF, konwersja,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wymywanie metalu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Bada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fazow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ych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rozpuszczalność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reagentów i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produkt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ów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),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Charakterystyk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otrzymanych produktów różnymi technikami analitycznymi,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Syntez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nowych związków krzemoorganicznych (także chiralnych),</w:t>
      </w:r>
    </w:p>
    <w:p w:rsidR="006076C4" w:rsidRPr="006076C4" w:rsidRDefault="006076C4" w:rsidP="006076C4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Przygotowani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rozprawy doktorskiej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odpowiadając</w:t>
      </w:r>
      <w:r w:rsidR="000C047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j 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cel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om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założe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niom</w:t>
      </w:r>
      <w:r w:rsidRPr="006076C4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projektu.</w:t>
      </w:r>
    </w:p>
    <w:p w:rsidR="007A48DA" w:rsidRPr="006076C4" w:rsidRDefault="007A48DA" w:rsidP="007A48DA">
      <w:pPr>
        <w:pStyle w:val="Akapitzlist"/>
        <w:ind w:left="0"/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786B4E" w:rsidRPr="007B7C08" w:rsidRDefault="00786B4E" w:rsidP="00786B4E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7B7C08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>Warunki zatrudnienia:</w:t>
      </w:r>
    </w:p>
    <w:p w:rsidR="00CB5160" w:rsidRPr="00D75B36" w:rsidRDefault="00CB5160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AE1DE7" w:rsidRDefault="008F442F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Stypendia naukowe dla doktorantów w ramach grantu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Narodowe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go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Centrum Nauki</w:t>
      </w:r>
      <w:r w:rsid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BEETHOVEN Classic 3</w:t>
      </w:r>
      <w:r w:rsid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- </w:t>
      </w:r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nr UMO-2018/31/G/ST4/04012</w:t>
      </w:r>
      <w:r w:rsid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pt. „Katalityczne </w:t>
      </w:r>
      <w:proofErr w:type="spellStart"/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hydrosililowanie</w:t>
      </w:r>
      <w:proofErr w:type="spellEnd"/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układzie SILP/scCO2 - innowacyjne podejście do redukcji i</w:t>
      </w:r>
      <w:r w:rsid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funkcjonalizacji alkinów, </w:t>
      </w:r>
      <w:proofErr w:type="spellStart"/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imin</w:t>
      </w:r>
      <w:proofErr w:type="spellEnd"/>
      <w:r w:rsidR="00CB5160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oraz związków karbonylowych</w:t>
      </w:r>
      <w:r w:rsid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”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realizowanego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 Centrum Zaawansowanych Technologii Uniwersytetu im. Adama Mickiewicza w Poznaniu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Kandydat musi posiadać status doktoranta w Szkole Doktorskiej UAM (1 rok studiów w roku akademickim 2020/2021).</w:t>
      </w:r>
    </w:p>
    <w:p w:rsidR="00BF4EAA" w:rsidRPr="00D75B36" w:rsidRDefault="008D7941" w:rsidP="00CB5160">
      <w:pPr>
        <w:ind w:left="1416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D75B36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5160" w:rsidRPr="00CB5160" w:rsidRDefault="00CB5160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Praca w projekcie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dotyczyć będzie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chemii metaloorganicznej, kataliz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y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 zielonej chemii,</w:t>
      </w:r>
    </w:p>
    <w:p w:rsidR="00CB5160" w:rsidRPr="00CB5160" w:rsidRDefault="00CB5160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Sposób wynagrodzenia: stypendium 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naukowe. W celu uzyskania dodatkowych informacji proszę kontaktować się z kierownikiem projektu (jedrzejw@amu.edu.pl)</w:t>
      </w:r>
      <w:r w:rsidR="00A27F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,</w:t>
      </w:r>
    </w:p>
    <w:p w:rsidR="00CB5160" w:rsidRDefault="00CB5160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Rozpoczęcie studiów doktoranckich: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Rok akademicki 2020/2021,</w:t>
      </w:r>
    </w:p>
    <w:p w:rsidR="007B7C08" w:rsidRPr="00CB5160" w:rsidRDefault="007B7C08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Okres wypłacania stypendium: 35 miesięcy</w:t>
      </w:r>
    </w:p>
    <w:p w:rsidR="008F442F" w:rsidRDefault="00CB5160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Praca w </w:t>
      </w:r>
      <w:proofErr w:type="spellStart"/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multidyscyplinarnym</w:t>
      </w:r>
      <w:proofErr w:type="spellEnd"/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Centrum Zaawansowanych Technologii Uniwersytetu im. Adama Mickiewicza w Poznaniu, </w:t>
      </w:r>
    </w:p>
    <w:p w:rsidR="00C70C41" w:rsidRPr="00CB5160" w:rsidRDefault="00CB5160" w:rsidP="00CB5160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Współpraca z niemieckim partnerem z ITMC RWTH Aachen.</w:t>
      </w:r>
    </w:p>
    <w:p w:rsidR="00CB5160" w:rsidRPr="00CB5160" w:rsidRDefault="00CB5160" w:rsidP="00786B4E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36F8F" w:rsidRPr="007B7C08" w:rsidRDefault="00036F8F" w:rsidP="00036F8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</w:pPr>
      <w:r w:rsidRPr="007B7C08">
        <w:rPr>
          <w:rFonts w:ascii="Arial" w:eastAsia="Times New Roman" w:hAnsi="Arial" w:cs="Arial"/>
          <w:b/>
          <w:bCs/>
          <w:color w:val="000000"/>
          <w:sz w:val="22"/>
          <w:szCs w:val="22"/>
          <w:lang w:eastAsia="pl-PL"/>
        </w:rPr>
        <w:t xml:space="preserve">Dodatkowe informacje: </w:t>
      </w:r>
    </w:p>
    <w:p w:rsidR="00036F8F" w:rsidRPr="00D75B36" w:rsidRDefault="00036F8F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36F8F" w:rsidRPr="00CB5160" w:rsidRDefault="00CB5160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Terminy</w:t>
      </w:r>
    </w:p>
    <w:p w:rsidR="00036F8F" w:rsidRPr="00CB5160" w:rsidRDefault="00CB5160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Termin składania podań</w:t>
      </w:r>
      <w:r w:rsidR="00036F8F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: 2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</w:t>
      </w:r>
      <w:r w:rsidR="00A27FC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Września </w:t>
      </w:r>
      <w:r w:rsidR="00036F8F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2020</w:t>
      </w:r>
    </w:p>
    <w:p w:rsidR="00036F8F" w:rsidRDefault="00CB5160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Rozmowy kwalifikacyjne</w:t>
      </w:r>
      <w:r w:rsidR="00036F8F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23 </w:t>
      </w:r>
      <w:r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Września</w:t>
      </w:r>
      <w:r w:rsidR="00036F8F" w:rsidRPr="00CB5160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2020</w:t>
      </w:r>
    </w:p>
    <w:p w:rsidR="008F442F" w:rsidRPr="00CB5160" w:rsidRDefault="008F442F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Wyniki: do 25 Września 2020</w:t>
      </w:r>
    </w:p>
    <w:p w:rsidR="0090539C" w:rsidRPr="00D75B36" w:rsidRDefault="0090539C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0539C" w:rsidRPr="0090539C" w:rsidRDefault="0090539C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Wybrani kandydaci zostaną zaproszeni na rozmowę kwalifikacyjną, która może zostać przeprowadzona online. 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andydatów wybierze komisja pod przewodnictwem 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kierownika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projektu zgodnie z zasadami określonymi przez Narodowe Centrum Nauki.</w:t>
      </w:r>
    </w:p>
    <w:p w:rsidR="002B5FE8" w:rsidRPr="0090539C" w:rsidRDefault="002B5FE8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36F8F" w:rsidRDefault="0090539C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Kon</w:t>
      </w:r>
      <w:r w:rsidR="00036F8F" w:rsidRPr="00036F8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t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akt</w:t>
      </w:r>
      <w:r w:rsidR="00036F8F" w:rsidRPr="00036F8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: dr hab. </w:t>
      </w:r>
      <w:r w:rsidR="00036F8F"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Inż. Jędrzej Walkowiak, prof. UAM</w:t>
      </w:r>
    </w:p>
    <w:p w:rsidR="00036F8F" w:rsidRPr="0090539C" w:rsidRDefault="0090539C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Centrum Zaawansowanych Technologii</w:t>
      </w:r>
      <w:r w:rsidR="00036F8F"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 im. Adama Mickiewicza w Poznaniu</w:t>
      </w:r>
    </w:p>
    <w:p w:rsidR="00036F8F" w:rsidRPr="00110E33" w:rsidRDefault="00036F8F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Uniwersytetu </w:t>
      </w:r>
      <w:proofErr w:type="spellStart"/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Poznanskiego</w:t>
      </w:r>
      <w:proofErr w:type="spellEnd"/>
      <w:r w:rsidRPr="00110E33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10, 61-614 Pozna</w:t>
      </w:r>
      <w:r w:rsidR="00EF684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ń</w:t>
      </w:r>
    </w:p>
    <w:p w:rsidR="00036F8F" w:rsidRPr="007B7C08" w:rsidRDefault="00036F8F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</w:pPr>
      <w:r w:rsidRPr="007B7C08">
        <w:rPr>
          <w:rFonts w:ascii="Arial" w:eastAsia="Times New Roman" w:hAnsi="Arial" w:cs="Arial"/>
          <w:color w:val="000000"/>
          <w:sz w:val="22"/>
          <w:szCs w:val="22"/>
          <w:lang w:val="en-US" w:eastAsia="pl-PL"/>
        </w:rPr>
        <w:t xml:space="preserve">e-mail: </w:t>
      </w:r>
      <w:hyperlink r:id="rId7" w:history="1">
        <w:r w:rsidRPr="007B7C08">
          <w:rPr>
            <w:rStyle w:val="Hipercze"/>
            <w:rFonts w:ascii="Arial" w:eastAsia="Times New Roman" w:hAnsi="Arial" w:cs="Arial"/>
            <w:sz w:val="22"/>
            <w:szCs w:val="22"/>
            <w:lang w:val="en-US" w:eastAsia="pl-PL"/>
          </w:rPr>
          <w:t>jedrzejw@amu.edu.pl</w:t>
        </w:r>
      </w:hyperlink>
    </w:p>
    <w:p w:rsidR="00036F8F" w:rsidRPr="0090539C" w:rsidRDefault="0090539C" w:rsidP="00036F8F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Wszystkie pytania należy kierować do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kierownika </w:t>
      </w:r>
      <w:r w:rsidR="006670C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projektu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za pośrednictwem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powyższego e-maila.</w:t>
      </w:r>
    </w:p>
    <w:p w:rsidR="00036F8F" w:rsidRPr="00D75B36" w:rsidRDefault="00036F8F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WAŻNE: Aby otrzym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ywać 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stypendium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ramach grantu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wybrany kandydat musi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posiadać 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status studenta Szkoły Doktorskiej Uniwersytetu im. Adama Mickiewicza w Poznaniu</w:t>
      </w:r>
      <w:r w:rsidR="008F442F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</w:p>
    <w:p w:rsidR="008F442F" w:rsidRDefault="008F442F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DOKUMENTY WYMAGANE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W TRAKCIE APLIKACJI: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Wniosek należy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złożyć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e-mailem z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dopiskiem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„Doktorant w projekcie BEETHOVEN Classic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–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Imię i nazwisko wnioskodawcy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”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List motywacyjny z opisem zainteresowań badawczych kandydata,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CV naukowe zawierające: wykaz osiągnięć, wyróżnień, referatów, referatów konferencyjnych, szkoleń,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Kopia dyplomu magisterskiego,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- Lista ocen i średnia ocen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ze studiów</w:t>
      </w: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(z I </w:t>
      </w:r>
      <w:proofErr w:type="spellStart"/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i</w:t>
      </w:r>
      <w:proofErr w:type="spellEnd"/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II etapu studiów),</w:t>
      </w:r>
    </w:p>
    <w:p w:rsidR="0090539C" w:rsidRPr="0090539C" w:rsidRDefault="0090539C" w:rsidP="0090539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90539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- List(y) polecające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(np. od promotora)</w:t>
      </w:r>
      <w:r w:rsidR="005C253E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(Opcjonalnie)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</w:t>
      </w:r>
    </w:p>
    <w:p w:rsidR="0090539C" w:rsidRPr="0090539C" w:rsidRDefault="0090539C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036F8F" w:rsidRPr="00D75B36" w:rsidRDefault="00036F8F" w:rsidP="00036F8F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75B36" w:rsidRDefault="00D75B36" w:rsidP="00D75B36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Aplikant proszony jest o za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warcie w aplikacji następującego oświadczenia: </w:t>
      </w:r>
    </w:p>
    <w:p w:rsidR="00D75B36" w:rsidRDefault="00D75B36" w:rsidP="00D75B36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:rsidR="00D75B36" w:rsidRPr="008861C1" w:rsidRDefault="00D75B36" w:rsidP="00D75B36">
      <w:pPr>
        <w:jc w:val="both"/>
      </w:pP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lastRenderedPageBreak/>
        <w:t xml:space="preserve">„Wyrażam zgodę na przetwarzanie moich danych osobowych w celach organizacji i przeprowadzenia konkursu oraz udostępnienia informacji o wynikach konkursu. Przyjmuję do wiadomości, iż administratorem danych osobowych jest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Uniwersytet im. Adama Mickiewicza w Poznaniu</w:t>
      </w: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pl-PL"/>
        </w:rPr>
        <w:t>ul. Uniwersytetu Poznańskiego 10, 61-614 Poznań</w:t>
      </w:r>
      <w:r w:rsidRPr="008861C1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. Posiadam wiedzę, że podanie danych jest dobrowolne, jednak konieczne do realizacji celów, w jakim zostały zebrane (zgodnie z Ustawą z dnia 10 maja 2018 roku o ochronie danych osobowych, Dz. U. z 2018r. poz. 1000)”.</w:t>
      </w:r>
    </w:p>
    <w:p w:rsidR="00FD2C34" w:rsidRPr="00D75B36" w:rsidRDefault="00FD2C34"/>
    <w:p w:rsidR="00FD2C34" w:rsidRPr="00D75B36" w:rsidRDefault="00FD2C34"/>
    <w:sectPr w:rsidR="00FD2C34" w:rsidRPr="00D75B36" w:rsidSect="00EA56B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532436"/>
    <w:multiLevelType w:val="hybridMultilevel"/>
    <w:tmpl w:val="712C1ADE"/>
    <w:lvl w:ilvl="0" w:tplc="808C130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B2"/>
    <w:rsid w:val="00016B51"/>
    <w:rsid w:val="0002169E"/>
    <w:rsid w:val="00027957"/>
    <w:rsid w:val="00031511"/>
    <w:rsid w:val="00036F8F"/>
    <w:rsid w:val="00040987"/>
    <w:rsid w:val="00057916"/>
    <w:rsid w:val="000C0479"/>
    <w:rsid w:val="000C6202"/>
    <w:rsid w:val="000E713F"/>
    <w:rsid w:val="00110E33"/>
    <w:rsid w:val="001132A4"/>
    <w:rsid w:val="00124332"/>
    <w:rsid w:val="00130CAD"/>
    <w:rsid w:val="0015173D"/>
    <w:rsid w:val="00152FA6"/>
    <w:rsid w:val="00177E0E"/>
    <w:rsid w:val="001C45C4"/>
    <w:rsid w:val="001D11E6"/>
    <w:rsid w:val="001D438E"/>
    <w:rsid w:val="002412D5"/>
    <w:rsid w:val="0025322B"/>
    <w:rsid w:val="0029486D"/>
    <w:rsid w:val="002959EF"/>
    <w:rsid w:val="002B5FE8"/>
    <w:rsid w:val="002C7440"/>
    <w:rsid w:val="002E106A"/>
    <w:rsid w:val="002E4A57"/>
    <w:rsid w:val="0033198A"/>
    <w:rsid w:val="003A2A98"/>
    <w:rsid w:val="003C0566"/>
    <w:rsid w:val="003C0BAE"/>
    <w:rsid w:val="003D0508"/>
    <w:rsid w:val="0046348D"/>
    <w:rsid w:val="0048000F"/>
    <w:rsid w:val="004C0C6A"/>
    <w:rsid w:val="004E518D"/>
    <w:rsid w:val="004E793C"/>
    <w:rsid w:val="005024D2"/>
    <w:rsid w:val="00514009"/>
    <w:rsid w:val="0052419D"/>
    <w:rsid w:val="00563DBE"/>
    <w:rsid w:val="00597E40"/>
    <w:rsid w:val="005A6CE2"/>
    <w:rsid w:val="005A79C3"/>
    <w:rsid w:val="005A79F6"/>
    <w:rsid w:val="005B5849"/>
    <w:rsid w:val="005C253E"/>
    <w:rsid w:val="005C43EB"/>
    <w:rsid w:val="00603095"/>
    <w:rsid w:val="006076C4"/>
    <w:rsid w:val="00661C62"/>
    <w:rsid w:val="00666B50"/>
    <w:rsid w:val="006670CE"/>
    <w:rsid w:val="00672196"/>
    <w:rsid w:val="006778AA"/>
    <w:rsid w:val="006D4DA5"/>
    <w:rsid w:val="00740A65"/>
    <w:rsid w:val="0075118D"/>
    <w:rsid w:val="007515A1"/>
    <w:rsid w:val="00762FDA"/>
    <w:rsid w:val="0078009E"/>
    <w:rsid w:val="00786B4E"/>
    <w:rsid w:val="007A48DA"/>
    <w:rsid w:val="007B3AC7"/>
    <w:rsid w:val="007B7C08"/>
    <w:rsid w:val="00811FE3"/>
    <w:rsid w:val="008450D0"/>
    <w:rsid w:val="0089279F"/>
    <w:rsid w:val="008B4418"/>
    <w:rsid w:val="008B5D35"/>
    <w:rsid w:val="008D7941"/>
    <w:rsid w:val="008F442F"/>
    <w:rsid w:val="0090539C"/>
    <w:rsid w:val="00906D7F"/>
    <w:rsid w:val="009228C3"/>
    <w:rsid w:val="009452FD"/>
    <w:rsid w:val="00973B6E"/>
    <w:rsid w:val="00974342"/>
    <w:rsid w:val="009F558F"/>
    <w:rsid w:val="00A23E9E"/>
    <w:rsid w:val="00A27FC9"/>
    <w:rsid w:val="00A441CC"/>
    <w:rsid w:val="00AA4771"/>
    <w:rsid w:val="00AA4D68"/>
    <w:rsid w:val="00AA70DB"/>
    <w:rsid w:val="00AB1321"/>
    <w:rsid w:val="00AC05EA"/>
    <w:rsid w:val="00AD12C4"/>
    <w:rsid w:val="00AE1DE7"/>
    <w:rsid w:val="00B16ED6"/>
    <w:rsid w:val="00B3575F"/>
    <w:rsid w:val="00B64C57"/>
    <w:rsid w:val="00B64C73"/>
    <w:rsid w:val="00B658CF"/>
    <w:rsid w:val="00B73D05"/>
    <w:rsid w:val="00B826A8"/>
    <w:rsid w:val="00B8344F"/>
    <w:rsid w:val="00B944EF"/>
    <w:rsid w:val="00BB28BA"/>
    <w:rsid w:val="00BB5CAF"/>
    <w:rsid w:val="00BE4569"/>
    <w:rsid w:val="00BF1136"/>
    <w:rsid w:val="00BF4EAA"/>
    <w:rsid w:val="00BF55B2"/>
    <w:rsid w:val="00C60EE6"/>
    <w:rsid w:val="00C70C41"/>
    <w:rsid w:val="00C81E2A"/>
    <w:rsid w:val="00CA29F0"/>
    <w:rsid w:val="00CB5160"/>
    <w:rsid w:val="00D35B3C"/>
    <w:rsid w:val="00D67167"/>
    <w:rsid w:val="00D75B36"/>
    <w:rsid w:val="00DA0296"/>
    <w:rsid w:val="00DC6253"/>
    <w:rsid w:val="00DD1AE4"/>
    <w:rsid w:val="00E1498D"/>
    <w:rsid w:val="00E67BB6"/>
    <w:rsid w:val="00E85481"/>
    <w:rsid w:val="00EA56B8"/>
    <w:rsid w:val="00ED2465"/>
    <w:rsid w:val="00EE4C17"/>
    <w:rsid w:val="00EF6849"/>
    <w:rsid w:val="00F47EB4"/>
    <w:rsid w:val="00F5095A"/>
    <w:rsid w:val="00F65488"/>
    <w:rsid w:val="00FB3430"/>
    <w:rsid w:val="00FD2C34"/>
    <w:rsid w:val="00FE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E3936-7DF3-9E43-B378-AC48C13A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BF55B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F55B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BF55B2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BF55B2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BF55B2"/>
  </w:style>
  <w:style w:type="character" w:styleId="Pogrubienie">
    <w:name w:val="Strong"/>
    <w:basedOn w:val="Domylnaczcionkaakapitu"/>
    <w:uiPriority w:val="22"/>
    <w:qFormat/>
    <w:rsid w:val="00BF55B2"/>
    <w:rPr>
      <w:b/>
      <w:bCs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BF55B2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BF55B2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BF55B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F55B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344F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344F"/>
    <w:rPr>
      <w:rFonts w:ascii="Times New Roman" w:hAnsi="Times New Roman" w:cs="Times New Roman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12433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03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75514">
              <w:marLeft w:val="0"/>
              <w:marRight w:val="0"/>
              <w:marTop w:val="0"/>
              <w:marBottom w:val="0"/>
              <w:divBdr>
                <w:top w:val="single" w:sz="12" w:space="3" w:color="DDDDDD"/>
                <w:left w:val="single" w:sz="12" w:space="8" w:color="DDDDDD"/>
                <w:bottom w:val="single" w:sz="12" w:space="3" w:color="DDDDDD"/>
                <w:right w:val="single" w:sz="12" w:space="8" w:color="DDDDDD"/>
              </w:divBdr>
            </w:div>
          </w:divsChild>
        </w:div>
        <w:div w:id="18179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rzejw@amu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czt.pl" TargetMode="External"/><Relationship Id="rId5" Type="http://schemas.openxmlformats.org/officeDocument/2006/relationships/hyperlink" Target="http://www.amu.edu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2187</Words>
  <Characters>13128</Characters>
  <Application>Microsoft Office Word</Application>
  <DocSecurity>4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Walkowiak</dc:creator>
  <cp:keywords/>
  <dc:description/>
  <cp:lastModifiedBy>Lucyna</cp:lastModifiedBy>
  <cp:revision>2</cp:revision>
  <cp:lastPrinted>2020-09-11T08:11:00Z</cp:lastPrinted>
  <dcterms:created xsi:type="dcterms:W3CDTF">2020-09-14T06:48:00Z</dcterms:created>
  <dcterms:modified xsi:type="dcterms:W3CDTF">2020-09-14T06:48:00Z</dcterms:modified>
</cp:coreProperties>
</file>