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E7D48" w14:textId="77777777" w:rsidR="001F6C81" w:rsidRDefault="001F6C81" w:rsidP="0009251F">
      <w:pPr>
        <w:pStyle w:val="Tytu"/>
        <w:jc w:val="left"/>
        <w:rPr>
          <w:rFonts w:ascii="Arial" w:hAnsi="Arial" w:cs="Arial"/>
          <w:b/>
          <w:bCs/>
          <w:sz w:val="22"/>
          <w:szCs w:val="22"/>
        </w:rPr>
      </w:pPr>
      <w:bookmarkStart w:id="0" w:name="_Hlk94861858"/>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35E13E00" w14:textId="77777777" w:rsidR="001F6C81" w:rsidRDefault="001F6C81" w:rsidP="0009251F">
      <w:pPr>
        <w:pStyle w:val="Tytu"/>
        <w:jc w:val="left"/>
        <w:rPr>
          <w:rFonts w:ascii="Arial" w:hAnsi="Arial" w:cs="Arial"/>
          <w:b/>
          <w:bCs/>
          <w:sz w:val="22"/>
          <w:szCs w:val="22"/>
        </w:rPr>
      </w:pPr>
    </w:p>
    <w:p w14:paraId="318071A8" w14:textId="06467032" w:rsidR="004E63B5" w:rsidRPr="00A501FA" w:rsidRDefault="004E63B5" w:rsidP="004E63B5">
      <w:pPr>
        <w:pStyle w:val="Nagwek1"/>
        <w:rPr>
          <w:rFonts w:asciiTheme="minorHAnsi" w:hAnsiTheme="minorHAnsi" w:cstheme="minorHAnsi"/>
          <w:b/>
          <w:bCs/>
          <w:sz w:val="24"/>
          <w:lang w:val="en-US"/>
        </w:rPr>
      </w:pPr>
      <w:r w:rsidRPr="00A501FA">
        <w:rPr>
          <w:rFonts w:asciiTheme="minorHAnsi" w:hAnsiTheme="minorHAnsi" w:cstheme="minorHAnsi"/>
          <w:b/>
          <w:bCs/>
          <w:sz w:val="24"/>
          <w:lang w:val="en-US"/>
        </w:rPr>
        <w:t>ADAM MICKIEWICZ UNIVERSITY</w:t>
      </w:r>
      <w:r w:rsidR="00DA7083" w:rsidRPr="00A501FA">
        <w:rPr>
          <w:rFonts w:asciiTheme="minorHAnsi" w:hAnsiTheme="minorHAnsi" w:cstheme="minorHAnsi"/>
          <w:b/>
          <w:bCs/>
          <w:sz w:val="24"/>
          <w:lang w:val="en-US"/>
        </w:rPr>
        <w:t>,</w:t>
      </w:r>
      <w:r w:rsidRPr="00A501FA">
        <w:rPr>
          <w:rFonts w:asciiTheme="minorHAnsi" w:hAnsiTheme="minorHAnsi" w:cstheme="minorHAnsi"/>
          <w:b/>
          <w:bCs/>
          <w:sz w:val="24"/>
          <w:lang w:val="en-US"/>
        </w:rPr>
        <w:t xml:space="preserve"> POZNAN </w:t>
      </w:r>
    </w:p>
    <w:p w14:paraId="27950017" w14:textId="77777777" w:rsidR="004E63B5" w:rsidRPr="00A501FA" w:rsidRDefault="004E63B5" w:rsidP="004E63B5">
      <w:pPr>
        <w:rPr>
          <w:rFonts w:asciiTheme="minorHAnsi" w:hAnsiTheme="minorHAnsi" w:cstheme="minorHAnsi"/>
          <w:b/>
          <w:bCs/>
          <w:lang w:val="en-US"/>
        </w:rPr>
      </w:pPr>
    </w:p>
    <w:p w14:paraId="1A3145D4" w14:textId="77777777" w:rsidR="004E63B5" w:rsidRPr="00A501FA" w:rsidRDefault="004E63B5" w:rsidP="004E63B5">
      <w:pPr>
        <w:jc w:val="center"/>
        <w:rPr>
          <w:rFonts w:asciiTheme="minorHAnsi" w:hAnsiTheme="minorHAnsi" w:cstheme="minorHAnsi"/>
          <w:b/>
          <w:bCs/>
          <w:lang w:val="en-US"/>
        </w:rPr>
      </w:pPr>
      <w:r w:rsidRPr="00A501FA">
        <w:rPr>
          <w:rFonts w:asciiTheme="minorHAnsi" w:hAnsiTheme="minorHAnsi" w:cstheme="minorHAnsi"/>
          <w:b/>
          <w:bCs/>
          <w:lang w:val="en-US"/>
        </w:rPr>
        <w:t>ANNOUNCES</w:t>
      </w:r>
    </w:p>
    <w:p w14:paraId="6F5096D3" w14:textId="77777777" w:rsidR="004E63B5" w:rsidRPr="00A501FA" w:rsidRDefault="004E63B5" w:rsidP="004E63B5">
      <w:pPr>
        <w:jc w:val="center"/>
        <w:rPr>
          <w:rFonts w:asciiTheme="minorHAnsi" w:hAnsiTheme="minorHAnsi" w:cstheme="minorHAnsi"/>
          <w:b/>
          <w:bCs/>
          <w:lang w:val="en-US"/>
        </w:rPr>
      </w:pPr>
    </w:p>
    <w:p w14:paraId="698A2757" w14:textId="6B852621" w:rsidR="00551BF6" w:rsidRDefault="00DA7083" w:rsidP="007C00B2">
      <w:pPr>
        <w:jc w:val="center"/>
        <w:rPr>
          <w:rFonts w:asciiTheme="minorHAnsi" w:hAnsiTheme="minorHAnsi" w:cstheme="minorHAnsi"/>
          <w:b/>
          <w:bCs/>
          <w:lang w:val="en-US"/>
        </w:rPr>
      </w:pPr>
      <w:r w:rsidRPr="00A501FA">
        <w:rPr>
          <w:rFonts w:asciiTheme="minorHAnsi" w:hAnsiTheme="minorHAnsi" w:cstheme="minorHAnsi"/>
          <w:b/>
          <w:bCs/>
          <w:lang w:val="en-US"/>
        </w:rPr>
        <w:t xml:space="preserve">A </w:t>
      </w:r>
      <w:r w:rsidR="004E63B5" w:rsidRPr="00A501FA">
        <w:rPr>
          <w:rFonts w:asciiTheme="minorHAnsi" w:hAnsiTheme="minorHAnsi" w:cstheme="minorHAnsi"/>
          <w:b/>
          <w:bCs/>
          <w:lang w:val="en-US"/>
        </w:rPr>
        <w:t>COMPETITION</w:t>
      </w:r>
    </w:p>
    <w:p w14:paraId="6E14AA16" w14:textId="77777777" w:rsidR="007C00B2" w:rsidRPr="00A501FA" w:rsidRDefault="007C00B2" w:rsidP="007C00B2">
      <w:pPr>
        <w:jc w:val="center"/>
        <w:rPr>
          <w:rFonts w:asciiTheme="minorHAnsi" w:hAnsiTheme="minorHAnsi" w:cstheme="minorHAnsi"/>
          <w:b/>
          <w:bCs/>
          <w:lang w:val="en-US"/>
        </w:rPr>
      </w:pPr>
    </w:p>
    <w:p w14:paraId="74141F27" w14:textId="6EB0F0E3" w:rsidR="00145B2F" w:rsidRPr="00A501FA" w:rsidRDefault="00551BF6" w:rsidP="00ED6751">
      <w:pPr>
        <w:jc w:val="center"/>
        <w:rPr>
          <w:rFonts w:asciiTheme="minorHAnsi" w:hAnsiTheme="minorHAnsi" w:cstheme="minorHAnsi"/>
          <w:b/>
          <w:bCs/>
          <w:lang w:val="en-US"/>
        </w:rPr>
      </w:pPr>
      <w:r w:rsidRPr="00A501FA">
        <w:rPr>
          <w:rFonts w:asciiTheme="minorHAnsi" w:hAnsiTheme="minorHAnsi" w:cstheme="minorHAnsi"/>
          <w:b/>
          <w:bCs/>
          <w:lang w:val="en-US"/>
        </w:rPr>
        <w:t>for the position</w:t>
      </w:r>
      <w:r w:rsidR="00DA7083" w:rsidRPr="00A501FA">
        <w:rPr>
          <w:rFonts w:asciiTheme="minorHAnsi" w:hAnsiTheme="minorHAnsi" w:cstheme="minorHAnsi"/>
          <w:b/>
          <w:bCs/>
          <w:lang w:val="en-US"/>
        </w:rPr>
        <w:t xml:space="preserve"> of</w:t>
      </w:r>
      <w:r w:rsidRPr="00A501FA">
        <w:rPr>
          <w:rFonts w:asciiTheme="minorHAnsi" w:hAnsiTheme="minorHAnsi" w:cstheme="minorHAnsi"/>
          <w:b/>
          <w:bCs/>
          <w:lang w:val="en-US"/>
        </w:rPr>
        <w:t xml:space="preserve"> </w:t>
      </w:r>
      <w:r w:rsidR="00A501FA">
        <w:rPr>
          <w:rFonts w:asciiTheme="minorHAnsi" w:hAnsiTheme="minorHAnsi" w:cstheme="minorHAnsi"/>
          <w:b/>
          <w:bCs/>
          <w:lang w:val="en-US"/>
        </w:rPr>
        <w:t xml:space="preserve"> ASSISTANT PROFESSOR</w:t>
      </w:r>
      <w:r w:rsidR="008C296E">
        <w:rPr>
          <w:rFonts w:asciiTheme="minorHAnsi" w:hAnsiTheme="minorHAnsi" w:cstheme="minorHAnsi"/>
          <w:b/>
          <w:bCs/>
          <w:lang w:val="en-US"/>
        </w:rPr>
        <w:t>-POST-DOC</w:t>
      </w:r>
    </w:p>
    <w:p w14:paraId="5C14C44C" w14:textId="78FFB264" w:rsidR="00551BF6" w:rsidRDefault="00A501FA" w:rsidP="007C00B2">
      <w:pPr>
        <w:jc w:val="center"/>
        <w:rPr>
          <w:rFonts w:asciiTheme="minorHAnsi" w:hAnsiTheme="minorHAnsi" w:cstheme="minorHAnsi"/>
          <w:b/>
          <w:bCs/>
          <w:lang w:val="en-US"/>
        </w:rPr>
      </w:pPr>
      <w:r>
        <w:rPr>
          <w:rFonts w:asciiTheme="minorHAnsi" w:hAnsiTheme="minorHAnsi" w:cstheme="minorHAnsi"/>
          <w:b/>
          <w:bCs/>
          <w:lang w:val="en-US"/>
        </w:rPr>
        <w:t>at</w:t>
      </w:r>
      <w:r w:rsidR="00D9614D" w:rsidRPr="00A501FA">
        <w:rPr>
          <w:rFonts w:asciiTheme="minorHAnsi" w:hAnsiTheme="minorHAnsi" w:cstheme="minorHAnsi"/>
          <w:b/>
          <w:bCs/>
          <w:lang w:val="en-US"/>
        </w:rPr>
        <w:t xml:space="preserve"> </w:t>
      </w:r>
      <w:r w:rsidRPr="00A501FA">
        <w:rPr>
          <w:rFonts w:asciiTheme="minorHAnsi" w:hAnsiTheme="minorHAnsi" w:cstheme="minorHAnsi"/>
          <w:b/>
          <w:bCs/>
          <w:lang w:val="en-US"/>
        </w:rPr>
        <w:t xml:space="preserve">the </w:t>
      </w:r>
      <w:r w:rsidR="008C7B29">
        <w:rPr>
          <w:rFonts w:asciiTheme="minorHAnsi" w:hAnsiTheme="minorHAnsi" w:cstheme="minorHAnsi"/>
          <w:b/>
          <w:bCs/>
          <w:lang w:val="en-US"/>
        </w:rPr>
        <w:t xml:space="preserve">NanoBioMedical </w:t>
      </w:r>
      <w:r w:rsidRPr="00A501FA">
        <w:rPr>
          <w:rFonts w:asciiTheme="minorHAnsi" w:hAnsiTheme="minorHAnsi" w:cstheme="minorHAnsi"/>
          <w:b/>
          <w:bCs/>
          <w:lang w:val="en-US"/>
        </w:rPr>
        <w:t xml:space="preserve">Centre </w:t>
      </w:r>
      <w:r w:rsidR="00A32A05">
        <w:rPr>
          <w:rFonts w:asciiTheme="minorHAnsi" w:hAnsiTheme="minorHAnsi" w:cstheme="minorHAnsi"/>
          <w:b/>
          <w:bCs/>
          <w:lang w:val="en-US"/>
        </w:rPr>
        <w:t>AMU</w:t>
      </w:r>
    </w:p>
    <w:p w14:paraId="46410ECE" w14:textId="21417C05" w:rsidR="008C7B29" w:rsidRPr="008C7B29" w:rsidRDefault="008C7B29" w:rsidP="008C7B29">
      <w:pPr>
        <w:jc w:val="center"/>
        <w:rPr>
          <w:rFonts w:asciiTheme="minorHAnsi" w:hAnsiTheme="minorHAnsi" w:cstheme="minorHAnsi"/>
          <w:b/>
          <w:bCs/>
          <w:lang w:val="en-GB"/>
        </w:rPr>
      </w:pPr>
      <w:r>
        <w:rPr>
          <w:rFonts w:asciiTheme="minorHAnsi" w:hAnsiTheme="minorHAnsi" w:cstheme="minorHAnsi"/>
          <w:b/>
          <w:bCs/>
          <w:lang w:val="en-GB"/>
        </w:rPr>
        <w:t>in the project</w:t>
      </w:r>
      <w:r w:rsidR="00172872" w:rsidRPr="008C7B29">
        <w:rPr>
          <w:rFonts w:asciiTheme="minorHAnsi" w:hAnsiTheme="minorHAnsi" w:cstheme="minorHAnsi"/>
          <w:b/>
          <w:bCs/>
          <w:lang w:val="en-GB"/>
        </w:rPr>
        <w:t xml:space="preserve"> </w:t>
      </w:r>
      <w:r w:rsidRPr="008C7B29">
        <w:rPr>
          <w:rFonts w:asciiTheme="minorHAnsi" w:hAnsiTheme="minorHAnsi" w:cstheme="minorHAnsi"/>
          <w:b/>
          <w:bCs/>
          <w:lang w:val="en-GB"/>
        </w:rPr>
        <w:t xml:space="preserve">: “RIANA – Research Infrastructure Access in Nanoscience and Nanotechnology”  </w:t>
      </w:r>
    </w:p>
    <w:p w14:paraId="75ED5705" w14:textId="3E100E36" w:rsidR="00172872" w:rsidRPr="00172872" w:rsidRDefault="008C7B29" w:rsidP="008C7B29">
      <w:pPr>
        <w:jc w:val="center"/>
        <w:rPr>
          <w:rFonts w:asciiTheme="minorHAnsi" w:hAnsiTheme="minorHAnsi" w:cstheme="minorHAnsi"/>
          <w:b/>
          <w:bCs/>
        </w:rPr>
      </w:pPr>
      <w:r>
        <w:rPr>
          <w:rFonts w:asciiTheme="minorHAnsi" w:hAnsiTheme="minorHAnsi" w:cstheme="minorHAnsi"/>
          <w:b/>
          <w:bCs/>
          <w:lang w:val="en-GB"/>
        </w:rPr>
        <w:t>Contract number</w:t>
      </w:r>
      <w:r w:rsidRPr="008C7B29">
        <w:rPr>
          <w:rFonts w:asciiTheme="minorHAnsi" w:hAnsiTheme="minorHAnsi" w:cstheme="minorHAnsi"/>
          <w:b/>
          <w:bCs/>
          <w:lang w:val="en-GB"/>
        </w:rPr>
        <w:t>: 101130652</w:t>
      </w:r>
    </w:p>
    <w:p w14:paraId="23BB6D7B" w14:textId="77777777" w:rsidR="00471682" w:rsidRPr="00172872" w:rsidRDefault="00471682" w:rsidP="00A46254">
      <w:pPr>
        <w:jc w:val="center"/>
        <w:rPr>
          <w:rFonts w:asciiTheme="minorHAnsi" w:hAnsiTheme="minorHAnsi" w:cstheme="minorHAnsi"/>
          <w:b/>
          <w:bCs/>
        </w:rPr>
      </w:pPr>
    </w:p>
    <w:p w14:paraId="5C6E9AAD" w14:textId="5F0F3D76" w:rsidR="007C00B2" w:rsidRPr="00A501FA" w:rsidRDefault="00471682" w:rsidP="004E2A1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Basic information</w:t>
      </w:r>
    </w:p>
    <w:p w14:paraId="5A2729BD" w14:textId="77777777" w:rsidR="007C00B2" w:rsidRPr="00A501FA" w:rsidRDefault="007C00B2" w:rsidP="007C00B2">
      <w:pPr>
        <w:jc w:val="both"/>
        <w:rPr>
          <w:rFonts w:asciiTheme="minorHAnsi" w:hAnsiTheme="minorHAnsi" w:cstheme="minorHAnsi"/>
          <w:b/>
          <w:bCs/>
          <w:lang w:val="en-US"/>
        </w:rPr>
      </w:pPr>
    </w:p>
    <w:p w14:paraId="5F2E06D5" w14:textId="1D5ED061" w:rsidR="007C00B2" w:rsidRPr="00DF7979" w:rsidRDefault="004D6C79" w:rsidP="00DF7979">
      <w:pPr>
        <w:numPr>
          <w:ilvl w:val="0"/>
          <w:numId w:val="11"/>
        </w:numPr>
        <w:spacing w:line="360" w:lineRule="auto"/>
        <w:ind w:left="0"/>
        <w:jc w:val="both"/>
        <w:rPr>
          <w:rFonts w:asciiTheme="minorHAnsi" w:hAnsiTheme="minorHAnsi" w:cstheme="minorHAnsi"/>
          <w:bCs/>
          <w:lang w:val="en-US"/>
        </w:rPr>
      </w:pPr>
      <w:r w:rsidRPr="00A501FA">
        <w:rPr>
          <w:rFonts w:asciiTheme="minorHAnsi" w:hAnsiTheme="minorHAnsi" w:cstheme="minorHAnsi"/>
          <w:b/>
          <w:bCs/>
          <w:lang w:val="en-US"/>
        </w:rPr>
        <w:t xml:space="preserve">Research </w:t>
      </w:r>
      <w:r w:rsidR="00275CE7" w:rsidRPr="00A501FA">
        <w:rPr>
          <w:rFonts w:asciiTheme="minorHAnsi" w:hAnsiTheme="minorHAnsi" w:cstheme="minorHAnsi"/>
          <w:b/>
          <w:bCs/>
          <w:lang w:val="en-US"/>
        </w:rPr>
        <w:t xml:space="preserve">discipline </w:t>
      </w:r>
      <w:r w:rsidRPr="00A501FA">
        <w:rPr>
          <w:rFonts w:asciiTheme="minorHAnsi" w:hAnsiTheme="minorHAnsi" w:cstheme="minorHAnsi"/>
          <w:b/>
          <w:bCs/>
          <w:lang w:val="en-US"/>
        </w:rPr>
        <w:t>(research field)</w:t>
      </w:r>
      <w:r w:rsidR="00275CE7" w:rsidRPr="00A501FA">
        <w:rPr>
          <w:rFonts w:asciiTheme="minorHAnsi" w:hAnsiTheme="minorHAnsi" w:cstheme="minorHAnsi"/>
          <w:b/>
          <w:bCs/>
          <w:lang w:val="en-US"/>
        </w:rPr>
        <w:t xml:space="preserve">: </w:t>
      </w:r>
      <w:r w:rsidR="004D51DB">
        <w:rPr>
          <w:rFonts w:asciiTheme="minorHAnsi" w:hAnsiTheme="minorHAnsi" w:cstheme="minorHAnsi"/>
          <w:bCs/>
          <w:lang w:val="en-US"/>
        </w:rPr>
        <w:t>materials engineering</w:t>
      </w:r>
    </w:p>
    <w:p w14:paraId="10B0ACA2" w14:textId="77777777" w:rsidR="001D699D" w:rsidRPr="00A501FA" w:rsidRDefault="0023391B" w:rsidP="0FA5A8CD">
      <w:pPr>
        <w:numPr>
          <w:ilvl w:val="0"/>
          <w:numId w:val="11"/>
        </w:numPr>
        <w:ind w:left="0"/>
        <w:jc w:val="both"/>
        <w:rPr>
          <w:rFonts w:asciiTheme="minorHAnsi" w:hAnsiTheme="minorHAnsi" w:cstheme="minorBidi"/>
          <w:b/>
          <w:bCs/>
          <w:lang w:val="en-US"/>
        </w:rPr>
      </w:pPr>
      <w:r w:rsidRPr="00A501FA">
        <w:rPr>
          <w:rFonts w:asciiTheme="minorHAnsi" w:hAnsiTheme="minorHAnsi" w:cstheme="minorBidi"/>
          <w:b/>
          <w:bCs/>
          <w:lang w:val="en-US"/>
        </w:rPr>
        <w:t>Number of work</w:t>
      </w:r>
      <w:r w:rsidR="004D6C79" w:rsidRPr="00A501FA">
        <w:rPr>
          <w:rFonts w:asciiTheme="minorHAnsi" w:hAnsiTheme="minorHAnsi" w:cstheme="minorBidi"/>
          <w:b/>
          <w:bCs/>
          <w:lang w:val="en-US"/>
        </w:rPr>
        <w:t xml:space="preserve"> </w:t>
      </w:r>
      <w:r w:rsidR="00DF7C9B" w:rsidRPr="00A501FA">
        <w:rPr>
          <w:rFonts w:asciiTheme="minorHAnsi" w:hAnsiTheme="minorHAnsi" w:cstheme="minorBidi"/>
          <w:b/>
          <w:bCs/>
          <w:lang w:val="en-US"/>
        </w:rPr>
        <w:t xml:space="preserve">hours per week </w:t>
      </w:r>
      <w:r w:rsidRPr="00A501FA">
        <w:rPr>
          <w:rFonts w:asciiTheme="minorHAnsi" w:hAnsiTheme="minorHAnsi" w:cstheme="minorBidi"/>
          <w:b/>
          <w:bCs/>
          <w:lang w:val="en-US"/>
        </w:rPr>
        <w:t xml:space="preserve">including </w:t>
      </w:r>
      <w:r w:rsidR="598A0493" w:rsidRPr="00A501FA">
        <w:rPr>
          <w:rFonts w:asciiTheme="minorHAnsi" w:hAnsiTheme="minorHAnsi" w:cstheme="minorBidi"/>
          <w:b/>
          <w:bCs/>
          <w:lang w:val="en-US"/>
        </w:rPr>
        <w:t>a task-based work schedule</w:t>
      </w:r>
      <w:r w:rsidRPr="00A501FA">
        <w:rPr>
          <w:rFonts w:asciiTheme="minorHAnsi" w:hAnsiTheme="minorHAnsi" w:cstheme="minorBidi"/>
          <w:b/>
          <w:bCs/>
          <w:lang w:val="en-US"/>
        </w:rPr>
        <w:t xml:space="preserve"> (if applicable)</w:t>
      </w:r>
      <w:r w:rsidR="00DF7C9B" w:rsidRPr="00A501FA">
        <w:rPr>
          <w:rFonts w:asciiTheme="minorHAnsi" w:hAnsiTheme="minorHAnsi" w:cstheme="minorBidi"/>
          <w:b/>
          <w:bCs/>
          <w:lang w:val="en-US"/>
        </w:rPr>
        <w:t xml:space="preserve">: </w:t>
      </w:r>
    </w:p>
    <w:p w14:paraId="1C556E13" w14:textId="170EA03D" w:rsidR="00DF7979" w:rsidRPr="00DF7979" w:rsidRDefault="00A501FA" w:rsidP="00DF7979">
      <w:pPr>
        <w:spacing w:line="360" w:lineRule="auto"/>
        <w:rPr>
          <w:rFonts w:asciiTheme="minorHAnsi" w:hAnsiTheme="minorHAnsi" w:cstheme="minorBidi"/>
          <w:color w:val="000000" w:themeColor="text1"/>
          <w:lang w:val="en-US"/>
        </w:rPr>
      </w:pPr>
      <w:r w:rsidRPr="00A501FA">
        <w:rPr>
          <w:rFonts w:asciiTheme="minorHAnsi" w:hAnsiTheme="minorHAnsi" w:cstheme="minorBidi"/>
          <w:color w:val="000000" w:themeColor="text1"/>
          <w:lang w:val="en-US"/>
        </w:rPr>
        <w:t>Full-time/ 40 hours per week in a task –based work time system</w:t>
      </w:r>
    </w:p>
    <w:p w14:paraId="02CD2047" w14:textId="0C4B04BF" w:rsidR="00EC5FC6" w:rsidRPr="008C296E" w:rsidRDefault="0023391B" w:rsidP="007855B0">
      <w:pPr>
        <w:numPr>
          <w:ilvl w:val="0"/>
          <w:numId w:val="11"/>
        </w:numPr>
        <w:ind w:left="0"/>
        <w:jc w:val="both"/>
        <w:rPr>
          <w:rFonts w:asciiTheme="minorHAnsi" w:hAnsiTheme="minorHAnsi" w:cstheme="minorHAnsi"/>
          <w:bCs/>
          <w:color w:val="FF0000"/>
          <w:sz w:val="20"/>
          <w:szCs w:val="20"/>
          <w:lang w:val="en-US"/>
        </w:rPr>
      </w:pPr>
      <w:r w:rsidRPr="008C296E">
        <w:rPr>
          <w:rFonts w:asciiTheme="minorHAnsi" w:hAnsiTheme="minorHAnsi" w:cstheme="minorHAnsi"/>
          <w:b/>
          <w:bCs/>
          <w:color w:val="000000" w:themeColor="text1"/>
          <w:lang w:val="en-US"/>
        </w:rPr>
        <w:t>Typ</w:t>
      </w:r>
      <w:r w:rsidRPr="008C296E">
        <w:rPr>
          <w:rFonts w:asciiTheme="minorHAnsi" w:hAnsiTheme="minorHAnsi" w:cstheme="minorHAnsi"/>
          <w:b/>
          <w:bCs/>
          <w:lang w:val="en-US"/>
        </w:rPr>
        <w:t xml:space="preserve">e of an </w:t>
      </w:r>
      <w:r w:rsidR="001D699D" w:rsidRPr="008C296E">
        <w:rPr>
          <w:rFonts w:asciiTheme="minorHAnsi" w:hAnsiTheme="minorHAnsi" w:cstheme="minorHAnsi"/>
          <w:b/>
          <w:bCs/>
          <w:lang w:val="en-US"/>
        </w:rPr>
        <w:t xml:space="preserve">employment </w:t>
      </w:r>
      <w:r w:rsidRPr="008C296E">
        <w:rPr>
          <w:rFonts w:asciiTheme="minorHAnsi" w:hAnsiTheme="minorHAnsi" w:cstheme="minorHAnsi"/>
          <w:b/>
          <w:bCs/>
          <w:lang w:val="en-US"/>
        </w:rPr>
        <w:t xml:space="preserve">contract </w:t>
      </w:r>
      <w:r w:rsidR="00B33510" w:rsidRPr="008C296E">
        <w:rPr>
          <w:rFonts w:asciiTheme="minorHAnsi" w:hAnsiTheme="minorHAnsi" w:cstheme="minorHAnsi"/>
          <w:b/>
          <w:bCs/>
          <w:lang w:val="en-US"/>
        </w:rPr>
        <w:t>and expected duration of employment</w:t>
      </w:r>
      <w:r w:rsidRPr="008C296E">
        <w:rPr>
          <w:rFonts w:asciiTheme="minorHAnsi" w:hAnsiTheme="minorHAnsi" w:cstheme="minorHAnsi"/>
          <w:b/>
          <w:bCs/>
          <w:lang w:val="en-US"/>
        </w:rPr>
        <w:t xml:space="preserve">, i.e.: </w:t>
      </w:r>
    </w:p>
    <w:p w14:paraId="0C02B067" w14:textId="1DA916F6" w:rsidR="00DF7979" w:rsidRPr="008C296E" w:rsidRDefault="008C296E" w:rsidP="00DF7979">
      <w:pPr>
        <w:spacing w:line="360" w:lineRule="auto"/>
        <w:jc w:val="both"/>
        <w:rPr>
          <w:rFonts w:asciiTheme="minorHAnsi" w:hAnsiTheme="minorHAnsi" w:cstheme="minorHAnsi"/>
          <w:bCs/>
          <w:color w:val="000000" w:themeColor="text1"/>
          <w:lang w:val="en-US"/>
        </w:rPr>
      </w:pPr>
      <w:r w:rsidRPr="008C296E">
        <w:rPr>
          <w:rFonts w:asciiTheme="minorHAnsi" w:hAnsiTheme="minorHAnsi" w:cstheme="minorHAnsi"/>
          <w:bCs/>
          <w:color w:val="000000" w:themeColor="text1"/>
          <w:lang w:val="en-US"/>
        </w:rPr>
        <w:t xml:space="preserve">contract for </w:t>
      </w:r>
      <w:r w:rsidR="004D51DB">
        <w:rPr>
          <w:rFonts w:asciiTheme="minorHAnsi" w:hAnsiTheme="minorHAnsi" w:cstheme="minorHAnsi"/>
          <w:bCs/>
          <w:color w:val="000000" w:themeColor="text1"/>
          <w:lang w:val="en-US"/>
        </w:rPr>
        <w:t>three</w:t>
      </w:r>
      <w:r w:rsidRPr="008C296E">
        <w:rPr>
          <w:rFonts w:asciiTheme="minorHAnsi" w:hAnsiTheme="minorHAnsi" w:cstheme="minorHAnsi"/>
          <w:bCs/>
          <w:color w:val="000000" w:themeColor="text1"/>
          <w:lang w:val="en-US"/>
        </w:rPr>
        <w:t xml:space="preserve"> year</w:t>
      </w:r>
      <w:r w:rsidR="004D51DB">
        <w:rPr>
          <w:rFonts w:asciiTheme="minorHAnsi" w:hAnsiTheme="minorHAnsi" w:cstheme="minorHAnsi"/>
          <w:bCs/>
          <w:color w:val="000000" w:themeColor="text1"/>
          <w:lang w:val="en-US"/>
        </w:rPr>
        <w:t>s</w:t>
      </w:r>
      <w:r w:rsidRPr="008C296E">
        <w:rPr>
          <w:rFonts w:asciiTheme="minorHAnsi" w:hAnsiTheme="minorHAnsi" w:cstheme="minorHAnsi"/>
          <w:bCs/>
          <w:color w:val="000000" w:themeColor="text1"/>
          <w:lang w:val="en-US"/>
        </w:rPr>
        <w:t xml:space="preserve"> </w:t>
      </w:r>
    </w:p>
    <w:p w14:paraId="45A7BD83" w14:textId="5220EF6B" w:rsidR="00EC5FC6" w:rsidRDefault="004D6C79" w:rsidP="00752A7A">
      <w:pPr>
        <w:numPr>
          <w:ilvl w:val="0"/>
          <w:numId w:val="11"/>
        </w:numPr>
        <w:spacing w:line="360" w:lineRule="auto"/>
        <w:ind w:left="0"/>
        <w:jc w:val="both"/>
        <w:rPr>
          <w:rFonts w:asciiTheme="minorHAnsi" w:hAnsiTheme="minorHAnsi" w:cstheme="minorHAnsi"/>
          <w:bCs/>
          <w:lang w:val="en-US"/>
        </w:rPr>
      </w:pPr>
      <w:r w:rsidRPr="00A501FA">
        <w:rPr>
          <w:rFonts w:asciiTheme="minorHAnsi" w:hAnsiTheme="minorHAnsi" w:cstheme="minorHAnsi"/>
          <w:b/>
          <w:lang w:val="en-US"/>
        </w:rPr>
        <w:t xml:space="preserve">Anticipated job </w:t>
      </w:r>
      <w:r w:rsidR="00471682" w:rsidRPr="00A501FA">
        <w:rPr>
          <w:rFonts w:asciiTheme="minorHAnsi" w:hAnsiTheme="minorHAnsi" w:cstheme="minorHAnsi"/>
          <w:b/>
          <w:bCs/>
          <w:lang w:val="en-US"/>
        </w:rPr>
        <w:t xml:space="preserve">starting </w:t>
      </w:r>
      <w:r w:rsidRPr="00A501FA">
        <w:rPr>
          <w:rFonts w:asciiTheme="minorHAnsi" w:hAnsiTheme="minorHAnsi" w:cstheme="minorHAnsi"/>
          <w:b/>
          <w:lang w:val="en-US"/>
        </w:rPr>
        <w:t>date</w:t>
      </w:r>
      <w:r w:rsidR="0023391B" w:rsidRPr="00A501FA">
        <w:rPr>
          <w:rFonts w:asciiTheme="minorHAnsi" w:hAnsiTheme="minorHAnsi" w:cstheme="minorHAnsi"/>
          <w:b/>
          <w:lang w:val="en-US"/>
        </w:rPr>
        <w:t>:</w:t>
      </w:r>
      <w:r w:rsidRPr="00A501FA">
        <w:rPr>
          <w:rFonts w:asciiTheme="minorHAnsi" w:hAnsiTheme="minorHAnsi" w:cstheme="minorHAnsi"/>
          <w:b/>
          <w:lang w:val="en-US"/>
        </w:rPr>
        <w:t xml:space="preserve"> </w:t>
      </w:r>
      <w:r w:rsidR="004D51DB">
        <w:rPr>
          <w:rFonts w:asciiTheme="minorHAnsi" w:hAnsiTheme="minorHAnsi" w:cstheme="minorHAnsi"/>
          <w:bCs/>
          <w:lang w:val="en-US"/>
        </w:rPr>
        <w:t>June</w:t>
      </w:r>
      <w:r w:rsidR="008C296E">
        <w:rPr>
          <w:rFonts w:asciiTheme="minorHAnsi" w:hAnsiTheme="minorHAnsi" w:cstheme="minorHAnsi"/>
          <w:bCs/>
          <w:lang w:val="en-US"/>
        </w:rPr>
        <w:t xml:space="preserve"> </w:t>
      </w:r>
      <w:r w:rsidR="004D51DB">
        <w:rPr>
          <w:rFonts w:asciiTheme="minorHAnsi" w:hAnsiTheme="minorHAnsi" w:cstheme="minorHAnsi"/>
          <w:bCs/>
          <w:lang w:val="en-US"/>
        </w:rPr>
        <w:t>1</w:t>
      </w:r>
      <w:r w:rsidR="004D51DB" w:rsidRPr="004D51DB">
        <w:rPr>
          <w:rFonts w:asciiTheme="minorHAnsi" w:hAnsiTheme="minorHAnsi" w:cstheme="minorHAnsi"/>
          <w:bCs/>
          <w:vertAlign w:val="superscript"/>
          <w:lang w:val="en-US"/>
        </w:rPr>
        <w:t>st</w:t>
      </w:r>
      <w:r w:rsidR="004D51DB">
        <w:rPr>
          <w:rFonts w:asciiTheme="minorHAnsi" w:hAnsiTheme="minorHAnsi" w:cstheme="minorHAnsi"/>
          <w:bCs/>
          <w:lang w:val="en-US"/>
        </w:rPr>
        <w:t xml:space="preserve"> </w:t>
      </w:r>
      <w:r w:rsidR="00626DA6">
        <w:rPr>
          <w:rFonts w:asciiTheme="minorHAnsi" w:hAnsiTheme="minorHAnsi" w:cstheme="minorHAnsi"/>
          <w:bCs/>
          <w:lang w:val="en-US"/>
        </w:rPr>
        <w:t xml:space="preserve"> 2024</w:t>
      </w:r>
    </w:p>
    <w:p w14:paraId="23B82324" w14:textId="70A5B1A9" w:rsidR="007C00B2" w:rsidRPr="00DF7979" w:rsidRDefault="00752A7A" w:rsidP="00DF7979">
      <w:pPr>
        <w:numPr>
          <w:ilvl w:val="0"/>
          <w:numId w:val="11"/>
        </w:numPr>
        <w:spacing w:line="360" w:lineRule="auto"/>
        <w:ind w:left="-56" w:hanging="308"/>
        <w:jc w:val="both"/>
        <w:rPr>
          <w:rFonts w:asciiTheme="minorHAnsi" w:hAnsiTheme="minorHAnsi" w:cstheme="minorHAnsi"/>
          <w:b/>
          <w:bCs/>
          <w:lang w:val="en-US"/>
        </w:rPr>
      </w:pPr>
      <w:r>
        <w:rPr>
          <w:rFonts w:asciiTheme="minorHAnsi" w:hAnsiTheme="minorHAnsi" w:cstheme="minorHAnsi"/>
          <w:bCs/>
          <w:lang w:val="en-US"/>
        </w:rPr>
        <w:t xml:space="preserve"> </w:t>
      </w:r>
      <w:r w:rsidRPr="00752A7A">
        <w:rPr>
          <w:rFonts w:asciiTheme="minorHAnsi" w:hAnsiTheme="minorHAnsi" w:cstheme="minorHAnsi"/>
          <w:b/>
          <w:bCs/>
          <w:color w:val="000000" w:themeColor="text1"/>
          <w:lang w:val="en-US"/>
        </w:rPr>
        <w:t xml:space="preserve">Monthly salary: </w:t>
      </w:r>
      <w:r w:rsidRPr="00752A7A">
        <w:rPr>
          <w:rFonts w:asciiTheme="minorHAnsi" w:hAnsiTheme="minorHAnsi" w:cstheme="minorBidi"/>
          <w:lang w:val="en-US"/>
        </w:rPr>
        <w:t xml:space="preserve">around </w:t>
      </w:r>
      <w:r w:rsidR="004D51DB">
        <w:rPr>
          <w:rFonts w:asciiTheme="minorHAnsi" w:hAnsiTheme="minorHAnsi" w:cstheme="minorBidi"/>
          <w:lang w:val="en-US"/>
        </w:rPr>
        <w:t>10 000</w:t>
      </w:r>
      <w:r w:rsidRPr="00752A7A">
        <w:rPr>
          <w:rFonts w:asciiTheme="minorHAnsi" w:hAnsiTheme="minorHAnsi" w:cstheme="minorBidi"/>
          <w:lang w:val="en-US"/>
        </w:rPr>
        <w:t xml:space="preserve"> PLN gross</w:t>
      </w:r>
      <w:r w:rsidR="004D51DB">
        <w:rPr>
          <w:rFonts w:asciiTheme="minorHAnsi" w:hAnsiTheme="minorHAnsi" w:cstheme="minorBidi"/>
          <w:lang w:val="en-US"/>
        </w:rPr>
        <w:t xml:space="preserve"> (this includes </w:t>
      </w:r>
      <w:r w:rsidR="004D51DB" w:rsidRPr="004D51DB">
        <w:rPr>
          <w:rFonts w:asciiTheme="minorHAnsi" w:hAnsiTheme="minorHAnsi" w:cstheme="minorBidi"/>
          <w:lang w:val="en-US"/>
        </w:rPr>
        <w:t>base salary and supplementary remuneration</w:t>
      </w:r>
      <w:r w:rsidR="004D51DB">
        <w:rPr>
          <w:rFonts w:asciiTheme="minorHAnsi" w:hAnsiTheme="minorHAnsi" w:cstheme="minorBidi"/>
          <w:lang w:val="en-US"/>
        </w:rPr>
        <w:t>)</w:t>
      </w:r>
    </w:p>
    <w:p w14:paraId="4F1E1B49" w14:textId="4EF38173" w:rsidR="00275CE7" w:rsidRPr="004D51DB" w:rsidRDefault="00264030" w:rsidP="00565677">
      <w:pPr>
        <w:numPr>
          <w:ilvl w:val="0"/>
          <w:numId w:val="11"/>
        </w:numPr>
        <w:ind w:left="0"/>
        <w:jc w:val="both"/>
        <w:rPr>
          <w:rFonts w:asciiTheme="minorHAnsi" w:hAnsiTheme="minorHAnsi" w:cstheme="minorHAnsi"/>
          <w:b/>
          <w:bCs/>
        </w:rPr>
      </w:pPr>
      <w:r w:rsidRPr="004D51DB">
        <w:rPr>
          <w:rFonts w:asciiTheme="minorHAnsi" w:hAnsiTheme="minorHAnsi" w:cstheme="minorHAnsi"/>
          <w:b/>
          <w:bCs/>
        </w:rPr>
        <w:t>Work</w:t>
      </w:r>
      <w:r w:rsidR="0023391B" w:rsidRPr="004D51DB">
        <w:rPr>
          <w:rFonts w:asciiTheme="minorHAnsi" w:hAnsiTheme="minorHAnsi" w:cstheme="minorHAnsi"/>
          <w:b/>
          <w:bCs/>
        </w:rPr>
        <w:t>place</w:t>
      </w:r>
      <w:r w:rsidRPr="004D51DB">
        <w:rPr>
          <w:rFonts w:asciiTheme="minorHAnsi" w:hAnsiTheme="minorHAnsi" w:cstheme="minorHAnsi"/>
          <w:b/>
          <w:bCs/>
        </w:rPr>
        <w:t xml:space="preserve"> </w:t>
      </w:r>
      <w:r w:rsidR="0023391B" w:rsidRPr="004D51DB">
        <w:rPr>
          <w:rFonts w:asciiTheme="minorHAnsi" w:hAnsiTheme="minorHAnsi" w:cstheme="minorHAnsi"/>
          <w:b/>
          <w:bCs/>
        </w:rPr>
        <w:t>l</w:t>
      </w:r>
      <w:r w:rsidRPr="004D51DB">
        <w:rPr>
          <w:rFonts w:asciiTheme="minorHAnsi" w:hAnsiTheme="minorHAnsi" w:cstheme="minorHAnsi"/>
          <w:b/>
          <w:bCs/>
        </w:rPr>
        <w:t>ocation</w:t>
      </w:r>
      <w:r w:rsidR="00275CE7" w:rsidRPr="004D51DB">
        <w:rPr>
          <w:rFonts w:asciiTheme="minorHAnsi" w:hAnsiTheme="minorHAnsi" w:cstheme="minorHAnsi"/>
          <w:b/>
          <w:bCs/>
        </w:rPr>
        <w:t>:</w:t>
      </w:r>
      <w:r w:rsidR="007C458A" w:rsidRPr="004D51DB">
        <w:rPr>
          <w:rFonts w:asciiTheme="minorHAnsi" w:hAnsiTheme="minorHAnsi" w:cstheme="minorHAnsi"/>
          <w:b/>
          <w:bCs/>
        </w:rPr>
        <w:t xml:space="preserve">  </w:t>
      </w:r>
      <w:r w:rsidR="004D51DB" w:rsidRPr="004D51DB">
        <w:rPr>
          <w:rFonts w:asciiTheme="minorHAnsi" w:hAnsiTheme="minorHAnsi" w:cs="Arial"/>
          <w:bCs/>
          <w:color w:val="000000"/>
        </w:rPr>
        <w:t>NanoBioMedical Centre</w:t>
      </w:r>
      <w:r w:rsidR="007C458A" w:rsidRPr="004D51DB">
        <w:rPr>
          <w:rFonts w:asciiTheme="minorHAnsi" w:hAnsiTheme="minorHAnsi" w:cs="Arial"/>
          <w:bCs/>
          <w:color w:val="000000"/>
        </w:rPr>
        <w:t xml:space="preserve"> AMU; </w:t>
      </w:r>
      <w:r w:rsidR="004D51DB" w:rsidRPr="004D51DB">
        <w:rPr>
          <w:rFonts w:asciiTheme="minorHAnsi" w:hAnsiTheme="minorHAnsi" w:cs="Arial"/>
          <w:bCs/>
          <w:color w:val="000000"/>
        </w:rPr>
        <w:t>Wszechnicy Piastowskiej 3</w:t>
      </w:r>
      <w:r w:rsidR="007C458A" w:rsidRPr="004D51DB">
        <w:rPr>
          <w:rFonts w:asciiTheme="minorHAnsi" w:hAnsiTheme="minorHAnsi" w:cs="Arial"/>
          <w:bCs/>
          <w:color w:val="000000"/>
        </w:rPr>
        <w:t>; 61-614; Poznań, Poland</w:t>
      </w:r>
    </w:p>
    <w:p w14:paraId="7BE7E694" w14:textId="77777777" w:rsidR="00EC5FC6" w:rsidRPr="004D51DB" w:rsidRDefault="00EC5FC6" w:rsidP="002E3E31">
      <w:pPr>
        <w:jc w:val="both"/>
        <w:rPr>
          <w:rFonts w:asciiTheme="minorHAnsi" w:hAnsiTheme="minorHAnsi" w:cstheme="minorHAnsi"/>
          <w:bCs/>
          <w:color w:val="FF0000"/>
          <w:sz w:val="20"/>
          <w:szCs w:val="20"/>
        </w:rPr>
      </w:pPr>
    </w:p>
    <w:p w14:paraId="0A85A904" w14:textId="77777777" w:rsidR="00471682" w:rsidRDefault="0023391B" w:rsidP="00565677">
      <w:pPr>
        <w:numPr>
          <w:ilvl w:val="0"/>
          <w:numId w:val="11"/>
        </w:numPr>
        <w:ind w:left="0"/>
        <w:jc w:val="both"/>
        <w:rPr>
          <w:rFonts w:asciiTheme="minorHAnsi" w:hAnsiTheme="minorHAnsi" w:cstheme="minorHAnsi"/>
          <w:b/>
          <w:bCs/>
        </w:rPr>
      </w:pPr>
      <w:r>
        <w:rPr>
          <w:rFonts w:asciiTheme="minorHAnsi" w:hAnsiTheme="minorHAnsi" w:cstheme="minorHAnsi"/>
          <w:b/>
          <w:bCs/>
        </w:rPr>
        <w:t>A</w:t>
      </w:r>
      <w:r w:rsidR="004D6C79" w:rsidRPr="00A46254">
        <w:rPr>
          <w:rFonts w:asciiTheme="minorHAnsi" w:hAnsiTheme="minorHAnsi" w:cstheme="minorHAnsi"/>
          <w:b/>
          <w:bCs/>
        </w:rPr>
        <w:t xml:space="preserve">pplication deadline and </w:t>
      </w:r>
      <w:r>
        <w:rPr>
          <w:rFonts w:asciiTheme="minorHAnsi" w:hAnsiTheme="minorHAnsi" w:cstheme="minorHAnsi"/>
          <w:b/>
          <w:bCs/>
        </w:rPr>
        <w:t>process:</w:t>
      </w:r>
    </w:p>
    <w:p w14:paraId="6E5E8DC4" w14:textId="12460351" w:rsidR="00D56271" w:rsidRPr="008C296E" w:rsidRDefault="008C296E" w:rsidP="007C458A">
      <w:pPr>
        <w:jc w:val="both"/>
        <w:rPr>
          <w:rFonts w:asciiTheme="minorHAnsi" w:hAnsiTheme="minorHAnsi" w:cstheme="minorHAnsi"/>
          <w:bCs/>
          <w:color w:val="000000" w:themeColor="text1"/>
          <w:lang w:val="en-US"/>
        </w:rPr>
      </w:pPr>
      <w:r w:rsidRPr="008C296E">
        <w:rPr>
          <w:rFonts w:asciiTheme="minorHAnsi" w:hAnsiTheme="minorHAnsi" w:cstheme="minorHAnsi"/>
          <w:bCs/>
          <w:lang w:val="en-US"/>
        </w:rPr>
        <w:t>Documents should be sent electronically to the</w:t>
      </w:r>
      <w:r>
        <w:rPr>
          <w:rFonts w:asciiTheme="minorHAnsi" w:hAnsiTheme="minorHAnsi" w:cstheme="minorHAnsi"/>
          <w:bCs/>
          <w:lang w:val="en-US"/>
        </w:rPr>
        <w:t xml:space="preserve"> address of the project manager: </w:t>
      </w:r>
      <w:r w:rsidR="004D51DB">
        <w:rPr>
          <w:rFonts w:asciiTheme="minorHAnsi" w:hAnsiTheme="minorHAnsi" w:cstheme="minorHAnsi"/>
          <w:bCs/>
          <w:color w:val="000000" w:themeColor="text1"/>
          <w:lang w:val="en-US"/>
        </w:rPr>
        <w:t>roksana.markiewicz</w:t>
      </w:r>
      <w:r>
        <w:rPr>
          <w:rFonts w:asciiTheme="minorHAnsi" w:hAnsiTheme="minorHAnsi" w:cstheme="minorHAnsi"/>
          <w:bCs/>
          <w:color w:val="000000" w:themeColor="text1"/>
          <w:lang w:val="en-US"/>
        </w:rPr>
        <w:t>@amu.edu.pl</w:t>
      </w:r>
    </w:p>
    <w:p w14:paraId="11CC4BC4" w14:textId="0E4810C4" w:rsidR="006B2DE4" w:rsidRPr="006B2DE4" w:rsidRDefault="006B2DE4" w:rsidP="006B2DE4">
      <w:pPr>
        <w:jc w:val="both"/>
        <w:rPr>
          <w:rFonts w:asciiTheme="minorHAnsi" w:hAnsiTheme="minorHAnsi" w:cstheme="minorHAnsi"/>
          <w:bCs/>
          <w:color w:val="000000" w:themeColor="text1"/>
          <w:lang w:val="en-US"/>
        </w:rPr>
      </w:pPr>
      <w:r w:rsidRPr="00B27FD9">
        <w:rPr>
          <w:rFonts w:asciiTheme="minorHAnsi" w:hAnsiTheme="minorHAnsi" w:cstheme="minorHAnsi"/>
          <w:b/>
          <w:bCs/>
          <w:color w:val="000000" w:themeColor="text1"/>
          <w:lang w:val="en-US"/>
        </w:rPr>
        <w:t>Deadline for submission of documents</w:t>
      </w:r>
      <w:r w:rsidRPr="006B2DE4">
        <w:rPr>
          <w:rFonts w:asciiTheme="minorHAnsi" w:hAnsiTheme="minorHAnsi" w:cstheme="minorHAnsi"/>
          <w:bCs/>
          <w:color w:val="000000" w:themeColor="text1"/>
          <w:lang w:val="en-US"/>
        </w:rPr>
        <w:t xml:space="preserve">: </w:t>
      </w:r>
      <w:r w:rsidR="004D51DB">
        <w:rPr>
          <w:rFonts w:asciiTheme="minorHAnsi" w:hAnsiTheme="minorHAnsi" w:cstheme="minorHAnsi"/>
          <w:bCs/>
          <w:color w:val="000000" w:themeColor="text1"/>
          <w:lang w:val="en-US"/>
        </w:rPr>
        <w:t>April</w:t>
      </w:r>
      <w:r w:rsidR="00626DA6">
        <w:rPr>
          <w:rFonts w:asciiTheme="minorHAnsi" w:hAnsiTheme="minorHAnsi" w:cstheme="minorHAnsi"/>
          <w:bCs/>
          <w:color w:val="000000" w:themeColor="text1"/>
          <w:lang w:val="en-US"/>
        </w:rPr>
        <w:t xml:space="preserve"> </w:t>
      </w:r>
      <w:r w:rsidR="004D51DB">
        <w:rPr>
          <w:rFonts w:asciiTheme="minorHAnsi" w:hAnsiTheme="minorHAnsi" w:cstheme="minorHAnsi"/>
          <w:bCs/>
          <w:color w:val="000000" w:themeColor="text1"/>
          <w:lang w:val="en-US"/>
        </w:rPr>
        <w:t>30</w:t>
      </w:r>
      <w:r w:rsidR="00626DA6">
        <w:rPr>
          <w:rFonts w:asciiTheme="minorHAnsi" w:hAnsiTheme="minorHAnsi" w:cstheme="minorHAnsi"/>
          <w:bCs/>
          <w:color w:val="000000" w:themeColor="text1"/>
          <w:lang w:val="en-US"/>
        </w:rPr>
        <w:t>, 2024</w:t>
      </w:r>
    </w:p>
    <w:p w14:paraId="65835B0B" w14:textId="580DF30D" w:rsidR="006B2DE4" w:rsidRPr="006B2DE4" w:rsidRDefault="006B2DE4" w:rsidP="006B2DE4">
      <w:pPr>
        <w:jc w:val="both"/>
        <w:rPr>
          <w:rFonts w:asciiTheme="minorHAnsi" w:hAnsiTheme="minorHAnsi" w:cstheme="minorHAnsi"/>
          <w:bCs/>
          <w:color w:val="000000" w:themeColor="text1"/>
          <w:lang w:val="en-US"/>
        </w:rPr>
      </w:pPr>
      <w:r w:rsidRPr="00B27FD9">
        <w:rPr>
          <w:rFonts w:asciiTheme="minorHAnsi" w:hAnsiTheme="minorHAnsi" w:cstheme="minorHAnsi"/>
          <w:b/>
          <w:bCs/>
          <w:color w:val="000000" w:themeColor="text1"/>
          <w:lang w:val="en-US"/>
        </w:rPr>
        <w:t>Interviews:</w:t>
      </w:r>
      <w:r w:rsidRPr="006B2DE4">
        <w:rPr>
          <w:rFonts w:asciiTheme="minorHAnsi" w:hAnsiTheme="minorHAnsi" w:cstheme="minorHAnsi"/>
          <w:bCs/>
          <w:color w:val="000000" w:themeColor="text1"/>
          <w:lang w:val="en-US"/>
        </w:rPr>
        <w:t xml:space="preserve"> For selected Candidates’ interviews will be carried out onl</w:t>
      </w:r>
      <w:r w:rsidR="00172872">
        <w:rPr>
          <w:rFonts w:asciiTheme="minorHAnsi" w:hAnsiTheme="minorHAnsi" w:cstheme="minorHAnsi"/>
          <w:bCs/>
          <w:color w:val="000000" w:themeColor="text1"/>
          <w:lang w:val="en-US"/>
        </w:rPr>
        <w:t xml:space="preserve">ine using the TEAMS application or in the </w:t>
      </w:r>
      <w:r w:rsidR="004D51DB">
        <w:rPr>
          <w:rFonts w:asciiTheme="minorHAnsi" w:hAnsiTheme="minorHAnsi" w:cstheme="minorHAnsi"/>
          <w:bCs/>
          <w:color w:val="000000" w:themeColor="text1"/>
          <w:lang w:val="en-US"/>
        </w:rPr>
        <w:t>NanoBioMedical Centre</w:t>
      </w:r>
      <w:r w:rsidR="00172872">
        <w:rPr>
          <w:rFonts w:asciiTheme="minorHAnsi" w:hAnsiTheme="minorHAnsi" w:cstheme="minorHAnsi"/>
          <w:bCs/>
          <w:color w:val="000000" w:themeColor="text1"/>
          <w:lang w:val="en-US"/>
        </w:rPr>
        <w:t>.</w:t>
      </w:r>
    </w:p>
    <w:p w14:paraId="2C70D8D3" w14:textId="1CA118BE" w:rsidR="006B2DE4" w:rsidRPr="006B2DE4" w:rsidRDefault="006B2DE4" w:rsidP="00DF7979">
      <w:pPr>
        <w:spacing w:line="360" w:lineRule="auto"/>
        <w:jc w:val="both"/>
        <w:rPr>
          <w:rFonts w:asciiTheme="minorHAnsi" w:hAnsiTheme="minorHAnsi" w:cstheme="minorHAnsi"/>
          <w:bCs/>
          <w:color w:val="000000" w:themeColor="text1"/>
          <w:lang w:val="en-US"/>
        </w:rPr>
      </w:pPr>
      <w:r w:rsidRPr="00B27FD9">
        <w:rPr>
          <w:rFonts w:asciiTheme="minorHAnsi" w:hAnsiTheme="minorHAnsi" w:cstheme="minorHAnsi"/>
          <w:b/>
          <w:bCs/>
          <w:color w:val="000000" w:themeColor="text1"/>
          <w:lang w:val="en-US"/>
        </w:rPr>
        <w:t>Results:</w:t>
      </w:r>
      <w:r w:rsidRPr="006B2DE4">
        <w:rPr>
          <w:rFonts w:asciiTheme="minorHAnsi" w:hAnsiTheme="minorHAnsi" w:cstheme="minorHAnsi"/>
          <w:bCs/>
          <w:color w:val="000000" w:themeColor="text1"/>
          <w:lang w:val="en-US"/>
        </w:rPr>
        <w:t xml:space="preserve"> Results will be announced on the Adam Mickiewicz University in Poznan website.</w:t>
      </w:r>
    </w:p>
    <w:p w14:paraId="003AED80" w14:textId="3471A2C5" w:rsidR="006B2DE4" w:rsidRDefault="006B2DE4" w:rsidP="006B2DE4">
      <w:pPr>
        <w:jc w:val="both"/>
        <w:rPr>
          <w:rFonts w:asciiTheme="minorHAnsi" w:hAnsiTheme="minorHAnsi" w:cstheme="minorHAnsi"/>
          <w:bCs/>
          <w:color w:val="000000" w:themeColor="text1"/>
          <w:lang w:val="en-US"/>
        </w:rPr>
      </w:pPr>
      <w:r w:rsidRPr="006B2DE4">
        <w:rPr>
          <w:rFonts w:asciiTheme="minorHAnsi" w:hAnsiTheme="minorHAnsi" w:cstheme="minorHAnsi"/>
          <w:bCs/>
          <w:color w:val="000000" w:themeColor="text1"/>
          <w:lang w:val="en-US"/>
        </w:rPr>
        <w:t xml:space="preserve">The successful candidate will be selected by a committee chaired by the project leader according to the rules established by the </w:t>
      </w:r>
      <w:r w:rsidR="004D51DB">
        <w:rPr>
          <w:rFonts w:asciiTheme="minorHAnsi" w:hAnsiTheme="minorHAnsi" w:cstheme="minorHAnsi"/>
          <w:bCs/>
          <w:color w:val="000000" w:themeColor="text1"/>
          <w:lang w:val="en-US"/>
        </w:rPr>
        <w:t>Adam Mickiewicz University, Poznan</w:t>
      </w:r>
      <w:r w:rsidRPr="006B2DE4">
        <w:rPr>
          <w:rFonts w:asciiTheme="minorHAnsi" w:hAnsiTheme="minorHAnsi" w:cstheme="minorHAnsi"/>
          <w:bCs/>
          <w:color w:val="000000" w:themeColor="text1"/>
          <w:lang w:val="en-US"/>
        </w:rPr>
        <w:t xml:space="preserve">. </w:t>
      </w:r>
    </w:p>
    <w:p w14:paraId="733CC8F3" w14:textId="77777777" w:rsidR="00B27FD9" w:rsidRDefault="00B27FD9" w:rsidP="006B2DE4">
      <w:pPr>
        <w:jc w:val="both"/>
        <w:rPr>
          <w:rFonts w:asciiTheme="minorHAnsi" w:hAnsiTheme="minorHAnsi" w:cstheme="minorHAnsi"/>
          <w:bCs/>
          <w:color w:val="000000" w:themeColor="text1"/>
          <w:lang w:val="en-US"/>
        </w:rPr>
      </w:pPr>
    </w:p>
    <w:p w14:paraId="614D2265" w14:textId="77777777" w:rsidR="004E2A1A" w:rsidRDefault="004E2A1A" w:rsidP="00B27FD9">
      <w:pPr>
        <w:jc w:val="both"/>
        <w:rPr>
          <w:rFonts w:asciiTheme="minorHAnsi" w:hAnsiTheme="minorHAnsi" w:cstheme="minorHAnsi"/>
          <w:bCs/>
          <w:color w:val="000000" w:themeColor="text1"/>
          <w:lang w:val="en-US"/>
        </w:rPr>
      </w:pPr>
      <w:r w:rsidRPr="004E2A1A">
        <w:rPr>
          <w:rFonts w:asciiTheme="minorHAnsi" w:hAnsiTheme="minorHAnsi" w:cstheme="minorHAnsi"/>
          <w:b/>
          <w:bCs/>
          <w:color w:val="000000" w:themeColor="text1"/>
          <w:lang w:val="en-US"/>
        </w:rPr>
        <w:t>Contact:</w:t>
      </w:r>
      <w:r>
        <w:rPr>
          <w:rFonts w:asciiTheme="minorHAnsi" w:hAnsiTheme="minorHAnsi" w:cstheme="minorHAnsi"/>
          <w:bCs/>
          <w:color w:val="000000" w:themeColor="text1"/>
          <w:lang w:val="en-US"/>
        </w:rPr>
        <w:t xml:space="preserve"> </w:t>
      </w:r>
    </w:p>
    <w:p w14:paraId="51C27A53" w14:textId="2A7AD059" w:rsidR="00B27FD9" w:rsidRPr="0009251F" w:rsidRDefault="004D51DB" w:rsidP="00B27FD9">
      <w:pPr>
        <w:jc w:val="both"/>
        <w:rPr>
          <w:rFonts w:asciiTheme="minorHAnsi" w:hAnsiTheme="minorHAnsi" w:cstheme="minorHAnsi"/>
          <w:bCs/>
          <w:color w:val="000000" w:themeColor="text1"/>
          <w:sz w:val="22"/>
          <w:szCs w:val="22"/>
          <w:lang w:val="en-US"/>
        </w:rPr>
      </w:pPr>
      <w:r>
        <w:rPr>
          <w:rFonts w:asciiTheme="minorHAnsi" w:hAnsiTheme="minorHAnsi" w:cstheme="minorHAnsi"/>
          <w:bCs/>
          <w:color w:val="000000" w:themeColor="text1"/>
          <w:sz w:val="22"/>
          <w:szCs w:val="22"/>
          <w:lang w:val="en-US"/>
        </w:rPr>
        <w:t>Roksana Markiewicz</w:t>
      </w:r>
    </w:p>
    <w:p w14:paraId="2CDBA49C" w14:textId="77777777" w:rsidR="00B27FD9" w:rsidRPr="0009251F" w:rsidRDefault="00B27FD9" w:rsidP="00B27FD9">
      <w:pPr>
        <w:jc w:val="both"/>
        <w:rPr>
          <w:rFonts w:asciiTheme="minorHAnsi" w:hAnsiTheme="minorHAnsi" w:cstheme="minorHAnsi"/>
          <w:bCs/>
          <w:color w:val="000000" w:themeColor="text1"/>
          <w:sz w:val="22"/>
          <w:szCs w:val="22"/>
          <w:lang w:val="en-US"/>
        </w:rPr>
      </w:pPr>
      <w:r w:rsidRPr="0009251F">
        <w:rPr>
          <w:rFonts w:asciiTheme="minorHAnsi" w:hAnsiTheme="minorHAnsi" w:cstheme="minorHAnsi"/>
          <w:bCs/>
          <w:color w:val="000000" w:themeColor="text1"/>
          <w:sz w:val="22"/>
          <w:szCs w:val="22"/>
          <w:lang w:val="en-US"/>
        </w:rPr>
        <w:t xml:space="preserve">Assistant Professor </w:t>
      </w:r>
    </w:p>
    <w:p w14:paraId="0146C214" w14:textId="2B487565" w:rsidR="00B27FD9" w:rsidRPr="0009251F" w:rsidRDefault="004D51DB" w:rsidP="00B27FD9">
      <w:pPr>
        <w:jc w:val="both"/>
        <w:rPr>
          <w:rFonts w:asciiTheme="minorHAnsi" w:hAnsiTheme="minorHAnsi" w:cstheme="minorHAnsi"/>
          <w:bCs/>
          <w:color w:val="000000" w:themeColor="text1"/>
          <w:sz w:val="22"/>
          <w:szCs w:val="22"/>
          <w:lang w:val="en-US"/>
        </w:rPr>
      </w:pPr>
      <w:r>
        <w:rPr>
          <w:rFonts w:asciiTheme="minorHAnsi" w:hAnsiTheme="minorHAnsi" w:cstheme="minorHAnsi"/>
          <w:bCs/>
          <w:color w:val="000000" w:themeColor="text1"/>
          <w:sz w:val="22"/>
          <w:szCs w:val="22"/>
          <w:lang w:val="en-US"/>
        </w:rPr>
        <w:t>NanoBioMedical centre</w:t>
      </w:r>
      <w:r w:rsidR="00B27FD9" w:rsidRPr="0009251F">
        <w:rPr>
          <w:rFonts w:asciiTheme="minorHAnsi" w:hAnsiTheme="minorHAnsi" w:cstheme="minorHAnsi"/>
          <w:bCs/>
          <w:color w:val="000000" w:themeColor="text1"/>
          <w:sz w:val="22"/>
          <w:szCs w:val="22"/>
          <w:lang w:val="en-US"/>
        </w:rPr>
        <w:t xml:space="preserve">/ </w:t>
      </w:r>
    </w:p>
    <w:p w14:paraId="12901EBC" w14:textId="77777777" w:rsidR="00B27FD9" w:rsidRPr="0009251F" w:rsidRDefault="00B27FD9" w:rsidP="00B27FD9">
      <w:pPr>
        <w:jc w:val="both"/>
        <w:rPr>
          <w:rFonts w:asciiTheme="minorHAnsi" w:hAnsiTheme="minorHAnsi" w:cstheme="minorHAnsi"/>
          <w:bCs/>
          <w:color w:val="000000" w:themeColor="text1"/>
          <w:sz w:val="22"/>
          <w:szCs w:val="22"/>
          <w:lang w:val="en-US"/>
        </w:rPr>
      </w:pPr>
      <w:r w:rsidRPr="0009251F">
        <w:rPr>
          <w:rFonts w:asciiTheme="minorHAnsi" w:hAnsiTheme="minorHAnsi" w:cstheme="minorHAnsi"/>
          <w:bCs/>
          <w:color w:val="000000" w:themeColor="text1"/>
          <w:sz w:val="22"/>
          <w:szCs w:val="22"/>
          <w:lang w:val="en-US"/>
        </w:rPr>
        <w:t xml:space="preserve">Adam Mickiewicz University Poznań, </w:t>
      </w:r>
    </w:p>
    <w:p w14:paraId="3DF7BEE1" w14:textId="01865ADE" w:rsidR="00B27FD9" w:rsidRPr="0009251F" w:rsidRDefault="004D51DB" w:rsidP="00B27FD9">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Wszechnicy Piastowskiej 3</w:t>
      </w:r>
      <w:r w:rsidR="00B27FD9" w:rsidRPr="0009251F">
        <w:rPr>
          <w:rFonts w:asciiTheme="minorHAnsi" w:hAnsiTheme="minorHAnsi" w:cstheme="minorHAnsi"/>
          <w:bCs/>
          <w:color w:val="000000" w:themeColor="text1"/>
          <w:sz w:val="22"/>
          <w:szCs w:val="22"/>
        </w:rPr>
        <w:t xml:space="preserve">,  </w:t>
      </w:r>
    </w:p>
    <w:p w14:paraId="6462A600" w14:textId="748C702A" w:rsidR="00B27FD9" w:rsidRPr="0009251F" w:rsidRDefault="00B27FD9" w:rsidP="00B27FD9">
      <w:pPr>
        <w:jc w:val="both"/>
        <w:rPr>
          <w:rFonts w:asciiTheme="minorHAnsi" w:hAnsiTheme="minorHAnsi" w:cstheme="minorHAnsi"/>
          <w:bCs/>
          <w:color w:val="000000" w:themeColor="text1"/>
          <w:sz w:val="22"/>
          <w:szCs w:val="22"/>
        </w:rPr>
      </w:pPr>
      <w:r w:rsidRPr="0009251F">
        <w:rPr>
          <w:rFonts w:asciiTheme="minorHAnsi" w:hAnsiTheme="minorHAnsi" w:cstheme="minorHAnsi"/>
          <w:bCs/>
          <w:color w:val="000000" w:themeColor="text1"/>
          <w:sz w:val="22"/>
          <w:szCs w:val="22"/>
        </w:rPr>
        <w:t xml:space="preserve">61-614 Poznan, Poland. </w:t>
      </w:r>
    </w:p>
    <w:p w14:paraId="7DF600A5" w14:textId="07564D12" w:rsidR="00B27FD9" w:rsidRPr="0009251F" w:rsidRDefault="00B27FD9" w:rsidP="00B27FD9">
      <w:pPr>
        <w:jc w:val="both"/>
        <w:rPr>
          <w:rFonts w:asciiTheme="minorHAnsi" w:hAnsiTheme="minorHAnsi" w:cstheme="minorHAnsi"/>
          <w:bCs/>
          <w:color w:val="000000" w:themeColor="text1"/>
          <w:sz w:val="22"/>
          <w:szCs w:val="22"/>
          <w:lang w:val="en-US"/>
        </w:rPr>
      </w:pPr>
      <w:r w:rsidRPr="0009251F">
        <w:rPr>
          <w:rFonts w:asciiTheme="minorHAnsi" w:hAnsiTheme="minorHAnsi" w:cstheme="minorHAnsi"/>
          <w:bCs/>
          <w:color w:val="000000" w:themeColor="text1"/>
          <w:sz w:val="22"/>
          <w:szCs w:val="22"/>
          <w:lang w:val="en-US"/>
        </w:rPr>
        <w:lastRenderedPageBreak/>
        <w:t>Office: +48 61</w:t>
      </w:r>
      <w:r w:rsidR="004D51DB">
        <w:rPr>
          <w:rFonts w:asciiTheme="minorHAnsi" w:hAnsiTheme="minorHAnsi" w:cstheme="minorHAnsi"/>
          <w:bCs/>
          <w:color w:val="000000" w:themeColor="text1"/>
          <w:sz w:val="22"/>
          <w:szCs w:val="22"/>
          <w:lang w:val="en-US"/>
        </w:rPr>
        <w:t> </w:t>
      </w:r>
      <w:r w:rsidRPr="0009251F">
        <w:rPr>
          <w:rFonts w:asciiTheme="minorHAnsi" w:hAnsiTheme="minorHAnsi" w:cstheme="minorHAnsi"/>
          <w:bCs/>
          <w:color w:val="000000" w:themeColor="text1"/>
          <w:sz w:val="22"/>
          <w:szCs w:val="22"/>
          <w:lang w:val="en-US"/>
        </w:rPr>
        <w:t>829</w:t>
      </w:r>
      <w:r w:rsidR="004D51DB">
        <w:rPr>
          <w:rFonts w:asciiTheme="minorHAnsi" w:hAnsiTheme="minorHAnsi" w:cstheme="minorHAnsi"/>
          <w:bCs/>
          <w:color w:val="000000" w:themeColor="text1"/>
          <w:sz w:val="22"/>
          <w:szCs w:val="22"/>
          <w:lang w:val="en-US"/>
        </w:rPr>
        <w:t xml:space="preserve"> 67 04</w:t>
      </w:r>
    </w:p>
    <w:p w14:paraId="6183A935" w14:textId="77777777" w:rsidR="00B27FD9" w:rsidRDefault="00B27FD9" w:rsidP="006B2DE4">
      <w:pPr>
        <w:jc w:val="both"/>
        <w:rPr>
          <w:rFonts w:asciiTheme="minorHAnsi" w:hAnsiTheme="minorHAnsi" w:cstheme="minorHAnsi"/>
          <w:bCs/>
          <w:color w:val="000000" w:themeColor="text1"/>
          <w:lang w:val="en-US"/>
        </w:rPr>
      </w:pPr>
    </w:p>
    <w:p w14:paraId="12FF4C6B" w14:textId="4A9F9319" w:rsidR="00B27FD9" w:rsidRDefault="00B27FD9" w:rsidP="006B2DE4">
      <w:pPr>
        <w:jc w:val="both"/>
        <w:rPr>
          <w:rFonts w:asciiTheme="minorHAnsi" w:hAnsiTheme="minorHAnsi" w:cstheme="minorHAnsi"/>
          <w:bCs/>
          <w:color w:val="000000" w:themeColor="text1"/>
          <w:lang w:val="en-US"/>
        </w:rPr>
      </w:pPr>
      <w:r w:rsidRPr="00B27FD9">
        <w:rPr>
          <w:rFonts w:asciiTheme="minorHAnsi" w:hAnsiTheme="minorHAnsi" w:cstheme="minorHAnsi"/>
          <w:bCs/>
          <w:color w:val="000000" w:themeColor="text1"/>
          <w:lang w:val="en-US"/>
        </w:rPr>
        <w:t>All questions should be addressed to the principal investigator using the above email</w:t>
      </w:r>
    </w:p>
    <w:p w14:paraId="1EFE77D9" w14:textId="77777777" w:rsidR="006B2DE4" w:rsidRPr="006B2DE4" w:rsidRDefault="006B2DE4" w:rsidP="006B2DE4">
      <w:pPr>
        <w:jc w:val="both"/>
        <w:rPr>
          <w:rFonts w:asciiTheme="minorHAnsi" w:hAnsiTheme="minorHAnsi" w:cstheme="minorHAnsi"/>
          <w:bCs/>
          <w:color w:val="000000" w:themeColor="text1"/>
          <w:lang w:val="en-US"/>
        </w:rPr>
      </w:pPr>
    </w:p>
    <w:p w14:paraId="2D2D37ED" w14:textId="77777777" w:rsidR="00264030" w:rsidRDefault="00264030"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t>Required documents</w:t>
      </w:r>
    </w:p>
    <w:p w14:paraId="049B5171" w14:textId="77777777" w:rsidR="008C296E" w:rsidRDefault="008C296E" w:rsidP="008C296E">
      <w:pPr>
        <w:jc w:val="both"/>
        <w:rPr>
          <w:rFonts w:asciiTheme="minorHAnsi" w:hAnsiTheme="minorHAnsi" w:cstheme="minorHAnsi"/>
          <w:b/>
          <w:bCs/>
        </w:rPr>
      </w:pPr>
    </w:p>
    <w:p w14:paraId="4177A40C" w14:textId="37CD7B38"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The application should be sent by e-mail with the subject “</w:t>
      </w:r>
      <w:r w:rsidR="004D51DB">
        <w:rPr>
          <w:rFonts w:asciiTheme="minorHAnsi" w:hAnsiTheme="minorHAnsi" w:cstheme="minorHAnsi"/>
          <w:bCs/>
          <w:lang w:val="en-US"/>
        </w:rPr>
        <w:t>Junior Scientist</w:t>
      </w:r>
      <w:r w:rsidRPr="004E2A1A">
        <w:rPr>
          <w:rFonts w:asciiTheme="minorHAnsi" w:hAnsiTheme="minorHAnsi" w:cstheme="minorHAnsi"/>
          <w:bCs/>
          <w:lang w:val="en-US"/>
        </w:rPr>
        <w:t xml:space="preserve"> in </w:t>
      </w:r>
      <w:r w:rsidR="004D51DB">
        <w:rPr>
          <w:rFonts w:asciiTheme="minorHAnsi" w:hAnsiTheme="minorHAnsi" w:cstheme="minorHAnsi"/>
          <w:bCs/>
          <w:lang w:val="en-US"/>
        </w:rPr>
        <w:t>RIANA</w:t>
      </w:r>
      <w:r w:rsidRPr="004E2A1A">
        <w:rPr>
          <w:rFonts w:asciiTheme="minorHAnsi" w:hAnsiTheme="minorHAnsi" w:cstheme="minorHAnsi"/>
          <w:bCs/>
          <w:lang w:val="en-US"/>
        </w:rPr>
        <w:t xml:space="preserve"> project – Applicant name”</w:t>
      </w:r>
    </w:p>
    <w:p w14:paraId="25DD309C" w14:textId="7777777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Motivation letter with a description of the candidate’s research interests,</w:t>
      </w:r>
    </w:p>
    <w:p w14:paraId="319E98C1" w14:textId="7777777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xml:space="preserve">- Scientific CV including a list of achievements, awards, papers, conference presentations, trainings, </w:t>
      </w:r>
    </w:p>
    <w:p w14:paraId="2C56F3EA" w14:textId="7777777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Measurable effects and efficiency of the scientific work</w:t>
      </w:r>
    </w:p>
    <w:p w14:paraId="1ED81CA5" w14:textId="7777777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Complete list of publications with the information about actual IF of the papers, patents, patent applications, projects, conferences,</w:t>
      </w:r>
    </w:p>
    <w:p w14:paraId="63CFA81A" w14:textId="7777777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xml:space="preserve">- Information about previous post-doc and internships, </w:t>
      </w:r>
    </w:p>
    <w:p w14:paraId="5D44CD04" w14:textId="02B4C3BD" w:rsidR="00626DA6"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xml:space="preserve">- </w:t>
      </w:r>
      <w:r w:rsidR="0065742A" w:rsidRPr="004E2A1A">
        <w:rPr>
          <w:rFonts w:asciiTheme="minorHAnsi" w:hAnsiTheme="minorHAnsi" w:cstheme="minorHAnsi"/>
          <w:bCs/>
          <w:lang w:val="en-US"/>
        </w:rPr>
        <w:t>Diplomas or certificates issued by colleges and universities attesting to education and degrees or titles held (in case of academic degrees obtained abroad - the documents must meet the equivalence criteria set out in Article 328 of the Act of 20 July 2018 Law on Higher Education and Science (Journal of Laws of 2023, item 742 Polish:  Dziennik Ustaw 2023 poz.742 t.j.);</w:t>
      </w:r>
    </w:p>
    <w:p w14:paraId="788453BA" w14:textId="77777777" w:rsidR="004D51DB" w:rsidRDefault="004D51DB" w:rsidP="008C296E">
      <w:pPr>
        <w:jc w:val="both"/>
        <w:rPr>
          <w:rFonts w:asciiTheme="minorHAnsi" w:hAnsiTheme="minorHAnsi" w:cstheme="minorHAnsi"/>
          <w:bCs/>
          <w:lang w:val="en-US"/>
        </w:rPr>
      </w:pPr>
    </w:p>
    <w:p w14:paraId="63C6E1C2" w14:textId="3E3C7AB4" w:rsidR="00264030" w:rsidRPr="00350643"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w:t>
      </w:r>
      <w:r w:rsidRPr="00A501FA">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1F7F6A2" w14:textId="4EA9D561" w:rsidR="00350643" w:rsidRDefault="00350643" w:rsidP="00350643">
      <w:pPr>
        <w:pStyle w:val="NormalnyWeb"/>
        <w:shd w:val="clear" w:color="auto" w:fill="F9FAFB"/>
        <w:ind w:left="1069"/>
        <w:jc w:val="both"/>
        <w:rPr>
          <w:rFonts w:asciiTheme="minorHAnsi" w:hAnsiTheme="minorHAnsi" w:cstheme="minorHAnsi"/>
          <w:b/>
          <w:i/>
          <w:iCs/>
          <w:color w:val="1E1E1E"/>
          <w:sz w:val="18"/>
          <w:szCs w:val="18"/>
          <w:u w:val="single"/>
          <w:lang w:val="en-US"/>
        </w:rPr>
      </w:pPr>
      <w:r w:rsidRPr="00350643">
        <w:rPr>
          <w:rFonts w:asciiTheme="minorHAnsi" w:hAnsiTheme="minorHAnsi" w:cstheme="minorHAnsi"/>
          <w:b/>
          <w:i/>
          <w:iCs/>
          <w:color w:val="1E1E1E"/>
          <w:sz w:val="18"/>
          <w:szCs w:val="18"/>
          <w:u w:val="single"/>
          <w:lang w:val="en-US"/>
        </w:rPr>
        <w:t>The application will be considered only if the above consent clause has been signed</w:t>
      </w:r>
    </w:p>
    <w:p w14:paraId="1CC51992" w14:textId="77777777" w:rsidR="00F721C6" w:rsidRPr="00A501FA" w:rsidRDefault="00F721C6" w:rsidP="00F721C6">
      <w:pPr>
        <w:jc w:val="both"/>
        <w:rPr>
          <w:rFonts w:asciiTheme="minorHAnsi" w:hAnsiTheme="minorHAnsi" w:cstheme="minorHAnsi"/>
          <w:b/>
          <w:bCs/>
          <w:lang w:val="en-US"/>
        </w:rPr>
      </w:pPr>
    </w:p>
    <w:p w14:paraId="5072CA1C" w14:textId="77777777" w:rsidR="0F42CE69" w:rsidRPr="00A501FA"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 xml:space="preserve">Conditions of the competition determined by the </w:t>
      </w:r>
      <w:r w:rsidR="00910DF2" w:rsidRPr="00A501FA">
        <w:rPr>
          <w:rFonts w:asciiTheme="minorHAnsi" w:hAnsiTheme="minorHAnsi" w:cstheme="minorBidi"/>
          <w:b/>
          <w:lang w:val="en-US"/>
        </w:rPr>
        <w:t>competition</w:t>
      </w:r>
      <w:r w:rsidR="00910DF2" w:rsidRPr="00A501FA">
        <w:rPr>
          <w:rFonts w:asciiTheme="minorHAnsi" w:hAnsiTheme="minorHAnsi" w:cstheme="minorBidi"/>
          <w:sz w:val="20"/>
          <w:szCs w:val="20"/>
          <w:lang w:val="en-US"/>
        </w:rPr>
        <w:t xml:space="preserve"> </w:t>
      </w:r>
      <w:r w:rsidR="0028598F" w:rsidRPr="00A501FA">
        <w:rPr>
          <w:rFonts w:asciiTheme="minorHAnsi" w:hAnsiTheme="minorHAnsi" w:cstheme="minorHAnsi"/>
          <w:b/>
          <w:bCs/>
          <w:lang w:val="en-US"/>
        </w:rPr>
        <w:t>committee</w:t>
      </w:r>
      <w:r w:rsidRPr="00A501FA">
        <w:rPr>
          <w:rFonts w:asciiTheme="minorHAnsi" w:hAnsiTheme="minorHAnsi" w:cstheme="minorHAnsi"/>
          <w:b/>
          <w:bCs/>
          <w:lang w:val="en-US"/>
        </w:rPr>
        <w:t xml:space="preserve"> </w:t>
      </w:r>
    </w:p>
    <w:p w14:paraId="5EC0665E" w14:textId="77777777" w:rsidR="57235C37" w:rsidRPr="00A501FA" w:rsidRDefault="57235C37" w:rsidP="08E955FD">
      <w:pPr>
        <w:jc w:val="center"/>
        <w:rPr>
          <w:rFonts w:asciiTheme="minorHAnsi" w:hAnsiTheme="minorHAnsi" w:cstheme="minorBidi"/>
          <w:b/>
          <w:bCs/>
          <w:highlight w:val="yellow"/>
          <w:lang w:val="en-US"/>
        </w:rPr>
      </w:pPr>
    </w:p>
    <w:p w14:paraId="162407F5" w14:textId="77777777" w:rsidR="00383F64" w:rsidRPr="00A501FA" w:rsidRDefault="00383F64" w:rsidP="08E955FD">
      <w:pPr>
        <w:jc w:val="both"/>
        <w:rPr>
          <w:rFonts w:asciiTheme="minorHAnsi" w:eastAsia="Arial" w:hAnsiTheme="minorHAnsi" w:cstheme="minorBidi"/>
          <w:b/>
          <w:bCs/>
          <w:highlight w:val="yellow"/>
          <w:lang w:val="en-US"/>
        </w:rPr>
      </w:pPr>
    </w:p>
    <w:p w14:paraId="7F51F361" w14:textId="77777777" w:rsidR="00EF29DC" w:rsidRPr="00A501FA"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A501FA">
        <w:rPr>
          <w:rFonts w:asciiTheme="minorHAnsi" w:hAnsiTheme="minorHAnsi" w:cstheme="minorBidi"/>
          <w:b/>
          <w:bCs/>
          <w:sz w:val="22"/>
          <w:szCs w:val="22"/>
          <w:lang w:val="en-US"/>
        </w:rPr>
        <w:t xml:space="preserve">Determination of qualifications: (researcher profile) according to the </w:t>
      </w:r>
      <w:r w:rsidR="00482999" w:rsidRPr="00A501FA">
        <w:rPr>
          <w:rFonts w:asciiTheme="minorHAnsi" w:hAnsiTheme="minorHAnsi" w:cstheme="minorBidi"/>
          <w:b/>
          <w:bCs/>
          <w:sz w:val="22"/>
          <w:szCs w:val="22"/>
          <w:lang w:val="en-US"/>
        </w:rPr>
        <w:t>Euraxess guidelines</w:t>
      </w:r>
    </w:p>
    <w:p w14:paraId="05F2C4FB" w14:textId="77777777" w:rsidR="00EF29DC" w:rsidRPr="00A501FA"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A501FA" w:rsidRDefault="0028598F" w:rsidP="4F6698D0">
      <w:pPr>
        <w:pStyle w:val="Akapitzlist"/>
        <w:numPr>
          <w:ilvl w:val="0"/>
          <w:numId w:val="32"/>
        </w:numPr>
        <w:jc w:val="both"/>
        <w:rPr>
          <w:rFonts w:asciiTheme="minorHAnsi" w:hAnsiTheme="minorHAnsi" w:cstheme="minorHAnsi"/>
          <w:lang w:val="en-US"/>
        </w:rPr>
      </w:pPr>
      <w:r w:rsidRPr="00A501FA">
        <w:rPr>
          <w:rStyle w:val="Pogrubienie"/>
          <w:rFonts w:asciiTheme="minorHAnsi" w:hAnsiTheme="minorHAnsi" w:cstheme="minorHAnsi"/>
          <w:lang w:val="en-US"/>
        </w:rPr>
        <w:t>(R1)</w:t>
      </w:r>
      <w:r w:rsidRPr="00A501FA">
        <w:rPr>
          <w:rFonts w:asciiTheme="minorHAnsi" w:hAnsiTheme="minorHAnsi" w:cstheme="minorHAnsi"/>
          <w:lang w:val="en-US"/>
        </w:rPr>
        <w:t xml:space="preserve"> </w:t>
      </w:r>
      <w:r w:rsidRPr="00A501FA">
        <w:rPr>
          <w:rStyle w:val="Pogrubienie"/>
          <w:rFonts w:asciiTheme="minorHAnsi" w:hAnsiTheme="minorHAnsi" w:cstheme="minorHAnsi"/>
          <w:lang w:val="en-US"/>
        </w:rPr>
        <w:t xml:space="preserve">First Stage Researcher </w:t>
      </w:r>
      <w:r w:rsidRPr="00A501FA">
        <w:rPr>
          <w:rFonts w:asciiTheme="minorHAnsi" w:hAnsiTheme="minorHAnsi" w:cstheme="minorHAnsi"/>
          <w:lang w:val="en-US"/>
        </w:rPr>
        <w:t>(</w:t>
      </w:r>
      <w:r w:rsidR="00FE2346" w:rsidRPr="00A501FA">
        <w:rPr>
          <w:rFonts w:asciiTheme="minorHAnsi" w:hAnsiTheme="minorHAnsi" w:cstheme="minorHAnsi"/>
          <w:lang w:val="en-US"/>
        </w:rPr>
        <w:t>u</w:t>
      </w:r>
      <w:r w:rsidRPr="00A501FA">
        <w:rPr>
          <w:rFonts w:asciiTheme="minorHAnsi" w:hAnsiTheme="minorHAnsi" w:cstheme="minorHAnsi"/>
          <w:lang w:val="en-US"/>
        </w:rPr>
        <w:t>p to the point of PhD)</w:t>
      </w:r>
    </w:p>
    <w:p w14:paraId="169D1912" w14:textId="6E76017C" w:rsidR="0028598F" w:rsidRPr="0065742A" w:rsidRDefault="0065742A" w:rsidP="0065742A">
      <w:pPr>
        <w:ind w:left="142"/>
        <w:jc w:val="both"/>
        <w:rPr>
          <w:rFonts w:asciiTheme="minorHAnsi" w:hAnsiTheme="minorHAnsi" w:cstheme="minorHAnsi"/>
          <w:u w:val="single"/>
          <w:lang w:val="en-US"/>
        </w:rPr>
      </w:pPr>
      <w:r>
        <w:rPr>
          <w:rStyle w:val="Pogrubienie"/>
          <w:rFonts w:asciiTheme="minorHAnsi" w:hAnsiTheme="minorHAnsi" w:cstheme="minorHAnsi"/>
          <w:noProof/>
          <w:u w:val="single"/>
        </w:rPr>
        <w:drawing>
          <wp:inline distT="0" distB="0" distL="0" distR="0" wp14:anchorId="3B7D286F" wp14:editId="11C93153">
            <wp:extent cx="182880" cy="170815"/>
            <wp:effectExtent l="0" t="0" r="762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0028598F" w:rsidRPr="0065742A">
        <w:rPr>
          <w:rStyle w:val="Pogrubienie"/>
          <w:rFonts w:asciiTheme="minorHAnsi" w:hAnsiTheme="minorHAnsi" w:cstheme="minorHAnsi"/>
          <w:u w:val="single"/>
          <w:lang w:val="en-US"/>
        </w:rPr>
        <w:t>(R2)</w:t>
      </w:r>
      <w:r w:rsidR="0028598F" w:rsidRPr="0065742A">
        <w:rPr>
          <w:rFonts w:asciiTheme="minorHAnsi" w:hAnsiTheme="minorHAnsi" w:cstheme="minorHAnsi"/>
          <w:u w:val="single"/>
          <w:lang w:val="en-US"/>
        </w:rPr>
        <w:t xml:space="preserve"> </w:t>
      </w:r>
      <w:r w:rsidR="0028598F" w:rsidRPr="0065742A">
        <w:rPr>
          <w:rStyle w:val="Pogrubienie"/>
          <w:rFonts w:asciiTheme="minorHAnsi" w:hAnsiTheme="minorHAnsi" w:cstheme="minorHAnsi"/>
          <w:u w:val="single"/>
          <w:lang w:val="en-US"/>
        </w:rPr>
        <w:t xml:space="preserve">Recognised Researcher </w:t>
      </w:r>
      <w:r w:rsidR="0028598F" w:rsidRPr="0065742A">
        <w:rPr>
          <w:rFonts w:asciiTheme="minorHAnsi" w:hAnsiTheme="minorHAnsi" w:cstheme="minorHAnsi"/>
          <w:u w:val="single"/>
          <w:lang w:val="en-US"/>
        </w:rPr>
        <w:t>(PhD holders or equivalent who are not yet fully independent)</w:t>
      </w:r>
    </w:p>
    <w:p w14:paraId="23D77A91" w14:textId="77777777" w:rsidR="0028598F" w:rsidRPr="00A501FA" w:rsidRDefault="0028598F" w:rsidP="4F6698D0">
      <w:pPr>
        <w:pStyle w:val="Akapitzlist"/>
        <w:numPr>
          <w:ilvl w:val="0"/>
          <w:numId w:val="32"/>
        </w:numPr>
        <w:jc w:val="both"/>
        <w:rPr>
          <w:rFonts w:asciiTheme="minorHAnsi" w:hAnsiTheme="minorHAnsi" w:cstheme="minorHAnsi"/>
          <w:lang w:val="en-US"/>
        </w:rPr>
      </w:pPr>
      <w:r w:rsidRPr="00A501FA">
        <w:rPr>
          <w:rStyle w:val="Pogrubienie"/>
          <w:rFonts w:asciiTheme="minorHAnsi" w:hAnsiTheme="minorHAnsi" w:cstheme="minorHAnsi"/>
          <w:lang w:val="en-US"/>
        </w:rPr>
        <w:t>(R3) Established Researcher</w:t>
      </w:r>
      <w:r w:rsidRPr="00A501FA">
        <w:rPr>
          <w:rFonts w:asciiTheme="minorHAnsi" w:hAnsiTheme="minorHAnsi" w:cstheme="minorHAnsi"/>
          <w:lang w:val="en-US"/>
        </w:rPr>
        <w:t xml:space="preserve"> (</w:t>
      </w:r>
      <w:r w:rsidR="00FE2346" w:rsidRPr="00A501FA">
        <w:rPr>
          <w:rFonts w:asciiTheme="minorHAnsi" w:hAnsiTheme="minorHAnsi" w:cstheme="minorHAnsi"/>
          <w:lang w:val="en-US"/>
        </w:rPr>
        <w:t>r</w:t>
      </w:r>
      <w:r w:rsidRPr="00A501FA">
        <w:rPr>
          <w:rFonts w:asciiTheme="minorHAnsi" w:hAnsiTheme="minorHAnsi" w:cstheme="minorHAnsi"/>
          <w:lang w:val="en-US"/>
        </w:rPr>
        <w:t>esearchers who have developed a level of independence)</w:t>
      </w:r>
    </w:p>
    <w:p w14:paraId="1C85DAE7" w14:textId="77777777" w:rsidR="00383F64" w:rsidRPr="00A501FA" w:rsidRDefault="0028598F" w:rsidP="001E11CC">
      <w:pPr>
        <w:pStyle w:val="Akapitzlist"/>
        <w:numPr>
          <w:ilvl w:val="0"/>
          <w:numId w:val="32"/>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 xml:space="preserve">(R4) </w:t>
      </w:r>
      <w:r w:rsidRPr="00A501FA">
        <w:rPr>
          <w:rStyle w:val="Pogrubienie"/>
          <w:rFonts w:asciiTheme="minorHAnsi" w:hAnsiTheme="minorHAnsi" w:cstheme="minorHAnsi"/>
          <w:lang w:val="en-US"/>
        </w:rPr>
        <w:t>Leading Researcher</w:t>
      </w:r>
      <w:r w:rsidRPr="00A501FA">
        <w:rPr>
          <w:rFonts w:asciiTheme="minorHAnsi" w:hAnsiTheme="minorHAnsi" w:cstheme="minorHAnsi"/>
          <w:lang w:val="en-US"/>
        </w:rPr>
        <w:t xml:space="preserve"> (</w:t>
      </w:r>
      <w:r w:rsidR="00FE2346" w:rsidRPr="00A501FA">
        <w:rPr>
          <w:rFonts w:asciiTheme="minorHAnsi" w:hAnsiTheme="minorHAnsi" w:cstheme="minorHAnsi"/>
          <w:lang w:val="en-US"/>
        </w:rPr>
        <w:t>r</w:t>
      </w:r>
      <w:r w:rsidRPr="00A501FA">
        <w:rPr>
          <w:rFonts w:asciiTheme="minorHAnsi" w:hAnsiTheme="minorHAnsi" w:cstheme="minorHAnsi"/>
          <w:lang w:val="en-US"/>
        </w:rPr>
        <w:t>esearchers leading their research area or field)</w:t>
      </w:r>
    </w:p>
    <w:p w14:paraId="38823645" w14:textId="77777777" w:rsidR="00383F64" w:rsidRPr="00A501FA" w:rsidRDefault="00383F64" w:rsidP="00A46254">
      <w:pPr>
        <w:jc w:val="both"/>
        <w:rPr>
          <w:rFonts w:asciiTheme="minorHAnsi" w:eastAsia="Arial" w:hAnsiTheme="minorHAnsi" w:cstheme="minorHAnsi"/>
          <w:bCs/>
          <w:color w:val="FF0000"/>
          <w:lang w:val="en-US"/>
        </w:rPr>
      </w:pPr>
    </w:p>
    <w:p w14:paraId="7668CAB5" w14:textId="77777777" w:rsidR="00EF29DC" w:rsidRPr="00A501FA" w:rsidRDefault="00EF29DC" w:rsidP="00A46254">
      <w:pPr>
        <w:jc w:val="both"/>
        <w:rPr>
          <w:rFonts w:asciiTheme="minorHAnsi" w:eastAsia="Arial" w:hAnsiTheme="minorHAnsi" w:cstheme="minorHAnsi"/>
          <w:b/>
          <w:bCs/>
          <w:lang w:val="en-US"/>
        </w:rPr>
      </w:pPr>
    </w:p>
    <w:p w14:paraId="5E0B529F" w14:textId="77777777" w:rsidR="008C296E" w:rsidRPr="008C296E" w:rsidRDefault="0028598F" w:rsidP="00DC75C0">
      <w:pPr>
        <w:pStyle w:val="Akapitzlist"/>
        <w:numPr>
          <w:ilvl w:val="0"/>
          <w:numId w:val="4"/>
        </w:numPr>
        <w:jc w:val="both"/>
        <w:rPr>
          <w:rFonts w:asciiTheme="minorHAnsi" w:hAnsiTheme="minorHAnsi" w:cstheme="minorHAnsi"/>
          <w:b/>
          <w:bCs/>
          <w:sz w:val="20"/>
          <w:szCs w:val="20"/>
          <w:lang w:val="en-US"/>
        </w:rPr>
      </w:pPr>
      <w:r w:rsidRPr="003B3E25">
        <w:rPr>
          <w:rFonts w:asciiTheme="minorHAnsi" w:eastAsia="Arial" w:hAnsiTheme="minorHAnsi" w:cstheme="minorHAnsi"/>
          <w:b/>
          <w:bCs/>
          <w:lang w:val="en-US"/>
        </w:rPr>
        <w:t xml:space="preserve">Job </w:t>
      </w:r>
      <w:r w:rsidR="004D6C79" w:rsidRPr="003B3E25">
        <w:rPr>
          <w:rFonts w:asciiTheme="minorHAnsi" w:eastAsia="Arial" w:hAnsiTheme="minorHAnsi" w:cstheme="minorHAnsi"/>
          <w:b/>
          <w:bCs/>
          <w:lang w:val="en-US"/>
        </w:rPr>
        <w:t>Offer description</w:t>
      </w:r>
      <w:r w:rsidR="00350643" w:rsidRPr="003B3E25">
        <w:rPr>
          <w:rFonts w:asciiTheme="minorHAnsi" w:eastAsia="Arial" w:hAnsiTheme="minorHAnsi" w:cstheme="minorHAnsi"/>
          <w:b/>
          <w:bCs/>
          <w:lang w:val="en-US"/>
        </w:rPr>
        <w:t xml:space="preserve">: </w:t>
      </w:r>
    </w:p>
    <w:p w14:paraId="4B5E0BED" w14:textId="77777777" w:rsidR="008C296E" w:rsidRDefault="008C296E" w:rsidP="008C296E">
      <w:pPr>
        <w:pStyle w:val="Akapitzlist"/>
        <w:ind w:left="360"/>
        <w:jc w:val="both"/>
        <w:rPr>
          <w:rFonts w:asciiTheme="minorHAnsi" w:eastAsia="Arial" w:hAnsiTheme="minorHAnsi" w:cstheme="minorHAnsi"/>
          <w:b/>
          <w:bCs/>
          <w:lang w:val="en-US"/>
        </w:rPr>
      </w:pPr>
    </w:p>
    <w:p w14:paraId="4F2F7A59" w14:textId="77777777" w:rsidR="00BB4C32" w:rsidRPr="00BB4C32" w:rsidRDefault="00BB4C32" w:rsidP="00BB4C32">
      <w:pPr>
        <w:jc w:val="both"/>
        <w:rPr>
          <w:rFonts w:asciiTheme="minorHAnsi" w:eastAsia="Arial" w:hAnsiTheme="minorHAnsi" w:cstheme="minorHAnsi"/>
          <w:bCs/>
          <w:lang w:val="en-US"/>
        </w:rPr>
      </w:pPr>
      <w:r w:rsidRPr="00BB4C32">
        <w:rPr>
          <w:rFonts w:asciiTheme="minorHAnsi" w:eastAsia="Arial" w:hAnsiTheme="minorHAnsi" w:cstheme="minorHAnsi"/>
          <w:bCs/>
          <w:lang w:val="en-US"/>
        </w:rPr>
        <w:t>Junior Scientist research position at the NanoBiomedical Center in the HORIZON-INFRA-2023-SERV-01-01 project - "Research Infrastructure Access in Nanoscience and Nanotechnology (RIANA), contract number: 101130652.</w:t>
      </w:r>
    </w:p>
    <w:p w14:paraId="66B5C8DB" w14:textId="3B9246FB" w:rsidR="004E2A1A" w:rsidRDefault="00BB4C32" w:rsidP="00BB4C32">
      <w:pPr>
        <w:jc w:val="both"/>
        <w:rPr>
          <w:rFonts w:asciiTheme="minorHAnsi" w:hAnsiTheme="minorHAnsi" w:cstheme="minorHAnsi"/>
          <w:b/>
          <w:bCs/>
          <w:lang w:val="en-US"/>
        </w:rPr>
      </w:pPr>
      <w:r w:rsidRPr="00BB4C32">
        <w:rPr>
          <w:rFonts w:asciiTheme="minorHAnsi" w:eastAsia="Arial" w:hAnsiTheme="minorHAnsi" w:cstheme="minorHAnsi"/>
          <w:bCs/>
          <w:lang w:val="en-US"/>
        </w:rPr>
        <w:t xml:space="preserve">The aim of the project is to create and improve cooperation between European research institutes and the nanoscience/technology research community, to enable inexperienced users from different scientific disciplines to benefit from advanced techniques, faster and easier access to multidisciplinary and cutting-edge scientific research and to increase innovation in nanoscience/technology. The role of Junior Scientists will be to support infrastructure users in the RIANA project and fill the gap between specialists and </w:t>
      </w:r>
      <w:r>
        <w:rPr>
          <w:rFonts w:asciiTheme="minorHAnsi" w:eastAsia="Arial" w:hAnsiTheme="minorHAnsi" w:cstheme="minorHAnsi"/>
          <w:bCs/>
          <w:lang w:val="en-US"/>
        </w:rPr>
        <w:t>infrastructure</w:t>
      </w:r>
      <w:r w:rsidRPr="00BB4C32">
        <w:rPr>
          <w:rFonts w:asciiTheme="minorHAnsi" w:eastAsia="Arial" w:hAnsiTheme="minorHAnsi" w:cstheme="minorHAnsi"/>
          <w:bCs/>
          <w:lang w:val="en-US"/>
        </w:rPr>
        <w:t xml:space="preserve"> users.</w:t>
      </w:r>
    </w:p>
    <w:p w14:paraId="4C28A4A6" w14:textId="77777777" w:rsidR="00DF7979" w:rsidRDefault="00DF7979" w:rsidP="00A46254">
      <w:pPr>
        <w:jc w:val="both"/>
        <w:rPr>
          <w:rFonts w:asciiTheme="minorHAnsi" w:hAnsiTheme="minorHAnsi" w:cstheme="minorHAnsi"/>
          <w:b/>
          <w:bCs/>
          <w:lang w:val="en-US"/>
        </w:rPr>
      </w:pPr>
    </w:p>
    <w:p w14:paraId="4E414214" w14:textId="77777777" w:rsidR="00DF7979" w:rsidRDefault="00DF7979" w:rsidP="00A46254">
      <w:pPr>
        <w:jc w:val="both"/>
        <w:rPr>
          <w:rFonts w:asciiTheme="minorHAnsi" w:hAnsiTheme="minorHAnsi" w:cstheme="minorHAnsi"/>
          <w:b/>
          <w:bCs/>
          <w:lang w:val="en-US"/>
        </w:rPr>
      </w:pPr>
    </w:p>
    <w:p w14:paraId="30AD0DC5" w14:textId="77777777" w:rsidR="006B2DE4" w:rsidRPr="00A501FA" w:rsidRDefault="006B2DE4" w:rsidP="00A46254">
      <w:pPr>
        <w:jc w:val="both"/>
        <w:rPr>
          <w:rFonts w:asciiTheme="minorHAnsi" w:hAnsiTheme="minorHAnsi" w:cstheme="minorHAnsi"/>
          <w:b/>
          <w:bCs/>
          <w:lang w:val="en-US"/>
        </w:rPr>
      </w:pPr>
    </w:p>
    <w:p w14:paraId="2E459F2C" w14:textId="75B9D296" w:rsidR="00B27485" w:rsidRPr="008C296E" w:rsidRDefault="0028598F" w:rsidP="00B2748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w:t>
      </w:r>
      <w:r w:rsidR="00BB4C32">
        <w:rPr>
          <w:rFonts w:asciiTheme="minorHAnsi" w:hAnsiTheme="minorHAnsi" w:cstheme="minorHAnsi"/>
          <w:b/>
          <w:bCs/>
        </w:rPr>
        <w:t>e</w:t>
      </w:r>
      <w:r w:rsidR="004D6C79" w:rsidRPr="00A46254">
        <w:rPr>
          <w:rFonts w:asciiTheme="minorHAnsi" w:hAnsiTheme="minorHAnsi" w:cstheme="minorHAnsi"/>
          <w:b/>
          <w:bCs/>
        </w:rPr>
        <w:t>ments and qualifications</w:t>
      </w:r>
    </w:p>
    <w:p w14:paraId="71FC5571" w14:textId="77777777" w:rsidR="008C296E" w:rsidRPr="007C00B2" w:rsidRDefault="008C296E" w:rsidP="008C296E">
      <w:pPr>
        <w:pStyle w:val="Akapitzlist"/>
        <w:ind w:left="360"/>
        <w:jc w:val="both"/>
        <w:rPr>
          <w:rFonts w:asciiTheme="minorHAnsi" w:eastAsia="Arial" w:hAnsiTheme="minorHAnsi" w:cstheme="minorHAnsi"/>
          <w:b/>
          <w:bCs/>
        </w:rPr>
      </w:pPr>
    </w:p>
    <w:p w14:paraId="3652B40C" w14:textId="77777777" w:rsidR="00B27FD9" w:rsidRDefault="0065742A" w:rsidP="004E2A1A">
      <w:pPr>
        <w:jc w:val="both"/>
        <w:rPr>
          <w:rFonts w:asciiTheme="minorHAnsi" w:hAnsiTheme="minorHAnsi" w:cstheme="minorBidi"/>
          <w:lang w:val="en-US"/>
        </w:rPr>
      </w:pPr>
      <w:r w:rsidRPr="0065742A">
        <w:rPr>
          <w:rFonts w:asciiTheme="minorHAnsi" w:hAnsiTheme="minorHAnsi" w:cstheme="minorBidi"/>
          <w:lang w:val="en-US"/>
        </w:rPr>
        <w:t>The competition is open to individuals who meet the requirements specified in</w:t>
      </w:r>
      <w:r w:rsidR="00B27FD9">
        <w:rPr>
          <w:rFonts w:asciiTheme="minorHAnsi" w:hAnsiTheme="minorHAnsi" w:cstheme="minorBidi"/>
          <w:lang w:val="en-US"/>
        </w:rPr>
        <w:t>:</w:t>
      </w:r>
    </w:p>
    <w:p w14:paraId="647DD04A" w14:textId="4DD48538" w:rsidR="00B27FD9" w:rsidRDefault="00B27FD9" w:rsidP="004E2A1A">
      <w:pPr>
        <w:jc w:val="both"/>
        <w:rPr>
          <w:rFonts w:asciiTheme="minorHAnsi" w:hAnsiTheme="minorHAnsi" w:cstheme="minorBidi"/>
          <w:lang w:val="en-US"/>
        </w:rPr>
      </w:pPr>
      <w:r>
        <w:rPr>
          <w:rFonts w:asciiTheme="minorHAnsi" w:hAnsiTheme="minorHAnsi" w:cstheme="minorBidi"/>
          <w:lang w:val="en-US"/>
        </w:rPr>
        <w:t>-</w:t>
      </w:r>
      <w:r w:rsidR="0065742A" w:rsidRPr="0065742A">
        <w:rPr>
          <w:rFonts w:asciiTheme="minorHAnsi" w:hAnsiTheme="minorHAnsi" w:cstheme="minorBidi"/>
          <w:lang w:val="en-US"/>
        </w:rPr>
        <w:t xml:space="preserve"> Article 113 of the Law on Higher Education and Science of 20 July 2018 (J</w:t>
      </w:r>
      <w:r w:rsidR="00752A7A">
        <w:rPr>
          <w:rFonts w:asciiTheme="minorHAnsi" w:hAnsiTheme="minorHAnsi" w:cstheme="minorBidi"/>
          <w:lang w:val="en-US"/>
        </w:rPr>
        <w:t>ournal of Laws of 2023, item 742</w:t>
      </w:r>
      <w:r w:rsidR="0065742A" w:rsidRPr="0065742A">
        <w:rPr>
          <w:rFonts w:asciiTheme="minorHAnsi" w:hAnsiTheme="minorHAnsi" w:cstheme="minorBidi"/>
          <w:lang w:val="en-US"/>
        </w:rPr>
        <w:t xml:space="preserve">,  Article 113 as amended) </w:t>
      </w:r>
    </w:p>
    <w:p w14:paraId="2891589C" w14:textId="067DFE0C" w:rsidR="00B27FD9" w:rsidRDefault="00B27FD9" w:rsidP="004E2A1A">
      <w:pPr>
        <w:jc w:val="both"/>
        <w:rPr>
          <w:rFonts w:ascii="Calibri" w:hAnsi="Calibri" w:cstheme="minorHAnsi"/>
          <w:lang w:val="en-US"/>
        </w:rPr>
      </w:pPr>
      <w:r>
        <w:rPr>
          <w:rFonts w:asciiTheme="minorHAnsi" w:hAnsiTheme="minorHAnsi" w:cstheme="minorBidi"/>
          <w:lang w:val="en-US"/>
        </w:rPr>
        <w:t>-</w:t>
      </w:r>
      <w:r w:rsidRPr="00B27FD9">
        <w:rPr>
          <w:rFonts w:ascii="Calibri" w:hAnsi="Calibri" w:cstheme="minorHAnsi"/>
          <w:lang w:val="en-US"/>
        </w:rPr>
        <w:t xml:space="preserve"> Appendix No. 2 to the Regulations for the allocation of funds for the implementation of tasks financed by the National Science Center in the field of research projects, as defined by the NCN Council Resoluti</w:t>
      </w:r>
      <w:r>
        <w:rPr>
          <w:rFonts w:ascii="Calibri" w:hAnsi="Calibri" w:cstheme="minorHAnsi"/>
          <w:lang w:val="en-US"/>
        </w:rPr>
        <w:t>on No. 27/2022 of March 2, 2022</w:t>
      </w:r>
    </w:p>
    <w:p w14:paraId="12BB1D6A" w14:textId="77777777" w:rsidR="00626DA6" w:rsidRDefault="00626DA6" w:rsidP="004E2A1A">
      <w:pPr>
        <w:jc w:val="both"/>
        <w:rPr>
          <w:rFonts w:ascii="Calibri" w:hAnsi="Calibri" w:cstheme="minorHAnsi"/>
          <w:lang w:val="en-US"/>
        </w:rPr>
      </w:pPr>
    </w:p>
    <w:p w14:paraId="4B33E63C" w14:textId="6B01252C" w:rsidR="00B27FD9" w:rsidRDefault="00B27FD9" w:rsidP="004E2A1A">
      <w:pPr>
        <w:jc w:val="both"/>
        <w:rPr>
          <w:rFonts w:ascii="Calibri" w:hAnsi="Calibri" w:cstheme="minorHAnsi"/>
          <w:lang w:val="en-US"/>
        </w:rPr>
      </w:pPr>
      <w:r w:rsidRPr="00055831">
        <w:rPr>
          <w:rFonts w:ascii="Calibri" w:hAnsi="Calibri" w:cstheme="minorHAnsi"/>
          <w:lang w:val="en-US"/>
        </w:rPr>
        <w:t>and who meeting the following requirements:</w:t>
      </w:r>
    </w:p>
    <w:p w14:paraId="1827A50C" w14:textId="77777777" w:rsidR="007C00B2" w:rsidRPr="00A501FA" w:rsidRDefault="007C00B2" w:rsidP="004E2A1A">
      <w:pPr>
        <w:jc w:val="both"/>
        <w:rPr>
          <w:rFonts w:asciiTheme="minorHAnsi" w:hAnsiTheme="minorHAnsi" w:cstheme="minorHAnsi"/>
          <w:lang w:val="en-US"/>
        </w:rPr>
      </w:pPr>
    </w:p>
    <w:p w14:paraId="76F28C34" w14:textId="1F85E4B1" w:rsidR="00544310" w:rsidRPr="00A05562" w:rsidRDefault="008F5C04" w:rsidP="00080963">
      <w:pPr>
        <w:numPr>
          <w:ilvl w:val="0"/>
          <w:numId w:val="35"/>
        </w:numPr>
        <w:jc w:val="both"/>
        <w:rPr>
          <w:rFonts w:asciiTheme="minorHAnsi" w:hAnsiTheme="minorHAnsi" w:cstheme="minorHAnsi"/>
          <w:lang w:val="en-US"/>
        </w:rPr>
      </w:pPr>
      <w:r w:rsidRPr="00A05562">
        <w:rPr>
          <w:rFonts w:asciiTheme="minorHAnsi" w:hAnsiTheme="minorHAnsi" w:cstheme="minorHAnsi"/>
          <w:lang w:val="en-US"/>
        </w:rPr>
        <w:t>PhD degree in biological</w:t>
      </w:r>
      <w:r w:rsidR="00BB4C32">
        <w:rPr>
          <w:rFonts w:asciiTheme="minorHAnsi" w:hAnsiTheme="minorHAnsi" w:cstheme="minorHAnsi"/>
          <w:lang w:val="en-US"/>
        </w:rPr>
        <w:t>/ physical/ materials</w:t>
      </w:r>
      <w:r w:rsidRPr="00A05562">
        <w:rPr>
          <w:rFonts w:asciiTheme="minorHAnsi" w:hAnsiTheme="minorHAnsi" w:cstheme="minorHAnsi"/>
          <w:lang w:val="en-US"/>
        </w:rPr>
        <w:t xml:space="preserve"> sciences</w:t>
      </w:r>
      <w:r w:rsidR="00BB4C32">
        <w:rPr>
          <w:rFonts w:asciiTheme="minorHAnsi" w:hAnsiTheme="minorHAnsi" w:cstheme="minorHAnsi"/>
          <w:lang w:val="en-US"/>
        </w:rPr>
        <w:t xml:space="preserve"> or similar</w:t>
      </w:r>
      <w:r w:rsidRPr="00A05562">
        <w:rPr>
          <w:rFonts w:asciiTheme="minorHAnsi" w:hAnsiTheme="minorHAnsi" w:cstheme="minorHAnsi"/>
          <w:lang w:val="en-US"/>
        </w:rPr>
        <w:t xml:space="preserve"> </w:t>
      </w:r>
      <w:r w:rsidR="00080963">
        <w:rPr>
          <w:rFonts w:asciiTheme="minorHAnsi" w:hAnsiTheme="minorHAnsi" w:cstheme="minorHAnsi"/>
          <w:lang w:val="en-US"/>
        </w:rPr>
        <w:t>(</w:t>
      </w:r>
      <w:r w:rsidR="00080963" w:rsidRPr="00080963">
        <w:rPr>
          <w:rFonts w:asciiTheme="minorHAnsi" w:hAnsiTheme="minorHAnsi" w:cstheme="minorHAnsi"/>
          <w:lang w:val="en-US"/>
        </w:rPr>
        <w:t>Ph.D. degree obtained no later than 7 years before the announcement of the competition)</w:t>
      </w:r>
    </w:p>
    <w:p w14:paraId="60E1875A" w14:textId="2D59D429" w:rsidR="00544310" w:rsidRPr="00A05562" w:rsidRDefault="00544310" w:rsidP="004E2A1A">
      <w:pPr>
        <w:numPr>
          <w:ilvl w:val="0"/>
          <w:numId w:val="35"/>
        </w:numPr>
        <w:jc w:val="both"/>
        <w:rPr>
          <w:rFonts w:asciiTheme="minorHAnsi" w:hAnsiTheme="minorHAnsi" w:cstheme="minorHAnsi"/>
          <w:lang w:val="en-US"/>
        </w:rPr>
      </w:pPr>
      <w:r w:rsidRPr="00A05562">
        <w:rPr>
          <w:rFonts w:asciiTheme="minorHAnsi" w:hAnsiTheme="minorHAnsi" w:cstheme="minorHAnsi"/>
          <w:lang w:val="en-GB"/>
        </w:rPr>
        <w:t xml:space="preserve">documented scientific record in </w:t>
      </w:r>
      <w:r w:rsidR="00BB4C32">
        <w:rPr>
          <w:rFonts w:asciiTheme="minorHAnsi" w:hAnsiTheme="minorHAnsi" w:cstheme="minorHAnsi"/>
          <w:lang w:val="en-GB"/>
        </w:rPr>
        <w:t>the area of nanotechnology</w:t>
      </w:r>
    </w:p>
    <w:p w14:paraId="061DB37B" w14:textId="5402DC13" w:rsidR="00544310" w:rsidRPr="00A05562" w:rsidRDefault="00544310" w:rsidP="004E2A1A">
      <w:pPr>
        <w:numPr>
          <w:ilvl w:val="0"/>
          <w:numId w:val="35"/>
        </w:numPr>
        <w:jc w:val="both"/>
        <w:rPr>
          <w:rFonts w:asciiTheme="minorHAnsi" w:hAnsiTheme="minorHAnsi" w:cstheme="minorHAnsi"/>
          <w:lang w:val="en-US"/>
        </w:rPr>
      </w:pPr>
      <w:r w:rsidRPr="00A05562">
        <w:rPr>
          <w:rFonts w:asciiTheme="minorHAnsi" w:hAnsiTheme="minorHAnsi" w:cstheme="minorHAnsi"/>
          <w:lang w:val="en-US"/>
        </w:rPr>
        <w:t xml:space="preserve">experience in </w:t>
      </w:r>
      <w:r w:rsidR="00BB4C32">
        <w:rPr>
          <w:rFonts w:asciiTheme="minorHAnsi" w:hAnsiTheme="minorHAnsi" w:cstheme="minorHAnsi"/>
          <w:lang w:val="en-US"/>
        </w:rPr>
        <w:t xml:space="preserve"> </w:t>
      </w:r>
      <w:r w:rsidR="00BB4C32" w:rsidRPr="00BB4C32">
        <w:rPr>
          <w:rFonts w:asciiTheme="minorHAnsi" w:hAnsiTheme="minorHAnsi" w:cstheme="minorHAnsi"/>
          <w:lang w:val="en-US"/>
        </w:rPr>
        <w:t>the experimental techniques used in the project: electron microscopy, nuclear magnetic resonance, toxicity of nanomaterials.</w:t>
      </w:r>
    </w:p>
    <w:p w14:paraId="0854B728" w14:textId="3DACD284" w:rsidR="00544310" w:rsidRPr="00A05562" w:rsidRDefault="00544310" w:rsidP="004E2A1A">
      <w:pPr>
        <w:numPr>
          <w:ilvl w:val="0"/>
          <w:numId w:val="35"/>
        </w:numPr>
        <w:jc w:val="both"/>
        <w:rPr>
          <w:rFonts w:asciiTheme="minorHAnsi" w:hAnsiTheme="minorHAnsi" w:cstheme="minorHAnsi"/>
          <w:lang w:val="en-US"/>
        </w:rPr>
      </w:pPr>
      <w:r w:rsidRPr="00A05562">
        <w:rPr>
          <w:rFonts w:asciiTheme="minorHAnsi" w:hAnsiTheme="minorHAnsi" w:cstheme="minorHAnsi"/>
          <w:lang w:val="en-US"/>
        </w:rPr>
        <w:t xml:space="preserve">experience in </w:t>
      </w:r>
      <w:r w:rsidR="00BB4C32">
        <w:rPr>
          <w:rFonts w:asciiTheme="minorHAnsi" w:hAnsiTheme="minorHAnsi" w:cstheme="minorHAnsi"/>
          <w:lang w:val="en-US"/>
        </w:rPr>
        <w:t>grant realization (might be as a contractor)</w:t>
      </w:r>
    </w:p>
    <w:p w14:paraId="62243CC9" w14:textId="34042559" w:rsidR="00544310" w:rsidRPr="00A05562" w:rsidRDefault="00544310" w:rsidP="004E2A1A">
      <w:pPr>
        <w:numPr>
          <w:ilvl w:val="0"/>
          <w:numId w:val="35"/>
        </w:numPr>
        <w:jc w:val="both"/>
        <w:rPr>
          <w:rFonts w:asciiTheme="minorHAnsi" w:hAnsiTheme="minorHAnsi" w:cstheme="minorHAnsi"/>
          <w:lang w:val="en-US"/>
        </w:rPr>
      </w:pPr>
      <w:r w:rsidRPr="00A05562">
        <w:rPr>
          <w:rFonts w:asciiTheme="minorHAnsi" w:hAnsiTheme="minorHAnsi" w:cstheme="minorHAnsi"/>
          <w:lang w:val="en-US"/>
        </w:rPr>
        <w:t>experience in the preparation of the scientific publications</w:t>
      </w:r>
    </w:p>
    <w:p w14:paraId="1E198F0A" w14:textId="5F5C7C71" w:rsidR="00A05562" w:rsidRPr="00F80765" w:rsidRDefault="00C360B1" w:rsidP="004E2A1A">
      <w:pPr>
        <w:numPr>
          <w:ilvl w:val="0"/>
          <w:numId w:val="35"/>
        </w:numPr>
        <w:jc w:val="both"/>
        <w:rPr>
          <w:rFonts w:asciiTheme="minorHAnsi" w:hAnsiTheme="minorHAnsi" w:cstheme="minorHAnsi"/>
          <w:lang w:val="en-US"/>
        </w:rPr>
      </w:pPr>
      <w:r w:rsidRPr="00F80765">
        <w:rPr>
          <w:rFonts w:asciiTheme="minorHAnsi" w:hAnsiTheme="minorHAnsi" w:cstheme="minorHAnsi"/>
          <w:lang w:val="en-US"/>
        </w:rPr>
        <w:t>proficiency in Microsoft Office environment</w:t>
      </w:r>
    </w:p>
    <w:p w14:paraId="1408C505" w14:textId="09C8FA33" w:rsidR="00910DF2" w:rsidRPr="00A05562" w:rsidRDefault="00A05562" w:rsidP="004E2A1A">
      <w:pPr>
        <w:pStyle w:val="Akapitzlist"/>
        <w:numPr>
          <w:ilvl w:val="0"/>
          <w:numId w:val="35"/>
        </w:numPr>
        <w:jc w:val="both"/>
        <w:rPr>
          <w:rFonts w:asciiTheme="minorHAnsi" w:hAnsiTheme="minorHAnsi" w:cstheme="minorHAnsi"/>
          <w:lang w:val="en-US"/>
        </w:rPr>
      </w:pPr>
      <w:r w:rsidRPr="00A05562">
        <w:rPr>
          <w:rFonts w:asciiTheme="minorHAnsi" w:hAnsiTheme="minorHAnsi" w:cstheme="minorHAnsi"/>
          <w:lang w:val="en-US"/>
        </w:rPr>
        <w:t>fluency in English both written and spoke</w:t>
      </w:r>
      <w:r w:rsidR="00216492">
        <w:rPr>
          <w:rFonts w:asciiTheme="minorHAnsi" w:hAnsiTheme="minorHAnsi" w:cstheme="minorHAnsi"/>
          <w:lang w:val="en-US"/>
        </w:rPr>
        <w:t>n</w:t>
      </w:r>
    </w:p>
    <w:p w14:paraId="1AC984FA" w14:textId="77777777" w:rsidR="57235C37" w:rsidRPr="008F5C04" w:rsidRDefault="57235C37" w:rsidP="004E2A1A">
      <w:pPr>
        <w:jc w:val="both"/>
        <w:rPr>
          <w:rFonts w:asciiTheme="minorHAnsi" w:hAnsiTheme="minorHAnsi" w:cstheme="minorHAnsi"/>
          <w:b/>
          <w:bCs/>
          <w:lang w:val="en-US"/>
        </w:rPr>
      </w:pPr>
    </w:p>
    <w:p w14:paraId="3BAF9EF6" w14:textId="75ACA183" w:rsidR="00910DF2" w:rsidRPr="001A1077" w:rsidRDefault="004D6C79" w:rsidP="001A1077">
      <w:pPr>
        <w:pStyle w:val="Akapitzlist"/>
        <w:numPr>
          <w:ilvl w:val="0"/>
          <w:numId w:val="4"/>
        </w:numPr>
        <w:jc w:val="both"/>
        <w:rPr>
          <w:rFonts w:asciiTheme="minorHAnsi" w:eastAsia="Arial" w:hAnsiTheme="minorHAnsi" w:cstheme="minorHAnsi"/>
          <w:bCs/>
        </w:rPr>
      </w:pPr>
      <w:r w:rsidRPr="00A46254">
        <w:rPr>
          <w:rFonts w:asciiTheme="minorHAnsi" w:eastAsia="Arial" w:hAnsiTheme="minorHAnsi" w:cstheme="minorHAnsi"/>
          <w:b/>
          <w:bCs/>
        </w:rPr>
        <w:t>Required languages</w:t>
      </w:r>
      <w:r w:rsidR="008F5C04">
        <w:rPr>
          <w:rFonts w:asciiTheme="minorHAnsi" w:eastAsia="Arial" w:hAnsiTheme="minorHAnsi" w:cstheme="minorHAnsi"/>
          <w:b/>
          <w:bCs/>
        </w:rPr>
        <w:t>:</w:t>
      </w:r>
      <w:r w:rsidR="00EC0079" w:rsidRPr="001A1077">
        <w:rPr>
          <w:rFonts w:asciiTheme="minorHAnsi" w:eastAsia="Arial" w:hAnsiTheme="minorHAnsi" w:cstheme="minorHAnsi"/>
          <w:bCs/>
          <w:lang w:val="en-US"/>
        </w:rPr>
        <w:tab/>
      </w:r>
    </w:p>
    <w:p w14:paraId="40C0CF7E" w14:textId="79848D28" w:rsidR="00DF7C9B" w:rsidRPr="00A501FA" w:rsidRDefault="00C473E5" w:rsidP="008F5C04">
      <w:pPr>
        <w:pStyle w:val="Akapitzlist"/>
        <w:numPr>
          <w:ilvl w:val="3"/>
          <w:numId w:val="3"/>
        </w:numPr>
        <w:ind w:left="709"/>
        <w:jc w:val="both"/>
        <w:rPr>
          <w:rFonts w:asciiTheme="minorHAnsi" w:eastAsia="Arial" w:hAnsiTheme="minorHAnsi" w:cstheme="minorHAnsi"/>
          <w:b/>
          <w:bCs/>
          <w:lang w:val="en-US"/>
        </w:rPr>
      </w:pPr>
      <w:r w:rsidRPr="008F5C04">
        <w:rPr>
          <w:rFonts w:asciiTheme="minorHAnsi" w:eastAsia="Arial" w:hAnsiTheme="minorHAnsi" w:cstheme="minorHAnsi"/>
          <w:bCs/>
          <w:lang w:val="en-US"/>
        </w:rPr>
        <w:t>English (fluent)</w:t>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p>
    <w:p w14:paraId="49EE0DE0" w14:textId="77777777" w:rsidR="00375621" w:rsidRPr="00A501FA" w:rsidRDefault="00375621" w:rsidP="00A46254">
      <w:pPr>
        <w:jc w:val="both"/>
        <w:rPr>
          <w:rFonts w:asciiTheme="minorHAnsi" w:eastAsia="Arial" w:hAnsiTheme="minorHAnsi" w:cstheme="minorHAnsi"/>
          <w:bCs/>
          <w:color w:val="FF0000"/>
          <w:lang w:val="en-US"/>
        </w:rPr>
      </w:pPr>
    </w:p>
    <w:p w14:paraId="02F187F3" w14:textId="6ADF7B52" w:rsidR="00EC5FC6" w:rsidRPr="00C473E5" w:rsidRDefault="00264030" w:rsidP="00375621">
      <w:pPr>
        <w:pStyle w:val="Akapitzlist"/>
        <w:numPr>
          <w:ilvl w:val="0"/>
          <w:numId w:val="4"/>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Required research</w:t>
      </w:r>
      <w:r w:rsidR="00B353FB" w:rsidRPr="00A501FA">
        <w:rPr>
          <w:rFonts w:asciiTheme="minorHAnsi" w:eastAsia="Arial" w:hAnsiTheme="minorHAnsi" w:cstheme="minorHAnsi"/>
          <w:b/>
          <w:bCs/>
          <w:lang w:val="en-US"/>
        </w:rPr>
        <w:t>, teaching</w:t>
      </w:r>
      <w:r w:rsidR="00375F43">
        <w:rPr>
          <w:rFonts w:asciiTheme="minorHAnsi" w:eastAsia="Arial" w:hAnsiTheme="minorHAnsi" w:cstheme="minorHAnsi"/>
          <w:b/>
          <w:bCs/>
          <w:lang w:val="en-US"/>
        </w:rPr>
        <w:t>,</w:t>
      </w:r>
      <w:r w:rsidR="00B353FB" w:rsidRPr="00A501FA">
        <w:rPr>
          <w:rFonts w:asciiTheme="minorHAnsi" w:eastAsia="Arial" w:hAnsiTheme="minorHAnsi" w:cstheme="minorHAnsi"/>
          <w:b/>
          <w:bCs/>
          <w:lang w:val="en-US"/>
        </w:rPr>
        <w:t xml:space="preserve"> </w:t>
      </w:r>
      <w:r w:rsidR="00910DF2" w:rsidRPr="00A501FA">
        <w:rPr>
          <w:rFonts w:asciiTheme="minorHAnsi" w:eastAsia="Arial" w:hAnsiTheme="minorHAnsi" w:cstheme="minorHAnsi"/>
          <w:b/>
          <w:bCs/>
          <w:lang w:val="en-US"/>
        </w:rPr>
        <w:t xml:space="preserve">or mixed </w:t>
      </w:r>
      <w:r w:rsidRPr="00A501FA">
        <w:rPr>
          <w:rFonts w:asciiTheme="minorHAnsi" w:eastAsia="Arial" w:hAnsiTheme="minorHAnsi" w:cstheme="minorHAnsi"/>
          <w:b/>
          <w:bCs/>
          <w:lang w:val="en-US"/>
        </w:rPr>
        <w:t>experience</w:t>
      </w:r>
      <w:r w:rsidR="00C473E5">
        <w:rPr>
          <w:rFonts w:asciiTheme="minorHAnsi" w:eastAsia="Arial" w:hAnsiTheme="minorHAnsi" w:cstheme="minorHAnsi"/>
          <w:b/>
          <w:bCs/>
          <w:lang w:val="en-US"/>
        </w:rPr>
        <w:t xml:space="preserve">: </w:t>
      </w:r>
      <w:r w:rsidR="00C473E5" w:rsidRPr="00C473E5">
        <w:rPr>
          <w:rFonts w:asciiTheme="minorHAnsi" w:eastAsia="Arial" w:hAnsiTheme="minorHAnsi" w:cstheme="minorHAnsi"/>
          <w:bCs/>
          <w:color w:val="000000" w:themeColor="text1"/>
          <w:lang w:val="en-US"/>
        </w:rPr>
        <w:t>vide pt III</w:t>
      </w:r>
    </w:p>
    <w:p w14:paraId="3A67F809" w14:textId="77777777" w:rsidR="00C473E5" w:rsidRPr="00C473E5" w:rsidRDefault="00C473E5" w:rsidP="00375621">
      <w:pPr>
        <w:jc w:val="both"/>
        <w:rPr>
          <w:rFonts w:asciiTheme="minorHAnsi" w:eastAsia="Arial" w:hAnsiTheme="minorHAnsi" w:cstheme="minorHAnsi"/>
          <w:bCs/>
          <w:color w:val="000000" w:themeColor="text1"/>
          <w:lang w:val="en-US"/>
        </w:rPr>
      </w:pPr>
    </w:p>
    <w:p w14:paraId="06F92BE7" w14:textId="77777777" w:rsidR="00275CE7" w:rsidRPr="00BB4C32"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1492BD6A" w14:textId="77777777" w:rsidR="00BB4C32" w:rsidRPr="00BB4C32" w:rsidRDefault="00BB4C32" w:rsidP="00BB4C32">
      <w:pPr>
        <w:pStyle w:val="Akapitzlist"/>
        <w:rPr>
          <w:rFonts w:asciiTheme="minorHAnsi" w:eastAsia="Arial" w:hAnsiTheme="minorHAnsi" w:cstheme="minorBidi"/>
          <w:b/>
          <w:bCs/>
          <w:color w:val="000000"/>
        </w:rPr>
      </w:pPr>
    </w:p>
    <w:p w14:paraId="4B4A129B" w14:textId="6A2574FB" w:rsidR="00BB4C32" w:rsidRPr="00BB4C32" w:rsidRDefault="00BB4C32" w:rsidP="00BB4C32">
      <w:pPr>
        <w:pStyle w:val="Akapitzlist"/>
        <w:numPr>
          <w:ilvl w:val="0"/>
          <w:numId w:val="36"/>
        </w:numPr>
        <w:rPr>
          <w:rFonts w:asciiTheme="minorHAnsi" w:eastAsia="Arial" w:hAnsiTheme="minorHAnsi" w:cstheme="minorBidi"/>
          <w:color w:val="000000"/>
          <w:lang w:val="en-GB"/>
        </w:rPr>
      </w:pPr>
      <w:r w:rsidRPr="00BB4C32">
        <w:rPr>
          <w:rFonts w:asciiTheme="minorHAnsi" w:eastAsia="Arial" w:hAnsiTheme="minorHAnsi" w:cstheme="minorBidi"/>
          <w:color w:val="000000"/>
          <w:lang w:val="en-GB"/>
        </w:rPr>
        <w:t>an atmosphere of respect and cooperation</w:t>
      </w:r>
    </w:p>
    <w:p w14:paraId="73B89BD2" w14:textId="05103BBC" w:rsidR="00BB4C32" w:rsidRPr="00BB4C32" w:rsidRDefault="00BB4C32" w:rsidP="00BB4C32">
      <w:pPr>
        <w:pStyle w:val="Akapitzlist"/>
        <w:numPr>
          <w:ilvl w:val="0"/>
          <w:numId w:val="36"/>
        </w:numPr>
        <w:rPr>
          <w:rFonts w:asciiTheme="minorHAnsi" w:eastAsia="Arial" w:hAnsiTheme="minorHAnsi" w:cstheme="minorBidi"/>
          <w:color w:val="000000"/>
          <w:lang w:val="en-GB"/>
        </w:rPr>
      </w:pPr>
      <w:r w:rsidRPr="00BB4C32">
        <w:rPr>
          <w:rFonts w:asciiTheme="minorHAnsi" w:eastAsia="Arial" w:hAnsiTheme="minorHAnsi" w:cstheme="minorBidi"/>
          <w:color w:val="000000"/>
          <w:lang w:val="en-GB"/>
        </w:rPr>
        <w:t>supporting employees with disabilities</w:t>
      </w:r>
    </w:p>
    <w:p w14:paraId="0C3ECD7D" w14:textId="02FAE429" w:rsidR="00BB4C32" w:rsidRPr="00BB4C32" w:rsidRDefault="00BB4C32" w:rsidP="00BB4C32">
      <w:pPr>
        <w:pStyle w:val="Akapitzlist"/>
        <w:numPr>
          <w:ilvl w:val="0"/>
          <w:numId w:val="36"/>
        </w:numPr>
        <w:rPr>
          <w:rFonts w:asciiTheme="minorHAnsi" w:eastAsia="Arial" w:hAnsiTheme="minorHAnsi" w:cstheme="minorBidi"/>
          <w:color w:val="000000"/>
          <w:lang w:val="en-GB"/>
        </w:rPr>
      </w:pPr>
      <w:r w:rsidRPr="00BB4C32">
        <w:rPr>
          <w:rFonts w:asciiTheme="minorHAnsi" w:eastAsia="Arial" w:hAnsiTheme="minorHAnsi" w:cstheme="minorBidi"/>
          <w:color w:val="000000"/>
          <w:lang w:val="en-GB"/>
        </w:rPr>
        <w:t>flexible working hours</w:t>
      </w:r>
    </w:p>
    <w:p w14:paraId="605DF42C" w14:textId="68D35B83" w:rsidR="00BB4C32" w:rsidRPr="00BB4C32" w:rsidRDefault="00BB4C32" w:rsidP="00BB4C32">
      <w:pPr>
        <w:pStyle w:val="Akapitzlist"/>
        <w:numPr>
          <w:ilvl w:val="0"/>
          <w:numId w:val="36"/>
        </w:numPr>
        <w:rPr>
          <w:rFonts w:asciiTheme="minorHAnsi" w:eastAsia="Arial" w:hAnsiTheme="minorHAnsi" w:cstheme="minorBidi"/>
          <w:color w:val="000000"/>
          <w:lang w:val="en-GB"/>
        </w:rPr>
      </w:pPr>
      <w:r w:rsidRPr="00BB4C32">
        <w:rPr>
          <w:rFonts w:asciiTheme="minorHAnsi" w:eastAsia="Arial" w:hAnsiTheme="minorHAnsi" w:cstheme="minorBidi"/>
          <w:color w:val="000000"/>
          <w:lang w:val="en-GB"/>
        </w:rPr>
        <w:t>funding for language learning</w:t>
      </w:r>
    </w:p>
    <w:p w14:paraId="0F6D2BEE" w14:textId="0AF62E75" w:rsidR="00BB4C32" w:rsidRPr="00BB4C32" w:rsidRDefault="00BB4C32" w:rsidP="00BB4C32">
      <w:pPr>
        <w:pStyle w:val="Akapitzlist"/>
        <w:numPr>
          <w:ilvl w:val="0"/>
          <w:numId w:val="36"/>
        </w:numPr>
        <w:rPr>
          <w:rFonts w:asciiTheme="minorHAnsi" w:eastAsia="Arial" w:hAnsiTheme="minorHAnsi" w:cstheme="minorBidi"/>
          <w:color w:val="000000"/>
          <w:lang w:val="en-GB"/>
        </w:rPr>
      </w:pPr>
      <w:r w:rsidRPr="00BB4C32">
        <w:rPr>
          <w:rFonts w:asciiTheme="minorHAnsi" w:eastAsia="Arial" w:hAnsiTheme="minorHAnsi" w:cstheme="minorBidi"/>
          <w:color w:val="000000"/>
          <w:lang w:val="en-GB"/>
        </w:rPr>
        <w:t>co-financing of training and courses</w:t>
      </w:r>
    </w:p>
    <w:p w14:paraId="6A3B0B2C" w14:textId="1E4FC5F2" w:rsidR="00BB4C32" w:rsidRPr="00BB4C32" w:rsidRDefault="00BB4C32" w:rsidP="00BB4C32">
      <w:pPr>
        <w:pStyle w:val="Akapitzlist"/>
        <w:numPr>
          <w:ilvl w:val="0"/>
          <w:numId w:val="36"/>
        </w:numPr>
        <w:rPr>
          <w:rFonts w:asciiTheme="minorHAnsi" w:eastAsia="Arial" w:hAnsiTheme="minorHAnsi" w:cstheme="minorBidi"/>
          <w:color w:val="000000"/>
          <w:lang w:val="en-GB"/>
        </w:rPr>
      </w:pPr>
      <w:r w:rsidRPr="00BB4C32">
        <w:rPr>
          <w:rFonts w:asciiTheme="minorHAnsi" w:eastAsia="Arial" w:hAnsiTheme="minorHAnsi" w:cstheme="minorBidi"/>
          <w:color w:val="000000"/>
          <w:lang w:val="en-GB"/>
        </w:rPr>
        <w:t>additional days off for education</w:t>
      </w:r>
    </w:p>
    <w:p w14:paraId="76287C49" w14:textId="6EBE9DAF" w:rsidR="00BB4C32" w:rsidRPr="00BB4C32" w:rsidRDefault="00BB4C32" w:rsidP="00BB4C32">
      <w:pPr>
        <w:pStyle w:val="Akapitzlist"/>
        <w:numPr>
          <w:ilvl w:val="0"/>
          <w:numId w:val="36"/>
        </w:numPr>
        <w:rPr>
          <w:rFonts w:asciiTheme="minorHAnsi" w:eastAsia="Arial" w:hAnsiTheme="minorHAnsi" w:cstheme="minorBidi"/>
          <w:color w:val="000000"/>
          <w:lang w:val="en-GB"/>
        </w:rPr>
      </w:pPr>
      <w:r w:rsidRPr="00BB4C32">
        <w:rPr>
          <w:rFonts w:asciiTheme="minorHAnsi" w:eastAsia="Arial" w:hAnsiTheme="minorHAnsi" w:cstheme="minorBidi"/>
          <w:color w:val="000000"/>
          <w:lang w:val="en-GB"/>
        </w:rPr>
        <w:t>life insurance</w:t>
      </w:r>
    </w:p>
    <w:p w14:paraId="0A34EC8A" w14:textId="1A47AB7E" w:rsidR="00BB4C32" w:rsidRPr="00BB4C32" w:rsidRDefault="00BB4C32" w:rsidP="00BB4C32">
      <w:pPr>
        <w:pStyle w:val="Akapitzlist"/>
        <w:numPr>
          <w:ilvl w:val="0"/>
          <w:numId w:val="36"/>
        </w:numPr>
        <w:rPr>
          <w:rFonts w:asciiTheme="minorHAnsi" w:eastAsia="Arial" w:hAnsiTheme="minorHAnsi" w:cstheme="minorBidi"/>
          <w:color w:val="000000"/>
          <w:lang w:val="en-GB"/>
        </w:rPr>
      </w:pPr>
      <w:r w:rsidRPr="00BB4C32">
        <w:rPr>
          <w:rFonts w:asciiTheme="minorHAnsi" w:eastAsia="Arial" w:hAnsiTheme="minorHAnsi" w:cstheme="minorBidi"/>
          <w:color w:val="000000"/>
          <w:lang w:val="en-GB"/>
        </w:rPr>
        <w:t>pension plan</w:t>
      </w:r>
    </w:p>
    <w:p w14:paraId="2B6332E4" w14:textId="4828D64A" w:rsidR="00BB4C32" w:rsidRPr="00BB4C32" w:rsidRDefault="00BB4C32" w:rsidP="00BB4C32">
      <w:pPr>
        <w:pStyle w:val="Akapitzlist"/>
        <w:numPr>
          <w:ilvl w:val="0"/>
          <w:numId w:val="36"/>
        </w:numPr>
        <w:rPr>
          <w:rFonts w:asciiTheme="minorHAnsi" w:eastAsia="Arial" w:hAnsiTheme="minorHAnsi" w:cstheme="minorBidi"/>
          <w:color w:val="000000"/>
          <w:lang w:val="en-GB"/>
        </w:rPr>
      </w:pPr>
      <w:r w:rsidRPr="00BB4C32">
        <w:rPr>
          <w:rFonts w:asciiTheme="minorHAnsi" w:eastAsia="Arial" w:hAnsiTheme="minorHAnsi" w:cstheme="minorBidi"/>
          <w:color w:val="000000"/>
          <w:lang w:val="en-GB"/>
        </w:rPr>
        <w:t>savings and investment fund</w:t>
      </w:r>
    </w:p>
    <w:p w14:paraId="17A4169E" w14:textId="799F9455" w:rsidR="00BB4C32" w:rsidRPr="00BB4C32" w:rsidRDefault="00BB4C32" w:rsidP="00BB4C32">
      <w:pPr>
        <w:pStyle w:val="Akapitzlist"/>
        <w:numPr>
          <w:ilvl w:val="0"/>
          <w:numId w:val="36"/>
        </w:numPr>
        <w:rPr>
          <w:rFonts w:asciiTheme="minorHAnsi" w:eastAsia="Arial" w:hAnsiTheme="minorHAnsi" w:cstheme="minorBidi"/>
          <w:color w:val="000000"/>
          <w:lang w:val="en-GB"/>
        </w:rPr>
      </w:pPr>
      <w:r w:rsidRPr="00BB4C32">
        <w:rPr>
          <w:rFonts w:asciiTheme="minorHAnsi" w:eastAsia="Arial" w:hAnsiTheme="minorHAnsi" w:cstheme="minorBidi"/>
          <w:color w:val="000000"/>
          <w:lang w:val="en-GB"/>
        </w:rPr>
        <w:t>preferential loans</w:t>
      </w:r>
    </w:p>
    <w:p w14:paraId="0D04714F" w14:textId="7D8B9107" w:rsidR="00BB4C32" w:rsidRPr="00BB4C32" w:rsidRDefault="00BB4C32" w:rsidP="00BB4C32">
      <w:pPr>
        <w:pStyle w:val="Akapitzlist"/>
        <w:numPr>
          <w:ilvl w:val="0"/>
          <w:numId w:val="36"/>
        </w:numPr>
        <w:rPr>
          <w:rFonts w:asciiTheme="minorHAnsi" w:eastAsia="Arial" w:hAnsiTheme="minorHAnsi" w:cstheme="minorBidi"/>
          <w:color w:val="000000"/>
          <w:lang w:val="en-GB"/>
        </w:rPr>
      </w:pPr>
      <w:r w:rsidRPr="00BB4C32">
        <w:rPr>
          <w:rFonts w:asciiTheme="minorHAnsi" w:eastAsia="Arial" w:hAnsiTheme="minorHAnsi" w:cstheme="minorBidi"/>
          <w:color w:val="000000"/>
          <w:lang w:val="en-GB"/>
        </w:rPr>
        <w:t>additional social benefits</w:t>
      </w:r>
    </w:p>
    <w:p w14:paraId="7E7BA93B" w14:textId="51379FED" w:rsidR="00BB4C32" w:rsidRPr="00BB4C32" w:rsidRDefault="00BB4C32" w:rsidP="00BB4C32">
      <w:pPr>
        <w:pStyle w:val="Akapitzlist"/>
        <w:numPr>
          <w:ilvl w:val="0"/>
          <w:numId w:val="36"/>
        </w:numPr>
        <w:rPr>
          <w:rFonts w:asciiTheme="minorHAnsi" w:eastAsia="Arial" w:hAnsiTheme="minorHAnsi" w:cstheme="minorBidi"/>
          <w:color w:val="000000"/>
          <w:lang w:val="en-GB"/>
        </w:rPr>
      </w:pPr>
      <w:r w:rsidRPr="00BB4C32">
        <w:rPr>
          <w:rFonts w:asciiTheme="minorHAnsi" w:eastAsia="Arial" w:hAnsiTheme="minorHAnsi" w:cstheme="minorBidi"/>
          <w:color w:val="000000"/>
          <w:lang w:val="en-GB"/>
        </w:rPr>
        <w:t>leisure-time funding</w:t>
      </w:r>
    </w:p>
    <w:p w14:paraId="69182BDA" w14:textId="1FB667D4" w:rsidR="00BB4C32" w:rsidRPr="00BB4C32" w:rsidRDefault="00BB4C32" w:rsidP="00BB4C32">
      <w:pPr>
        <w:pStyle w:val="Akapitzlist"/>
        <w:numPr>
          <w:ilvl w:val="0"/>
          <w:numId w:val="36"/>
        </w:numPr>
        <w:rPr>
          <w:rFonts w:asciiTheme="minorHAnsi" w:eastAsia="Arial" w:hAnsiTheme="minorHAnsi" w:cstheme="minorBidi"/>
          <w:color w:val="000000"/>
          <w:lang w:val="en-GB"/>
        </w:rPr>
      </w:pPr>
      <w:r w:rsidRPr="00BB4C32">
        <w:rPr>
          <w:rFonts w:asciiTheme="minorHAnsi" w:eastAsia="Arial" w:hAnsiTheme="minorHAnsi" w:cstheme="minorBidi"/>
          <w:color w:val="000000"/>
          <w:lang w:val="en-GB"/>
        </w:rPr>
        <w:t>subsidizing children's vacations</w:t>
      </w:r>
    </w:p>
    <w:p w14:paraId="5F5727EE" w14:textId="7E16E1E8" w:rsidR="00BB4C32" w:rsidRPr="00BB4C32" w:rsidRDefault="00BB4C32" w:rsidP="00BB4C32">
      <w:pPr>
        <w:pStyle w:val="Akapitzlist"/>
        <w:numPr>
          <w:ilvl w:val="0"/>
          <w:numId w:val="36"/>
        </w:numPr>
        <w:rPr>
          <w:rFonts w:asciiTheme="minorHAnsi" w:eastAsia="Arial" w:hAnsiTheme="minorHAnsi" w:cstheme="minorBidi"/>
          <w:color w:val="000000"/>
          <w:lang w:val="en-GB"/>
        </w:rPr>
      </w:pPr>
      <w:r w:rsidRPr="00BB4C32">
        <w:rPr>
          <w:rFonts w:asciiTheme="minorHAnsi" w:eastAsia="Arial" w:hAnsiTheme="minorHAnsi" w:cstheme="minorBidi"/>
          <w:color w:val="000000"/>
          <w:lang w:val="en-GB"/>
        </w:rPr>
        <w:t>"13th" salary</w:t>
      </w:r>
    </w:p>
    <w:p w14:paraId="3792C4C0" w14:textId="550FCA85" w:rsidR="00BB4C32" w:rsidRPr="00BB4C32" w:rsidRDefault="00BB4C32" w:rsidP="00BB4C32">
      <w:pPr>
        <w:pStyle w:val="Akapitzlist"/>
        <w:numPr>
          <w:ilvl w:val="0"/>
          <w:numId w:val="36"/>
        </w:numPr>
        <w:rPr>
          <w:rFonts w:asciiTheme="minorHAnsi" w:eastAsia="Arial" w:hAnsiTheme="minorHAnsi" w:cstheme="minorBidi"/>
          <w:color w:val="000000"/>
          <w:lang w:val="en-GB"/>
        </w:rPr>
      </w:pPr>
      <w:r w:rsidRPr="00BB4C32">
        <w:rPr>
          <w:rFonts w:asciiTheme="minorHAnsi" w:eastAsia="Arial" w:hAnsiTheme="minorHAnsi" w:cstheme="minorBidi"/>
          <w:color w:val="000000"/>
          <w:lang w:val="en-GB"/>
        </w:rPr>
        <w:t>bike racks</w:t>
      </w:r>
    </w:p>
    <w:p w14:paraId="1B2F6FD7" w14:textId="77777777" w:rsidR="00471682" w:rsidRPr="00BB4C32" w:rsidRDefault="00471682" w:rsidP="4F6698D0">
      <w:pPr>
        <w:rPr>
          <w:rFonts w:asciiTheme="minorHAnsi" w:eastAsia="Arial" w:hAnsiTheme="minorHAnsi" w:cstheme="minorBidi"/>
          <w:b/>
          <w:bCs/>
          <w:color w:val="000000"/>
          <w:sz w:val="22"/>
          <w:szCs w:val="22"/>
          <w:lang w:val="en-GB"/>
        </w:rPr>
      </w:pPr>
    </w:p>
    <w:p w14:paraId="53203075" w14:textId="77777777" w:rsidR="00375621" w:rsidRPr="00A501FA"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53840201" w14:textId="6D60C736" w:rsidR="00C473E5" w:rsidRDefault="00C473E5" w:rsidP="00C473E5">
      <w:pPr>
        <w:numPr>
          <w:ilvl w:val="3"/>
          <w:numId w:val="4"/>
        </w:numPr>
        <w:ind w:left="709" w:hanging="283"/>
        <w:jc w:val="both"/>
        <w:rPr>
          <w:rFonts w:ascii="Calibri" w:hAnsi="Calibri" w:cs="Calibri"/>
          <w:bCs/>
          <w:lang w:val="en-US"/>
        </w:rPr>
      </w:pPr>
      <w:r w:rsidRPr="003775B4">
        <w:rPr>
          <w:rFonts w:ascii="Calibri" w:hAnsi="Calibri" w:cs="Calibri"/>
          <w:lang w:val="en-US"/>
        </w:rPr>
        <w:t xml:space="preserve">scientific achievements documented by publications and their </w:t>
      </w:r>
      <w:r w:rsidR="00375F43">
        <w:rPr>
          <w:rFonts w:ascii="Calibri" w:hAnsi="Calibri" w:cs="Calibri"/>
          <w:lang w:val="en-US"/>
        </w:rPr>
        <w:t>compliance</w:t>
      </w:r>
      <w:r w:rsidR="00375F43" w:rsidRPr="003775B4">
        <w:rPr>
          <w:rFonts w:ascii="Calibri" w:hAnsi="Calibri" w:cs="Calibri"/>
          <w:lang w:val="en-US"/>
        </w:rPr>
        <w:t xml:space="preserve"> </w:t>
      </w:r>
      <w:r w:rsidRPr="003775B4">
        <w:rPr>
          <w:rFonts w:ascii="Calibri" w:hAnsi="Calibri" w:cs="Calibri"/>
          <w:lang w:val="en-US"/>
        </w:rPr>
        <w:t xml:space="preserve">with the research area competition </w:t>
      </w:r>
      <w:r w:rsidR="00375F43">
        <w:rPr>
          <w:rFonts w:ascii="Calibri" w:hAnsi="Calibri" w:cs="Calibri"/>
          <w:lang w:val="en-US"/>
        </w:rPr>
        <w:t>requirements</w:t>
      </w:r>
      <w:r w:rsidR="00375F43" w:rsidRPr="003775B4">
        <w:rPr>
          <w:rFonts w:ascii="Calibri" w:hAnsi="Calibri" w:cs="Calibri"/>
          <w:bCs/>
          <w:lang w:val="en-US"/>
        </w:rPr>
        <w:t xml:space="preserve"> </w:t>
      </w:r>
      <w:r w:rsidRPr="003775B4">
        <w:rPr>
          <w:rFonts w:ascii="Calibri" w:hAnsi="Calibri" w:cs="Calibri"/>
          <w:bCs/>
          <w:lang w:val="en-US"/>
        </w:rPr>
        <w:t>(0-20 pts);</w:t>
      </w:r>
    </w:p>
    <w:p w14:paraId="79CBC25E" w14:textId="4F0DA5B4" w:rsidR="00BB4C32" w:rsidRPr="003775B4" w:rsidRDefault="00BB4C32" w:rsidP="00C473E5">
      <w:pPr>
        <w:numPr>
          <w:ilvl w:val="3"/>
          <w:numId w:val="4"/>
        </w:numPr>
        <w:ind w:left="709" w:hanging="283"/>
        <w:jc w:val="both"/>
        <w:rPr>
          <w:rFonts w:ascii="Calibri" w:hAnsi="Calibri" w:cs="Calibri"/>
          <w:bCs/>
          <w:lang w:val="en-US"/>
        </w:rPr>
      </w:pPr>
      <w:r>
        <w:rPr>
          <w:rFonts w:ascii="Calibri" w:hAnsi="Calibri" w:cs="Calibri"/>
          <w:bCs/>
          <w:lang w:val="en-US"/>
        </w:rPr>
        <w:t>knowledge of the techniques and infrastructure used in RIANA project (see pt. III)</w:t>
      </w:r>
      <w:r w:rsidR="00A44D36">
        <w:rPr>
          <w:rFonts w:ascii="Calibri" w:hAnsi="Calibri" w:cs="Calibri"/>
          <w:bCs/>
          <w:lang w:val="en-US"/>
        </w:rPr>
        <w:t xml:space="preserve"> (0-20 pts);</w:t>
      </w:r>
    </w:p>
    <w:p w14:paraId="0A4DCD8A" w14:textId="34C75841" w:rsidR="00C473E5" w:rsidRPr="00F80765" w:rsidRDefault="0070746C" w:rsidP="00C473E5">
      <w:pPr>
        <w:numPr>
          <w:ilvl w:val="3"/>
          <w:numId w:val="4"/>
        </w:numPr>
        <w:ind w:left="709" w:hanging="283"/>
        <w:jc w:val="both"/>
        <w:rPr>
          <w:rFonts w:ascii="Calibri" w:hAnsi="Calibri" w:cs="Calibri"/>
          <w:bCs/>
          <w:lang w:val="en-US"/>
        </w:rPr>
      </w:pPr>
      <w:r w:rsidRPr="00F80765">
        <w:rPr>
          <w:rFonts w:ascii="Calibri" w:hAnsi="Calibri" w:cs="Calibri"/>
          <w:bCs/>
          <w:lang w:val="en-US"/>
        </w:rPr>
        <w:t>participation in research pr</w:t>
      </w:r>
      <w:r>
        <w:rPr>
          <w:rFonts w:ascii="Calibri" w:hAnsi="Calibri" w:cs="Calibri"/>
          <w:bCs/>
          <w:lang w:val="en-US"/>
        </w:rPr>
        <w:t>ojects</w:t>
      </w:r>
      <w:r w:rsidR="00C473E5" w:rsidRPr="00F80765">
        <w:rPr>
          <w:rFonts w:ascii="Calibri" w:hAnsi="Calibri" w:cs="Calibri"/>
          <w:bCs/>
          <w:lang w:val="en-US"/>
        </w:rPr>
        <w:t xml:space="preserve"> (0-5 pts);</w:t>
      </w:r>
    </w:p>
    <w:p w14:paraId="65D2CD32" w14:textId="5E919658" w:rsidR="00C473E5" w:rsidRPr="003775B4" w:rsidRDefault="00C473E5" w:rsidP="00C473E5">
      <w:pPr>
        <w:numPr>
          <w:ilvl w:val="3"/>
          <w:numId w:val="4"/>
        </w:numPr>
        <w:ind w:left="709" w:hanging="283"/>
        <w:jc w:val="both"/>
        <w:rPr>
          <w:rFonts w:ascii="Calibri" w:hAnsi="Calibri" w:cs="Calibri"/>
          <w:bCs/>
          <w:lang w:val="en-US"/>
        </w:rPr>
      </w:pPr>
      <w:r w:rsidRPr="003775B4">
        <w:rPr>
          <w:rFonts w:ascii="Calibri" w:hAnsi="Calibri" w:cs="Calibri"/>
          <w:bCs/>
          <w:lang w:val="en-US"/>
        </w:rPr>
        <w:lastRenderedPageBreak/>
        <w:t>participation in internships  (0-5 pts);</w:t>
      </w:r>
    </w:p>
    <w:p w14:paraId="6316DB7E" w14:textId="12419AEB" w:rsidR="00C473E5" w:rsidRPr="003775B4" w:rsidRDefault="00C473E5" w:rsidP="00C473E5">
      <w:pPr>
        <w:numPr>
          <w:ilvl w:val="3"/>
          <w:numId w:val="4"/>
        </w:numPr>
        <w:ind w:left="709" w:hanging="283"/>
        <w:jc w:val="both"/>
        <w:rPr>
          <w:rFonts w:ascii="Calibri" w:hAnsi="Calibri" w:cs="Calibri"/>
          <w:bCs/>
          <w:lang w:val="en-US"/>
        </w:rPr>
      </w:pPr>
      <w:r w:rsidRPr="003775B4">
        <w:rPr>
          <w:rFonts w:ascii="Calibri" w:hAnsi="Calibri" w:cs="Calibri"/>
          <w:bCs/>
          <w:lang w:val="en-US"/>
        </w:rPr>
        <w:t>participation in</w:t>
      </w:r>
      <w:r w:rsidR="0070746C">
        <w:rPr>
          <w:rFonts w:ascii="Calibri" w:hAnsi="Calibri" w:cs="Calibri"/>
          <w:bCs/>
          <w:lang w:val="en-US"/>
        </w:rPr>
        <w:t xml:space="preserve"> additional</w:t>
      </w:r>
      <w:r w:rsidRPr="003775B4">
        <w:rPr>
          <w:rFonts w:ascii="Calibri" w:hAnsi="Calibri" w:cs="Calibri"/>
          <w:bCs/>
          <w:lang w:val="en-US"/>
        </w:rPr>
        <w:t xml:space="preserve"> </w:t>
      </w:r>
      <w:r w:rsidRPr="006A7888">
        <w:rPr>
          <w:rFonts w:ascii="Calibri" w:hAnsi="Calibri" w:cs="Calibri"/>
          <w:lang w:val="en-US"/>
        </w:rPr>
        <w:t xml:space="preserve">trainings and workshops; </w:t>
      </w:r>
      <w:r w:rsidRPr="003775B4">
        <w:rPr>
          <w:rFonts w:ascii="Calibri" w:hAnsi="Calibri" w:cs="Calibri"/>
          <w:lang w:val="en-US"/>
        </w:rPr>
        <w:t xml:space="preserve">participation in conferences and scientific seminars </w:t>
      </w:r>
      <w:r w:rsidRPr="003775B4">
        <w:rPr>
          <w:rFonts w:ascii="Calibri" w:hAnsi="Calibri" w:cs="Calibri"/>
          <w:bCs/>
          <w:lang w:val="en-US"/>
        </w:rPr>
        <w:t>(0-5 pts);</w:t>
      </w:r>
    </w:p>
    <w:p w14:paraId="7EEF52ED" w14:textId="4B773230" w:rsidR="00C473E5" w:rsidRPr="003775B4" w:rsidRDefault="00A05562" w:rsidP="00C473E5">
      <w:pPr>
        <w:numPr>
          <w:ilvl w:val="3"/>
          <w:numId w:val="4"/>
        </w:numPr>
        <w:ind w:left="709" w:hanging="283"/>
        <w:jc w:val="both"/>
        <w:rPr>
          <w:rFonts w:ascii="Calibri" w:hAnsi="Calibri" w:cs="Calibri"/>
          <w:bCs/>
          <w:lang w:val="en-US"/>
        </w:rPr>
      </w:pPr>
      <w:r w:rsidRPr="00A05562">
        <w:rPr>
          <w:rFonts w:ascii="Calibri" w:hAnsi="Calibri" w:cs="Calibri"/>
          <w:lang w:val="en-US"/>
        </w:rPr>
        <w:t xml:space="preserve">professional development </w:t>
      </w:r>
      <w:r w:rsidR="00B300CF">
        <w:rPr>
          <w:rFonts w:ascii="Calibri" w:hAnsi="Calibri" w:cs="Calibri"/>
          <w:lang w:val="en-US"/>
        </w:rPr>
        <w:t xml:space="preserve"> (</w:t>
      </w:r>
      <w:r w:rsidR="00B300CF" w:rsidRPr="00B300CF">
        <w:rPr>
          <w:rFonts w:ascii="Calibri" w:hAnsi="Calibri" w:cs="Calibri"/>
          <w:lang w:val="en-US"/>
        </w:rPr>
        <w:t>completed courses, trainings, certificates</w:t>
      </w:r>
      <w:r w:rsidR="00B300CF">
        <w:rPr>
          <w:rFonts w:ascii="Calibri" w:hAnsi="Calibri" w:cs="Calibri"/>
          <w:lang w:val="en-US"/>
        </w:rPr>
        <w:t>)</w:t>
      </w:r>
      <w:r w:rsidR="00B300CF" w:rsidRPr="00B300CF">
        <w:rPr>
          <w:rFonts w:ascii="Calibri" w:hAnsi="Calibri" w:cs="Calibri"/>
          <w:lang w:val="en-US"/>
        </w:rPr>
        <w:t xml:space="preserve"> </w:t>
      </w:r>
      <w:r w:rsidR="00C473E5" w:rsidRPr="003775B4">
        <w:rPr>
          <w:rFonts w:ascii="Calibri" w:hAnsi="Calibri" w:cs="Calibri"/>
          <w:lang w:val="en-US"/>
        </w:rPr>
        <w:t>(0-5 pts).</w:t>
      </w:r>
    </w:p>
    <w:p w14:paraId="68DED744" w14:textId="77777777" w:rsidR="006B2DE4" w:rsidRDefault="006B2DE4" w:rsidP="4F6698D0">
      <w:pPr>
        <w:rPr>
          <w:rFonts w:asciiTheme="minorHAnsi" w:eastAsia="Arial" w:hAnsiTheme="minorHAnsi" w:cstheme="minorBidi"/>
          <w:color w:val="FF0000"/>
          <w:lang w:val="en-US"/>
        </w:rPr>
      </w:pPr>
    </w:p>
    <w:p w14:paraId="08FF5148" w14:textId="77777777" w:rsidR="007C00B2" w:rsidRPr="00A501FA" w:rsidRDefault="007C00B2"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A501FA" w:rsidRDefault="00FE234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 xml:space="preserve">Competition </w:t>
      </w:r>
      <w:r w:rsidR="002B3676" w:rsidRPr="00A501FA">
        <w:rPr>
          <w:rFonts w:asciiTheme="minorHAnsi" w:hAnsiTheme="minorHAnsi" w:cstheme="minorBidi"/>
          <w:lang w:val="en-US"/>
        </w:rPr>
        <w:t xml:space="preserve">committee </w:t>
      </w:r>
      <w:r w:rsidRPr="00A501FA">
        <w:rPr>
          <w:rFonts w:asciiTheme="minorHAnsi" w:hAnsiTheme="minorHAnsi" w:cstheme="minorBidi"/>
          <w:lang w:val="en-US"/>
        </w:rPr>
        <w:t xml:space="preserve">begins working </w:t>
      </w:r>
      <w:r w:rsidR="002B3676" w:rsidRPr="00A501FA">
        <w:rPr>
          <w:rFonts w:asciiTheme="minorHAnsi" w:hAnsiTheme="minorHAnsi" w:cstheme="minorBidi"/>
          <w:lang w:val="en-US"/>
        </w:rPr>
        <w:t>no later than 14 days after the deadline for submission of documents.</w:t>
      </w:r>
    </w:p>
    <w:p w14:paraId="10CC2AE7" w14:textId="77777777" w:rsidR="002B3676" w:rsidRPr="00A501FA" w:rsidRDefault="00EC0079"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Formal evaluation of submitted proposals</w:t>
      </w:r>
      <w:r w:rsidR="002B3676" w:rsidRPr="00A501FA">
        <w:rPr>
          <w:rFonts w:asciiTheme="minorHAnsi" w:hAnsiTheme="minorHAnsi" w:cstheme="minorBidi"/>
          <w:lang w:val="en-US"/>
        </w:rPr>
        <w:t xml:space="preserve">. </w:t>
      </w:r>
      <w:r w:rsidRPr="00A501FA">
        <w:rPr>
          <w:rFonts w:asciiTheme="minorHAnsi" w:hAnsiTheme="minorHAnsi" w:cstheme="minorBidi"/>
          <w:lang w:val="en-US"/>
        </w:rPr>
        <w:t xml:space="preserve"> </w:t>
      </w:r>
    </w:p>
    <w:p w14:paraId="03968CBB" w14:textId="77777777" w:rsidR="00EC0079" w:rsidRPr="00A501FA" w:rsidRDefault="003C36BC"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C</w:t>
      </w:r>
      <w:r w:rsidR="00FE2346" w:rsidRPr="00A501FA">
        <w:rPr>
          <w:rFonts w:asciiTheme="minorHAnsi" w:hAnsiTheme="minorHAnsi" w:cstheme="minorBidi"/>
          <w:lang w:val="en-US"/>
        </w:rPr>
        <w:t>all to provide additional or missing documents if necessary.</w:t>
      </w:r>
      <w:r w:rsidR="006E67C1" w:rsidRPr="00A501FA">
        <w:rPr>
          <w:rFonts w:asciiTheme="minorHAnsi" w:hAnsiTheme="minorHAnsi" w:cstheme="minorBidi"/>
          <w:lang w:val="en-US"/>
        </w:rPr>
        <w:t xml:space="preserve"> </w:t>
      </w:r>
    </w:p>
    <w:p w14:paraId="41A186E0" w14:textId="77777777" w:rsidR="1C7072E8" w:rsidRPr="00A501FA" w:rsidRDefault="1C7072E8" w:rsidP="08E955FD">
      <w:pPr>
        <w:pStyle w:val="Akapitzlist"/>
        <w:numPr>
          <w:ilvl w:val="0"/>
          <w:numId w:val="28"/>
        </w:numPr>
        <w:rPr>
          <w:lang w:val="en-US"/>
        </w:rPr>
      </w:pPr>
      <w:r w:rsidRPr="00A501FA">
        <w:rPr>
          <w:rFonts w:asciiTheme="minorHAnsi" w:hAnsiTheme="minorHAnsi" w:cstheme="minorBidi"/>
          <w:lang w:val="en-US"/>
        </w:rPr>
        <w:t>Selecti</w:t>
      </w:r>
      <w:r w:rsidR="00FE2346" w:rsidRPr="00A501FA">
        <w:rPr>
          <w:rFonts w:asciiTheme="minorHAnsi" w:hAnsiTheme="minorHAnsi" w:cstheme="minorBidi"/>
          <w:lang w:val="en-US"/>
        </w:rPr>
        <w:t>on of</w:t>
      </w:r>
      <w:r w:rsidRPr="00A501FA">
        <w:rPr>
          <w:rFonts w:asciiTheme="minorHAnsi" w:hAnsiTheme="minorHAnsi" w:cstheme="minorBidi"/>
          <w:lang w:val="en-US"/>
        </w:rPr>
        <w:t xml:space="preserve"> candidates </w:t>
      </w:r>
      <w:r w:rsidR="4F495F37" w:rsidRPr="00A501FA">
        <w:rPr>
          <w:rFonts w:asciiTheme="minorHAnsi" w:hAnsiTheme="minorHAnsi" w:cstheme="minorBidi"/>
          <w:lang w:val="en-US"/>
        </w:rPr>
        <w:t>for the interview stage.</w:t>
      </w:r>
    </w:p>
    <w:p w14:paraId="6CC007E7" w14:textId="77777777" w:rsidR="002B3676" w:rsidRPr="00A501FA" w:rsidRDefault="002B367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Interview</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w:t>
      </w:r>
      <w:r w:rsidR="00FE2346" w:rsidRPr="00A501FA">
        <w:rPr>
          <w:rFonts w:asciiTheme="minorHAnsi" w:hAnsiTheme="minorHAnsi" w:cstheme="minorBidi"/>
          <w:lang w:val="en-US"/>
        </w:rPr>
        <w:t xml:space="preserve">for </w:t>
      </w:r>
      <w:r w:rsidRPr="00A501FA">
        <w:rPr>
          <w:rFonts w:asciiTheme="minorHAnsi" w:hAnsiTheme="minorHAnsi" w:cstheme="minorBidi"/>
          <w:lang w:val="en-US"/>
        </w:rPr>
        <w:t>candidates who meet the formal requirements</w:t>
      </w:r>
      <w:r w:rsidR="006E67C1" w:rsidRPr="00A501FA">
        <w:rPr>
          <w:rFonts w:asciiTheme="minorHAnsi" w:hAnsiTheme="minorHAnsi" w:cstheme="minorBidi"/>
          <w:lang w:val="en-US"/>
        </w:rPr>
        <w:t>.</w:t>
      </w:r>
    </w:p>
    <w:p w14:paraId="1DFC2287" w14:textId="77777777" w:rsidR="002B3676" w:rsidRPr="00A501FA" w:rsidRDefault="002B367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5C074B02" w:rsidR="002B3676" w:rsidRPr="007C00B2" w:rsidRDefault="002B3676" w:rsidP="0009251F">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 xml:space="preserve">The chair of the </w:t>
      </w:r>
      <w:r w:rsidR="00FE2346" w:rsidRPr="00A501FA">
        <w:rPr>
          <w:rFonts w:asciiTheme="minorHAnsi" w:hAnsiTheme="minorHAnsi" w:cstheme="minorBidi"/>
          <w:lang w:val="en-US"/>
        </w:rPr>
        <w:t>competition committee</w:t>
      </w:r>
      <w:r w:rsidRPr="00A501FA">
        <w:rPr>
          <w:rFonts w:asciiTheme="minorHAnsi" w:hAnsiTheme="minorHAnsi" w:cstheme="minorBidi"/>
          <w:lang w:val="en-US"/>
        </w:rPr>
        <w:t xml:space="preserve"> announce</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the results and inform</w:t>
      </w:r>
      <w:r w:rsidR="00FE2346" w:rsidRPr="00A501FA">
        <w:rPr>
          <w:rFonts w:asciiTheme="minorHAnsi" w:hAnsiTheme="minorHAnsi" w:cstheme="minorBidi"/>
          <w:lang w:val="en-US"/>
        </w:rPr>
        <w:t>s</w:t>
      </w:r>
      <w:r w:rsidR="0009251F">
        <w:rPr>
          <w:rFonts w:asciiTheme="minorHAnsi" w:hAnsiTheme="minorHAnsi" w:cstheme="minorBidi"/>
          <w:lang w:val="en-US"/>
        </w:rPr>
        <w:t xml:space="preserve"> the candidates by</w:t>
      </w:r>
      <w:r w:rsidR="00D03824">
        <w:rPr>
          <w:rFonts w:asciiTheme="minorHAnsi" w:hAnsiTheme="minorHAnsi" w:cstheme="minorBidi"/>
          <w:lang w:val="en-US"/>
        </w:rPr>
        <w:t xml:space="preserve"> </w:t>
      </w:r>
      <w:r w:rsidR="00BB4C32">
        <w:rPr>
          <w:rFonts w:asciiTheme="minorHAnsi" w:hAnsiTheme="minorHAnsi" w:cstheme="minorBidi"/>
          <w:lang w:val="en-US"/>
        </w:rPr>
        <w:t>May</w:t>
      </w:r>
      <w:r w:rsidR="00D03824">
        <w:rPr>
          <w:rFonts w:asciiTheme="minorHAnsi" w:hAnsiTheme="minorHAnsi" w:cstheme="minorBidi"/>
          <w:lang w:val="en-US"/>
        </w:rPr>
        <w:t xml:space="preserve"> </w:t>
      </w:r>
      <w:r w:rsidR="000A6A3C">
        <w:rPr>
          <w:rFonts w:asciiTheme="minorHAnsi" w:hAnsiTheme="minorHAnsi" w:cstheme="minorBidi"/>
          <w:lang w:val="en-US"/>
        </w:rPr>
        <w:t>9</w:t>
      </w:r>
      <w:r w:rsidR="00626DA6">
        <w:rPr>
          <w:rFonts w:asciiTheme="minorHAnsi" w:hAnsiTheme="minorHAnsi" w:cstheme="minorBidi"/>
          <w:lang w:val="en-US"/>
        </w:rPr>
        <w:t>,2024</w:t>
      </w:r>
      <w:r w:rsidR="0009251F">
        <w:rPr>
          <w:rFonts w:asciiTheme="minorHAnsi" w:hAnsiTheme="minorHAnsi" w:cstheme="minorBidi"/>
          <w:lang w:val="en-US"/>
        </w:rPr>
        <w:t>.</w:t>
      </w:r>
    </w:p>
    <w:p w14:paraId="6725618D" w14:textId="0B39A4F4" w:rsidR="00375621" w:rsidRPr="007C00B2" w:rsidRDefault="00375621" w:rsidP="4F6698D0">
      <w:pPr>
        <w:rPr>
          <w:rFonts w:asciiTheme="minorHAnsi" w:eastAsia="Arial" w:hAnsiTheme="minorHAnsi" w:cstheme="minorBidi"/>
          <w:b/>
          <w:bCs/>
          <w:color w:val="FF0000"/>
          <w:sz w:val="20"/>
          <w:szCs w:val="20"/>
          <w:lang w:val="en-US"/>
        </w:rPr>
      </w:pPr>
    </w:p>
    <w:p w14:paraId="201C55F6" w14:textId="77777777" w:rsidR="00375621" w:rsidRPr="007C00B2" w:rsidRDefault="00375621" w:rsidP="4F6698D0">
      <w:pPr>
        <w:jc w:val="both"/>
        <w:rPr>
          <w:rFonts w:asciiTheme="minorHAnsi" w:hAnsiTheme="minorHAnsi" w:cstheme="minorBidi"/>
          <w:b/>
          <w:bCs/>
          <w:lang w:val="en-U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09C2FFE" w14:textId="3E8628A5" w:rsidR="00EC5FC6" w:rsidRDefault="00B300CF" w:rsidP="007C00B2">
      <w:pPr>
        <w:ind w:left="360"/>
        <w:jc w:val="both"/>
        <w:rPr>
          <w:rFonts w:ascii="Calibri" w:eastAsia="Arial" w:hAnsi="Calibri"/>
          <w:bCs/>
          <w:lang w:val="en-US"/>
        </w:rPr>
      </w:pPr>
      <w:r>
        <w:rPr>
          <w:rFonts w:ascii="Calibri" w:eastAsia="Arial" w:hAnsi="Calibri"/>
          <w:bCs/>
          <w:lang w:val="en-US"/>
        </w:rPr>
        <w:t>P</w:t>
      </w:r>
      <w:r w:rsidR="00C473E5" w:rsidRPr="003775B4">
        <w:rPr>
          <w:rFonts w:ascii="Calibri" w:eastAsia="Arial" w:hAnsi="Calibri"/>
          <w:bCs/>
          <w:lang w:val="en-US"/>
        </w:rPr>
        <w:t xml:space="preserve">ossibility to work in a dynamic scientific environment; promotion </w:t>
      </w:r>
      <w:r w:rsidR="0070746C">
        <w:rPr>
          <w:rFonts w:ascii="Calibri" w:eastAsia="Arial" w:hAnsi="Calibri"/>
          <w:bCs/>
          <w:lang w:val="en-US"/>
        </w:rPr>
        <w:t>opportunities</w:t>
      </w:r>
      <w:r w:rsidR="0070746C" w:rsidRPr="003775B4">
        <w:rPr>
          <w:rFonts w:ascii="Calibri" w:eastAsia="Arial" w:hAnsi="Calibri"/>
          <w:bCs/>
          <w:lang w:val="en-US"/>
        </w:rPr>
        <w:t xml:space="preserve"> </w:t>
      </w:r>
      <w:r w:rsidR="00C473E5" w:rsidRPr="003775B4">
        <w:rPr>
          <w:rFonts w:ascii="Calibri" w:eastAsia="Arial" w:hAnsi="Calibri"/>
          <w:bCs/>
          <w:lang w:val="en-US"/>
        </w:rPr>
        <w:t>(academic degrees and title).</w:t>
      </w:r>
    </w:p>
    <w:p w14:paraId="70E4D02C" w14:textId="4992BEF6" w:rsidR="006A3302" w:rsidRPr="006A3302" w:rsidRDefault="006A3302" w:rsidP="006A3302">
      <w:pPr>
        <w:ind w:left="360"/>
        <w:jc w:val="both"/>
        <w:rPr>
          <w:rFonts w:ascii="Calibri" w:eastAsia="Arial" w:hAnsi="Calibri"/>
          <w:bCs/>
          <w:lang w:val="en-US"/>
        </w:rPr>
      </w:pPr>
      <w:r w:rsidRPr="006A3302">
        <w:rPr>
          <w:rFonts w:ascii="Calibri" w:eastAsia="Arial" w:hAnsi="Calibri"/>
          <w:bCs/>
          <w:lang w:val="en-US"/>
        </w:rPr>
        <w:t xml:space="preserve">Working in the well-equipped </w:t>
      </w:r>
      <w:r w:rsidR="00BB4C32">
        <w:rPr>
          <w:rFonts w:ascii="Calibri" w:eastAsia="Arial" w:hAnsi="Calibri"/>
          <w:bCs/>
          <w:lang w:val="en-US"/>
        </w:rPr>
        <w:t xml:space="preserve">NanoBioMedical </w:t>
      </w:r>
      <w:r w:rsidR="00710F5B">
        <w:rPr>
          <w:rFonts w:ascii="Calibri" w:eastAsia="Arial" w:hAnsi="Calibri"/>
          <w:bCs/>
          <w:lang w:val="en-US"/>
        </w:rPr>
        <w:t>Centre</w:t>
      </w:r>
      <w:r w:rsidR="00827E2B">
        <w:rPr>
          <w:rFonts w:ascii="Calibri" w:eastAsia="Arial" w:hAnsi="Calibri"/>
          <w:bCs/>
          <w:lang w:val="en-US"/>
        </w:rPr>
        <w:t xml:space="preserve"> at UAM.</w:t>
      </w:r>
    </w:p>
    <w:p w14:paraId="217CE265" w14:textId="24EA5F7C" w:rsidR="006A3302" w:rsidRDefault="006A3302" w:rsidP="006A3302">
      <w:pPr>
        <w:ind w:left="360"/>
        <w:jc w:val="both"/>
        <w:rPr>
          <w:rFonts w:ascii="Calibri" w:eastAsia="Arial" w:hAnsi="Calibri"/>
          <w:bCs/>
          <w:lang w:val="en-US"/>
        </w:rPr>
      </w:pPr>
      <w:r w:rsidRPr="006A3302">
        <w:rPr>
          <w:rFonts w:ascii="Calibri" w:eastAsia="Arial" w:hAnsi="Calibri"/>
          <w:bCs/>
          <w:lang w:val="en-US"/>
        </w:rPr>
        <w:t>Possible collabora</w:t>
      </w:r>
      <w:r w:rsidR="00827E2B">
        <w:rPr>
          <w:rFonts w:ascii="Calibri" w:eastAsia="Arial" w:hAnsi="Calibri"/>
          <w:bCs/>
          <w:lang w:val="en-US"/>
        </w:rPr>
        <w:t>tion with other research groups</w:t>
      </w:r>
      <w:r w:rsidR="00BB4C32">
        <w:rPr>
          <w:rFonts w:ascii="Calibri" w:eastAsia="Arial" w:hAnsi="Calibri"/>
          <w:bCs/>
          <w:lang w:val="en-US"/>
        </w:rPr>
        <w:t>, especially international groups of RIANA project.</w:t>
      </w:r>
    </w:p>
    <w:p w14:paraId="52E9E37C" w14:textId="77777777" w:rsidR="00D9614D" w:rsidRPr="00C473E5" w:rsidRDefault="00D9614D" w:rsidP="00702DB2">
      <w:pPr>
        <w:jc w:val="both"/>
        <w:rPr>
          <w:rFonts w:asciiTheme="minorHAnsi" w:hAnsiTheme="minorHAnsi" w:cstheme="minorHAnsi"/>
          <w:b/>
          <w:bCs/>
          <w:color w:val="FF0000"/>
          <w:lang w:val="en-US"/>
        </w:rPr>
      </w:pPr>
    </w:p>
    <w:p w14:paraId="71C8FF6F" w14:textId="77777777" w:rsidR="0050641C" w:rsidRPr="00D56271"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D56271">
        <w:rPr>
          <w:rStyle w:val="Pogrubienie"/>
          <w:rFonts w:asciiTheme="minorHAnsi" w:hAnsiTheme="minorHAnsi" w:cstheme="minorHAnsi"/>
          <w:color w:val="1E1E1E"/>
          <w:sz w:val="18"/>
          <w:szCs w:val="18"/>
          <w:lang w:val="en-US"/>
        </w:rPr>
        <w:t>RODO Information Clause :</w:t>
      </w:r>
    </w:p>
    <w:p w14:paraId="46FC3B09" w14:textId="77777777" w:rsidR="00702DB2" w:rsidRPr="00A501FA" w:rsidRDefault="00702DB2" w:rsidP="00D9614D">
      <w:pPr>
        <w:pStyle w:val="NormalnyWeb"/>
        <w:shd w:val="clear" w:color="auto" w:fill="F9FAFB"/>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of your personal data is Adam Mickiewicz University</w:t>
      </w:r>
      <w:r w:rsidR="00FE2346" w:rsidRPr="00A501FA">
        <w:rPr>
          <w:rFonts w:asciiTheme="minorHAnsi" w:hAnsiTheme="minorHAnsi" w:cstheme="minorHAnsi"/>
          <w:color w:val="1E1E1E"/>
          <w:sz w:val="18"/>
          <w:szCs w:val="18"/>
          <w:lang w:val="en-US"/>
        </w:rPr>
        <w:t>,</w:t>
      </w:r>
      <w:r w:rsidRPr="00A501FA">
        <w:rPr>
          <w:rFonts w:asciiTheme="minorHAnsi" w:hAnsiTheme="minorHAnsi" w:cstheme="minorHAnsi"/>
          <w:color w:val="1E1E1E"/>
          <w:sz w:val="18"/>
          <w:szCs w:val="18"/>
          <w:lang w:val="en-US"/>
        </w:rPr>
        <w:t xml:space="preserve"> Poznań with the </w:t>
      </w:r>
      <w:r w:rsidR="00FE2346" w:rsidRPr="00A501FA">
        <w:rPr>
          <w:rFonts w:asciiTheme="minorHAnsi" w:hAnsiTheme="minorHAnsi" w:cstheme="minorHAnsi"/>
          <w:color w:val="1E1E1E"/>
          <w:sz w:val="18"/>
          <w:szCs w:val="18"/>
          <w:lang w:val="en-US"/>
        </w:rPr>
        <w:t xml:space="preserve">official </w:t>
      </w:r>
      <w:r w:rsidRPr="00A501FA">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A501FA"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A501FA">
        <w:rPr>
          <w:rFonts w:asciiTheme="minorHAnsi" w:hAnsiTheme="minorHAnsi" w:cstheme="minorHAnsi"/>
          <w:color w:val="1E1E1E"/>
          <w:sz w:val="18"/>
          <w:szCs w:val="18"/>
          <w:lang w:val="en-US"/>
        </w:rPr>
        <w:t>be given to</w:t>
      </w:r>
      <w:r w:rsidRPr="00A501FA">
        <w:rPr>
          <w:rFonts w:asciiTheme="minorHAnsi" w:hAnsiTheme="minorHAnsi" w:cstheme="minorHAnsi"/>
          <w:color w:val="1E1E1E"/>
          <w:sz w:val="18"/>
          <w:szCs w:val="18"/>
          <w:lang w:val="en-US"/>
        </w:rPr>
        <w:t xml:space="preserve"> persons authorized by 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 have the right to lodge a complaint to the supervisory authority - the </w:t>
      </w:r>
      <w:r w:rsidR="00FE2346" w:rsidRPr="00A501FA">
        <w:rPr>
          <w:rFonts w:asciiTheme="minorHAnsi" w:hAnsiTheme="minorHAnsi" w:cstheme="minorHAnsi"/>
          <w:color w:val="1E1E1E"/>
          <w:sz w:val="18"/>
          <w:szCs w:val="18"/>
          <w:lang w:val="en-US"/>
        </w:rPr>
        <w:t>Chairman</w:t>
      </w:r>
      <w:r w:rsidRPr="00A501FA">
        <w:rPr>
          <w:rFonts w:asciiTheme="minorHAnsi" w:hAnsiTheme="minorHAnsi" w:cstheme="minorHAnsi"/>
          <w:color w:val="1E1E1E"/>
          <w:sz w:val="18"/>
          <w:szCs w:val="18"/>
          <w:lang w:val="en-US"/>
        </w:rPr>
        <w:t xml:space="preserve"> of the Office for Personal Data Protection,</w:t>
      </w:r>
      <w:r w:rsidR="00FE2346" w:rsidRPr="00A501FA">
        <w:rPr>
          <w:rFonts w:asciiTheme="minorHAnsi" w:hAnsiTheme="minorHAnsi" w:cstheme="minorHAnsi"/>
          <w:color w:val="1E1E1E"/>
          <w:sz w:val="18"/>
          <w:szCs w:val="18"/>
          <w:lang w:val="en-US"/>
        </w:rPr>
        <w:t xml:space="preserve"> ul.</w:t>
      </w:r>
      <w:r w:rsidRPr="00A501FA">
        <w:rPr>
          <w:rFonts w:asciiTheme="minorHAnsi" w:hAnsiTheme="minorHAnsi" w:cstheme="minorHAnsi"/>
          <w:color w:val="1E1E1E"/>
          <w:sz w:val="18"/>
          <w:szCs w:val="18"/>
          <w:lang w:val="en-US"/>
        </w:rPr>
        <w:t xml:space="preserve">Stawki </w:t>
      </w:r>
      <w:r w:rsidR="00FE2346" w:rsidRPr="00A501FA">
        <w:rPr>
          <w:rFonts w:asciiTheme="minorHAnsi" w:hAnsiTheme="minorHAnsi" w:cstheme="minorHAnsi"/>
          <w:color w:val="1E1E1E"/>
          <w:sz w:val="18"/>
          <w:szCs w:val="18"/>
          <w:lang w:val="en-US"/>
        </w:rPr>
        <w:t>2</w:t>
      </w:r>
      <w:r w:rsidRPr="00A501FA">
        <w:rPr>
          <w:rFonts w:asciiTheme="minorHAnsi" w:hAnsiTheme="minorHAnsi" w:cstheme="minorHAnsi"/>
          <w:color w:val="1E1E1E"/>
          <w:sz w:val="18"/>
          <w:szCs w:val="18"/>
          <w:lang w:val="en-US"/>
        </w:rPr>
        <w:t>, 00 - 193 Warsaw.</w:t>
      </w:r>
    </w:p>
    <w:p w14:paraId="4DCA82D5" w14:textId="77777777" w:rsidR="00702DB2" w:rsidRPr="00A501FA"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Providing </w:t>
      </w:r>
      <w:r w:rsidR="00702DB2" w:rsidRPr="00A501FA">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A501FA" w:rsidRDefault="00702DB2" w:rsidP="00D9614D">
      <w:pPr>
        <w:jc w:val="both"/>
        <w:rPr>
          <w:rFonts w:asciiTheme="minorHAnsi" w:hAnsiTheme="minorHAnsi" w:cstheme="minorHAnsi"/>
          <w:b/>
          <w:bCs/>
          <w:color w:val="000000"/>
          <w:sz w:val="18"/>
          <w:szCs w:val="18"/>
          <w:lang w:val="en-US"/>
        </w:rPr>
      </w:pPr>
    </w:p>
    <w:p w14:paraId="4C8607D9" w14:textId="77777777" w:rsidR="00B27485" w:rsidRPr="00A501FA" w:rsidRDefault="00B27485" w:rsidP="00B27485">
      <w:pPr>
        <w:pStyle w:val="Default"/>
        <w:rPr>
          <w:rFonts w:asciiTheme="minorHAnsi" w:hAnsiTheme="minorHAnsi" w:cstheme="minorHAnsi"/>
          <w:sz w:val="18"/>
          <w:szCs w:val="18"/>
          <w:lang w:val="en-US"/>
        </w:rPr>
      </w:pPr>
    </w:p>
    <w:p w14:paraId="4CE7FF53" w14:textId="77777777" w:rsidR="0037745E" w:rsidRPr="00A501FA" w:rsidRDefault="0037745E" w:rsidP="00F57C0E">
      <w:pPr>
        <w:ind w:left="3119"/>
        <w:jc w:val="center"/>
        <w:rPr>
          <w:rFonts w:asciiTheme="minorHAnsi" w:hAnsiTheme="minorHAnsi" w:cstheme="minorHAnsi"/>
          <w:i/>
          <w:lang w:val="en-US"/>
        </w:rPr>
      </w:pPr>
    </w:p>
    <w:sectPr w:rsidR="0037745E" w:rsidRPr="00A501FA" w:rsidSect="004F5F1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4.25pt;height:14.2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502"/>
        </w:tabs>
        <w:ind w:left="502"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CA60A55"/>
    <w:multiLevelType w:val="hybridMultilevel"/>
    <w:tmpl w:val="2A461292"/>
    <w:lvl w:ilvl="0" w:tplc="3B629EC0">
      <w:numFmt w:val="bullet"/>
      <w:lvlText w:val="-"/>
      <w:lvlJc w:val="left"/>
      <w:pPr>
        <w:ind w:left="2498" w:hanging="360"/>
      </w:pPr>
      <w:rPr>
        <w:rFonts w:ascii="Calibri" w:eastAsia="Times New Roman" w:hAnsi="Calibri" w:cstheme="minorHAnsi"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3"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7E17916"/>
    <w:multiLevelType w:val="hybridMultilevel"/>
    <w:tmpl w:val="21F4ED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0076E5FA"/>
    <w:lvl w:ilvl="0" w:tplc="3D182D06">
      <w:start w:val="1"/>
      <w:numFmt w:val="decimal"/>
      <w:lvlText w:val="%1."/>
      <w:lvlJc w:val="left"/>
      <w:pPr>
        <w:ind w:left="1069"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1E0E6C"/>
    <w:multiLevelType w:val="hybridMultilevel"/>
    <w:tmpl w:val="F2C66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581D92"/>
    <w:multiLevelType w:val="hybridMultilevel"/>
    <w:tmpl w:val="76784722"/>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0"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1" w15:restartNumberingAfterBreak="0">
    <w:nsid w:val="46206CCD"/>
    <w:multiLevelType w:val="hybridMultilevel"/>
    <w:tmpl w:val="B83A06FE"/>
    <w:lvl w:ilvl="0" w:tplc="3B629EC0">
      <w:numFmt w:val="bullet"/>
      <w:lvlText w:val="-"/>
      <w:lvlJc w:val="left"/>
      <w:pPr>
        <w:ind w:left="1429" w:hanging="360"/>
      </w:pPr>
      <w:rPr>
        <w:rFonts w:ascii="Calibri" w:eastAsia="Times New Roman" w:hAnsi="Calibr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5"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8"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6940870"/>
    <w:multiLevelType w:val="hybridMultilevel"/>
    <w:tmpl w:val="81620372"/>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A47A636A">
      <w:start w:val="1"/>
      <w:numFmt w:val="decimal"/>
      <w:lvlText w:val="%4."/>
      <w:lvlJc w:val="left"/>
      <w:pPr>
        <w:ind w:left="2880" w:hanging="360"/>
      </w:pPr>
      <w:rPr>
        <w:b w:val="0"/>
      </w:r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0"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2"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1695420467">
    <w:abstractNumId w:val="34"/>
  </w:num>
  <w:num w:numId="2" w16cid:durableId="1296452082">
    <w:abstractNumId w:val="24"/>
  </w:num>
  <w:num w:numId="3" w16cid:durableId="450780686">
    <w:abstractNumId w:val="29"/>
  </w:num>
  <w:num w:numId="4" w16cid:durableId="2059939137">
    <w:abstractNumId w:val="12"/>
  </w:num>
  <w:num w:numId="5" w16cid:durableId="742065693">
    <w:abstractNumId w:val="1"/>
  </w:num>
  <w:num w:numId="6" w16cid:durableId="35783894">
    <w:abstractNumId w:val="2"/>
  </w:num>
  <w:num w:numId="7" w16cid:durableId="13969459">
    <w:abstractNumId w:val="33"/>
  </w:num>
  <w:num w:numId="8" w16cid:durableId="2061202899">
    <w:abstractNumId w:val="11"/>
  </w:num>
  <w:num w:numId="9" w16cid:durableId="1892837464">
    <w:abstractNumId w:val="7"/>
  </w:num>
  <w:num w:numId="10" w16cid:durableId="1483962989">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2755374">
    <w:abstractNumId w:val="16"/>
  </w:num>
  <w:num w:numId="12" w16cid:durableId="128397495">
    <w:abstractNumId w:val="6"/>
  </w:num>
  <w:num w:numId="13" w16cid:durableId="414253903">
    <w:abstractNumId w:val="23"/>
  </w:num>
  <w:num w:numId="14" w16cid:durableId="1718040710">
    <w:abstractNumId w:val="15"/>
  </w:num>
  <w:num w:numId="15" w16cid:durableId="1666591275">
    <w:abstractNumId w:val="4"/>
  </w:num>
  <w:num w:numId="16" w16cid:durableId="1698384594">
    <w:abstractNumId w:val="22"/>
  </w:num>
  <w:num w:numId="17" w16cid:durableId="1710448075">
    <w:abstractNumId w:val="31"/>
  </w:num>
  <w:num w:numId="18" w16cid:durableId="35397424">
    <w:abstractNumId w:val="32"/>
  </w:num>
  <w:num w:numId="19" w16cid:durableId="589394756">
    <w:abstractNumId w:val="26"/>
  </w:num>
  <w:num w:numId="20" w16cid:durableId="2101364927">
    <w:abstractNumId w:val="3"/>
  </w:num>
  <w:num w:numId="21" w16cid:durableId="198249753">
    <w:abstractNumId w:val="25"/>
  </w:num>
  <w:num w:numId="22" w16cid:durableId="2055348794">
    <w:abstractNumId w:val="18"/>
  </w:num>
  <w:num w:numId="23" w16cid:durableId="453791394">
    <w:abstractNumId w:val="5"/>
  </w:num>
  <w:num w:numId="24" w16cid:durableId="2128622210">
    <w:abstractNumId w:val="20"/>
  </w:num>
  <w:num w:numId="25" w16cid:durableId="766652345">
    <w:abstractNumId w:val="27"/>
  </w:num>
  <w:num w:numId="26" w16cid:durableId="1745294389">
    <w:abstractNumId w:val="0"/>
  </w:num>
  <w:num w:numId="27" w16cid:durableId="1114859341">
    <w:abstractNumId w:val="9"/>
  </w:num>
  <w:num w:numId="28" w16cid:durableId="649138188">
    <w:abstractNumId w:val="30"/>
  </w:num>
  <w:num w:numId="29" w16cid:durableId="559093962">
    <w:abstractNumId w:val="28"/>
  </w:num>
  <w:num w:numId="30" w16cid:durableId="1771512833">
    <w:abstractNumId w:val="19"/>
  </w:num>
  <w:num w:numId="31" w16cid:durableId="1777211806">
    <w:abstractNumId w:val="13"/>
  </w:num>
  <w:num w:numId="32" w16cid:durableId="1405180783">
    <w:abstractNumId w:val="8"/>
  </w:num>
  <w:num w:numId="33" w16cid:durableId="1560435804">
    <w:abstractNumId w:val="21"/>
  </w:num>
  <w:num w:numId="34" w16cid:durableId="1612513474">
    <w:abstractNumId w:val="10"/>
  </w:num>
  <w:num w:numId="35" w16cid:durableId="787162626">
    <w:abstractNumId w:val="14"/>
  </w:num>
  <w:num w:numId="36" w16cid:durableId="13751515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79BB"/>
    <w:rsid w:val="00030171"/>
    <w:rsid w:val="000415D1"/>
    <w:rsid w:val="00047558"/>
    <w:rsid w:val="00080963"/>
    <w:rsid w:val="0009251F"/>
    <w:rsid w:val="000A10B4"/>
    <w:rsid w:val="000A6A3C"/>
    <w:rsid w:val="000C7D20"/>
    <w:rsid w:val="000F2D70"/>
    <w:rsid w:val="00116FB0"/>
    <w:rsid w:val="00124461"/>
    <w:rsid w:val="00140CEF"/>
    <w:rsid w:val="00145B2F"/>
    <w:rsid w:val="001478D5"/>
    <w:rsid w:val="00172872"/>
    <w:rsid w:val="001A1077"/>
    <w:rsid w:val="001B395E"/>
    <w:rsid w:val="001B7774"/>
    <w:rsid w:val="001D0470"/>
    <w:rsid w:val="001D5234"/>
    <w:rsid w:val="001D699D"/>
    <w:rsid w:val="001F4F56"/>
    <w:rsid w:val="001F6C81"/>
    <w:rsid w:val="00212E4D"/>
    <w:rsid w:val="00216492"/>
    <w:rsid w:val="002263B3"/>
    <w:rsid w:val="00231FAE"/>
    <w:rsid w:val="0023391B"/>
    <w:rsid w:val="00264030"/>
    <w:rsid w:val="00275CE7"/>
    <w:rsid w:val="0028322F"/>
    <w:rsid w:val="0028598F"/>
    <w:rsid w:val="002B3676"/>
    <w:rsid w:val="002B633D"/>
    <w:rsid w:val="002D7C28"/>
    <w:rsid w:val="002E1B27"/>
    <w:rsid w:val="002E3E31"/>
    <w:rsid w:val="00310877"/>
    <w:rsid w:val="003370ED"/>
    <w:rsid w:val="00350643"/>
    <w:rsid w:val="00351A3C"/>
    <w:rsid w:val="00366B41"/>
    <w:rsid w:val="00375621"/>
    <w:rsid w:val="00375F43"/>
    <w:rsid w:val="0037745E"/>
    <w:rsid w:val="00383F64"/>
    <w:rsid w:val="003B3E25"/>
    <w:rsid w:val="003B5440"/>
    <w:rsid w:val="003C36BC"/>
    <w:rsid w:val="003D2527"/>
    <w:rsid w:val="003D3DCD"/>
    <w:rsid w:val="003E1117"/>
    <w:rsid w:val="003F4A03"/>
    <w:rsid w:val="00402F75"/>
    <w:rsid w:val="004408CB"/>
    <w:rsid w:val="00471682"/>
    <w:rsid w:val="00477491"/>
    <w:rsid w:val="004802B1"/>
    <w:rsid w:val="00482999"/>
    <w:rsid w:val="004D51DB"/>
    <w:rsid w:val="004D6C79"/>
    <w:rsid w:val="004E2A1A"/>
    <w:rsid w:val="004E63B5"/>
    <w:rsid w:val="004E7B30"/>
    <w:rsid w:val="004F1B8C"/>
    <w:rsid w:val="004F355D"/>
    <w:rsid w:val="004F5F15"/>
    <w:rsid w:val="005035E0"/>
    <w:rsid w:val="0050641C"/>
    <w:rsid w:val="00510A78"/>
    <w:rsid w:val="00511AA7"/>
    <w:rsid w:val="00532F1B"/>
    <w:rsid w:val="00544310"/>
    <w:rsid w:val="00551BF6"/>
    <w:rsid w:val="00555BCD"/>
    <w:rsid w:val="00565677"/>
    <w:rsid w:val="00591D6D"/>
    <w:rsid w:val="005A05DB"/>
    <w:rsid w:val="005D1B30"/>
    <w:rsid w:val="00620197"/>
    <w:rsid w:val="00626DA6"/>
    <w:rsid w:val="0065742A"/>
    <w:rsid w:val="0068057B"/>
    <w:rsid w:val="006A3302"/>
    <w:rsid w:val="006B2DE4"/>
    <w:rsid w:val="006E67C1"/>
    <w:rsid w:val="006F48F4"/>
    <w:rsid w:val="00702DB2"/>
    <w:rsid w:val="0070746C"/>
    <w:rsid w:val="00710F5B"/>
    <w:rsid w:val="0071168E"/>
    <w:rsid w:val="00752A7A"/>
    <w:rsid w:val="007C00B2"/>
    <w:rsid w:val="007C458A"/>
    <w:rsid w:val="007D090B"/>
    <w:rsid w:val="00827E2B"/>
    <w:rsid w:val="00836639"/>
    <w:rsid w:val="00856FBC"/>
    <w:rsid w:val="008677F0"/>
    <w:rsid w:val="008703E6"/>
    <w:rsid w:val="008747F3"/>
    <w:rsid w:val="00886CFB"/>
    <w:rsid w:val="008A35A4"/>
    <w:rsid w:val="008B7D2D"/>
    <w:rsid w:val="008C1AD0"/>
    <w:rsid w:val="008C2004"/>
    <w:rsid w:val="008C296E"/>
    <w:rsid w:val="008C7B29"/>
    <w:rsid w:val="008D3FCD"/>
    <w:rsid w:val="008D6D64"/>
    <w:rsid w:val="008F2E9D"/>
    <w:rsid w:val="008F51AA"/>
    <w:rsid w:val="008F5587"/>
    <w:rsid w:val="008F5C04"/>
    <w:rsid w:val="00910DF2"/>
    <w:rsid w:val="0096076F"/>
    <w:rsid w:val="00985C87"/>
    <w:rsid w:val="009930A7"/>
    <w:rsid w:val="009E2654"/>
    <w:rsid w:val="00A05562"/>
    <w:rsid w:val="00A32A05"/>
    <w:rsid w:val="00A44D36"/>
    <w:rsid w:val="00A46254"/>
    <w:rsid w:val="00A501FA"/>
    <w:rsid w:val="00A56935"/>
    <w:rsid w:val="00A847CD"/>
    <w:rsid w:val="00AE5E94"/>
    <w:rsid w:val="00AF410A"/>
    <w:rsid w:val="00AF6F5F"/>
    <w:rsid w:val="00B162A3"/>
    <w:rsid w:val="00B27485"/>
    <w:rsid w:val="00B27FD9"/>
    <w:rsid w:val="00B300CF"/>
    <w:rsid w:val="00B33510"/>
    <w:rsid w:val="00B353FB"/>
    <w:rsid w:val="00B8330D"/>
    <w:rsid w:val="00B83368"/>
    <w:rsid w:val="00BB4C32"/>
    <w:rsid w:val="00BD6DE2"/>
    <w:rsid w:val="00BE1158"/>
    <w:rsid w:val="00BE1942"/>
    <w:rsid w:val="00C11467"/>
    <w:rsid w:val="00C15243"/>
    <w:rsid w:val="00C262F1"/>
    <w:rsid w:val="00C360B1"/>
    <w:rsid w:val="00C4415E"/>
    <w:rsid w:val="00C473E5"/>
    <w:rsid w:val="00C950AA"/>
    <w:rsid w:val="00CF5C8A"/>
    <w:rsid w:val="00D03824"/>
    <w:rsid w:val="00D102AB"/>
    <w:rsid w:val="00D12276"/>
    <w:rsid w:val="00D212A7"/>
    <w:rsid w:val="00D3250A"/>
    <w:rsid w:val="00D47FE3"/>
    <w:rsid w:val="00D5408A"/>
    <w:rsid w:val="00D55012"/>
    <w:rsid w:val="00D56271"/>
    <w:rsid w:val="00D762D6"/>
    <w:rsid w:val="00D90EC4"/>
    <w:rsid w:val="00D9614D"/>
    <w:rsid w:val="00DA5006"/>
    <w:rsid w:val="00DA7083"/>
    <w:rsid w:val="00DB68FA"/>
    <w:rsid w:val="00DC75C0"/>
    <w:rsid w:val="00DF7979"/>
    <w:rsid w:val="00DF7C9B"/>
    <w:rsid w:val="00E00952"/>
    <w:rsid w:val="00E17903"/>
    <w:rsid w:val="00E20900"/>
    <w:rsid w:val="00E270B4"/>
    <w:rsid w:val="00E46FB0"/>
    <w:rsid w:val="00E53BAC"/>
    <w:rsid w:val="00E65624"/>
    <w:rsid w:val="00E81EBA"/>
    <w:rsid w:val="00EA5B2E"/>
    <w:rsid w:val="00EC0079"/>
    <w:rsid w:val="00EC5FC6"/>
    <w:rsid w:val="00ED6751"/>
    <w:rsid w:val="00EF29DC"/>
    <w:rsid w:val="00F332C5"/>
    <w:rsid w:val="00F40543"/>
    <w:rsid w:val="00F51070"/>
    <w:rsid w:val="00F544CC"/>
    <w:rsid w:val="00F57C0E"/>
    <w:rsid w:val="00F62552"/>
    <w:rsid w:val="00F721C6"/>
    <w:rsid w:val="00F7334A"/>
    <w:rsid w:val="00F80765"/>
    <w:rsid w:val="00F818A8"/>
    <w:rsid w:val="00F84C28"/>
    <w:rsid w:val="00FE2346"/>
    <w:rsid w:val="05945EF9"/>
    <w:rsid w:val="08E955FD"/>
    <w:rsid w:val="09606A27"/>
    <w:rsid w:val="09C869AC"/>
    <w:rsid w:val="0A23DEB8"/>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customXml/itemProps2.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4</Pages>
  <Words>1327</Words>
  <Characters>7962</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Roksana Markiewicz</cp:lastModifiedBy>
  <cp:revision>5</cp:revision>
  <cp:lastPrinted>2024-04-09T07:27:00Z</cp:lastPrinted>
  <dcterms:created xsi:type="dcterms:W3CDTF">2024-04-08T12:12:00Z</dcterms:created>
  <dcterms:modified xsi:type="dcterms:W3CDTF">2024-04-09T07:31:00Z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