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62044" w14:textId="77777777" w:rsidR="00D076AB" w:rsidRPr="000A5521" w:rsidRDefault="00D076AB">
      <w:pPr>
        <w:pStyle w:val="Body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B09BA1" w14:textId="77777777" w:rsidR="00D076AB" w:rsidRPr="000A5521" w:rsidRDefault="00D076AB">
      <w:pPr>
        <w:pStyle w:val="BodyText"/>
        <w:spacing w:before="71"/>
        <w:rPr>
          <w:rFonts w:ascii="Times New Roman" w:hAnsi="Times New Roman" w:cs="Times New Roman"/>
          <w:sz w:val="24"/>
          <w:szCs w:val="24"/>
        </w:rPr>
      </w:pPr>
    </w:p>
    <w:p w14:paraId="7A6BC2D7" w14:textId="27CEB938" w:rsidR="00D076AB" w:rsidRPr="000A5521" w:rsidRDefault="00765DBE">
      <w:pPr>
        <w:spacing w:before="293" w:line="480" w:lineRule="auto"/>
        <w:ind w:left="1478" w:right="1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521">
        <w:rPr>
          <w:rFonts w:ascii="Times New Roman" w:hAnsi="Times New Roman" w:cs="Times New Roman"/>
          <w:b/>
          <w:sz w:val="24"/>
          <w:szCs w:val="24"/>
        </w:rPr>
        <w:t>UNIWERSYTET</w:t>
      </w:r>
      <w:r w:rsidRPr="000A552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A5521">
        <w:rPr>
          <w:rFonts w:ascii="Times New Roman" w:hAnsi="Times New Roman" w:cs="Times New Roman"/>
          <w:b/>
          <w:sz w:val="24"/>
          <w:szCs w:val="24"/>
        </w:rPr>
        <w:t>IM.</w:t>
      </w:r>
      <w:r w:rsidRPr="000A552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A5521">
        <w:rPr>
          <w:rFonts w:ascii="Times New Roman" w:hAnsi="Times New Roman" w:cs="Times New Roman"/>
          <w:b/>
          <w:sz w:val="24"/>
          <w:szCs w:val="24"/>
        </w:rPr>
        <w:t>ADAMA</w:t>
      </w:r>
      <w:r w:rsidRPr="000A552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A5521">
        <w:rPr>
          <w:rFonts w:ascii="Times New Roman" w:hAnsi="Times New Roman" w:cs="Times New Roman"/>
          <w:b/>
          <w:sz w:val="24"/>
          <w:szCs w:val="24"/>
        </w:rPr>
        <w:t>MICKIEWICZA</w:t>
      </w:r>
      <w:r w:rsidRPr="000A552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A5521">
        <w:rPr>
          <w:rFonts w:ascii="Times New Roman" w:hAnsi="Times New Roman" w:cs="Times New Roman"/>
          <w:b/>
          <w:sz w:val="24"/>
          <w:szCs w:val="24"/>
        </w:rPr>
        <w:t>W</w:t>
      </w:r>
      <w:r w:rsidR="000A552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A5521">
        <w:rPr>
          <w:rFonts w:ascii="Times New Roman" w:hAnsi="Times New Roman" w:cs="Times New Roman"/>
          <w:b/>
          <w:sz w:val="24"/>
          <w:szCs w:val="24"/>
        </w:rPr>
        <w:t xml:space="preserve">POZNANIU </w:t>
      </w:r>
      <w:r w:rsidRPr="000A5521">
        <w:rPr>
          <w:rFonts w:ascii="Times New Roman" w:hAnsi="Times New Roman" w:cs="Times New Roman"/>
          <w:b/>
          <w:spacing w:val="-2"/>
          <w:sz w:val="24"/>
          <w:szCs w:val="24"/>
        </w:rPr>
        <w:t>OGŁASZA</w:t>
      </w:r>
    </w:p>
    <w:p w14:paraId="131EAFD7" w14:textId="77777777" w:rsidR="00D076AB" w:rsidRPr="00A47BCD" w:rsidRDefault="00765DBE">
      <w:pPr>
        <w:ind w:left="1478" w:right="1351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47BCD">
        <w:rPr>
          <w:rFonts w:ascii="Times New Roman" w:hAnsi="Times New Roman" w:cs="Times New Roman"/>
          <w:b/>
          <w:spacing w:val="-2"/>
          <w:sz w:val="24"/>
          <w:szCs w:val="24"/>
          <w:lang w:val="en-GB"/>
        </w:rPr>
        <w:t>KONKURS</w:t>
      </w:r>
    </w:p>
    <w:p w14:paraId="6877FB10" w14:textId="13E5BED3" w:rsidR="00952514" w:rsidRPr="00A47BCD" w:rsidRDefault="00765DBE">
      <w:pPr>
        <w:spacing w:before="6" w:line="580" w:lineRule="atLeast"/>
        <w:ind w:left="2579" w:right="245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A47BCD">
        <w:rPr>
          <w:rFonts w:ascii="Times New Roman" w:hAnsi="Times New Roman" w:cs="Times New Roman"/>
          <w:b/>
          <w:sz w:val="24"/>
          <w:szCs w:val="24"/>
          <w:lang w:val="en-GB"/>
        </w:rPr>
        <w:t>na</w:t>
      </w:r>
      <w:proofErr w:type="spellEnd"/>
      <w:r w:rsidRPr="00A47BCD">
        <w:rPr>
          <w:rFonts w:ascii="Times New Roman" w:hAnsi="Times New Roman" w:cs="Times New Roman"/>
          <w:b/>
          <w:spacing w:val="-14"/>
          <w:sz w:val="24"/>
          <w:szCs w:val="24"/>
          <w:lang w:val="en-GB"/>
        </w:rPr>
        <w:t xml:space="preserve"> </w:t>
      </w:r>
      <w:proofErr w:type="spellStart"/>
      <w:r w:rsidRPr="00A47BCD">
        <w:rPr>
          <w:rFonts w:ascii="Times New Roman" w:hAnsi="Times New Roman" w:cs="Times New Roman"/>
          <w:b/>
          <w:sz w:val="24"/>
          <w:szCs w:val="24"/>
          <w:lang w:val="en-GB"/>
        </w:rPr>
        <w:t>stanowisko</w:t>
      </w:r>
      <w:proofErr w:type="spellEnd"/>
      <w:r w:rsidRPr="00A47BCD">
        <w:rPr>
          <w:rFonts w:ascii="Times New Roman" w:hAnsi="Times New Roman" w:cs="Times New Roman"/>
          <w:b/>
          <w:spacing w:val="-14"/>
          <w:sz w:val="24"/>
          <w:szCs w:val="24"/>
          <w:lang w:val="en-GB"/>
        </w:rPr>
        <w:t xml:space="preserve"> </w:t>
      </w:r>
      <w:proofErr w:type="spellStart"/>
      <w:r w:rsidRPr="00A47BCD">
        <w:rPr>
          <w:rFonts w:ascii="Times New Roman" w:hAnsi="Times New Roman" w:cs="Times New Roman"/>
          <w:b/>
          <w:sz w:val="24"/>
          <w:szCs w:val="24"/>
          <w:lang w:val="en-GB"/>
        </w:rPr>
        <w:t>Stypendysta</w:t>
      </w:r>
      <w:proofErr w:type="spellEnd"/>
      <w:r w:rsidRPr="00A47BCD">
        <w:rPr>
          <w:rFonts w:ascii="Times New Roman" w:hAnsi="Times New Roman" w:cs="Times New Roman"/>
          <w:b/>
          <w:spacing w:val="-13"/>
          <w:sz w:val="24"/>
          <w:szCs w:val="24"/>
          <w:lang w:val="en-GB"/>
        </w:rPr>
        <w:t xml:space="preserve"> </w:t>
      </w:r>
      <w:r w:rsidR="00952514" w:rsidRPr="00A47BCD">
        <w:rPr>
          <w:rFonts w:ascii="Times New Roman" w:hAnsi="Times New Roman" w:cs="Times New Roman"/>
          <w:b/>
          <w:sz w:val="24"/>
          <w:szCs w:val="24"/>
          <w:lang w:val="en-GB"/>
        </w:rPr>
        <w:t>–</w:t>
      </w:r>
      <w:r w:rsidRPr="00A47BCD">
        <w:rPr>
          <w:rFonts w:ascii="Times New Roman" w:hAnsi="Times New Roman" w:cs="Times New Roman"/>
          <w:b/>
          <w:spacing w:val="-14"/>
          <w:sz w:val="24"/>
          <w:szCs w:val="24"/>
          <w:lang w:val="en-GB"/>
        </w:rPr>
        <w:t xml:space="preserve"> </w:t>
      </w:r>
      <w:proofErr w:type="spellStart"/>
      <w:r w:rsidR="00952514" w:rsidRPr="00A47BCD">
        <w:rPr>
          <w:rFonts w:ascii="Times New Roman" w:hAnsi="Times New Roman" w:cs="Times New Roman"/>
          <w:b/>
          <w:sz w:val="24"/>
          <w:szCs w:val="24"/>
          <w:lang w:val="en-GB"/>
        </w:rPr>
        <w:t>Doktorant</w:t>
      </w:r>
      <w:proofErr w:type="spellEnd"/>
    </w:p>
    <w:p w14:paraId="426C7126" w14:textId="25375C05" w:rsidR="00952514" w:rsidRPr="000A5521" w:rsidRDefault="00952514">
      <w:pPr>
        <w:spacing w:before="276"/>
        <w:ind w:left="1478" w:right="135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55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w </w:t>
      </w:r>
      <w:proofErr w:type="spellStart"/>
      <w:r w:rsidRPr="000A5521">
        <w:rPr>
          <w:rFonts w:ascii="Times New Roman" w:hAnsi="Times New Roman" w:cs="Times New Roman"/>
          <w:b/>
          <w:sz w:val="24"/>
          <w:szCs w:val="24"/>
          <w:lang w:val="en-US"/>
        </w:rPr>
        <w:t>projekcie</w:t>
      </w:r>
      <w:proofErr w:type="spellEnd"/>
      <w:r w:rsidRPr="000A55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NCN Weave </w:t>
      </w:r>
      <w:proofErr w:type="spellStart"/>
      <w:r w:rsidRPr="000A5521">
        <w:rPr>
          <w:rFonts w:ascii="Times New Roman" w:hAnsi="Times New Roman" w:cs="Times New Roman"/>
          <w:b/>
          <w:sz w:val="24"/>
          <w:szCs w:val="24"/>
          <w:lang w:val="en-US"/>
        </w:rPr>
        <w:t>Unisono</w:t>
      </w:r>
      <w:proofErr w:type="spellEnd"/>
      <w:r w:rsidRPr="000A55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(„Integrating Public Deliberation for Impact: Learning from the European Wave of Citizens’ Assemblies”)</w:t>
      </w:r>
    </w:p>
    <w:p w14:paraId="4BE7EC3C" w14:textId="2DF39DEE" w:rsidR="00D076AB" w:rsidRPr="000A5521" w:rsidRDefault="00952514">
      <w:pPr>
        <w:spacing w:before="276"/>
        <w:ind w:left="1478" w:right="13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BD">
        <w:rPr>
          <w:rFonts w:ascii="Times New Roman" w:hAnsi="Times New Roman" w:cs="Times New Roman"/>
          <w:b/>
          <w:sz w:val="24"/>
          <w:szCs w:val="24"/>
        </w:rPr>
        <w:br/>
      </w:r>
      <w:r w:rsidRPr="000A5521">
        <w:rPr>
          <w:rFonts w:ascii="Times New Roman" w:hAnsi="Times New Roman" w:cs="Times New Roman"/>
          <w:b/>
          <w:sz w:val="24"/>
          <w:szCs w:val="24"/>
        </w:rPr>
        <w:t>nr</w:t>
      </w:r>
      <w:r w:rsidRPr="000A552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A5521">
        <w:rPr>
          <w:rFonts w:ascii="Times New Roman" w:hAnsi="Times New Roman" w:cs="Times New Roman"/>
          <w:b/>
          <w:sz w:val="24"/>
          <w:szCs w:val="24"/>
        </w:rPr>
        <w:t>umowy</w:t>
      </w:r>
      <w:r w:rsidRPr="000A552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A5521">
        <w:rPr>
          <w:rFonts w:ascii="Times New Roman" w:hAnsi="Times New Roman" w:cs="Times New Roman"/>
          <w:b/>
          <w:sz w:val="24"/>
          <w:szCs w:val="24"/>
        </w:rPr>
        <w:t>projektowej</w:t>
      </w:r>
      <w:r w:rsidRPr="000A552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A5521">
        <w:rPr>
          <w:rFonts w:ascii="Times New Roman" w:hAnsi="Times New Roman" w:cs="Times New Roman"/>
          <w:b/>
          <w:sz w:val="24"/>
          <w:szCs w:val="24"/>
        </w:rPr>
        <w:t>UMO-2023/05/Y/HS5/00027</w:t>
      </w:r>
    </w:p>
    <w:p w14:paraId="28EF866D" w14:textId="1880F95C" w:rsidR="00A47BCD" w:rsidRDefault="00765DBE" w:rsidP="00952514">
      <w:pPr>
        <w:pStyle w:val="BodyText"/>
        <w:spacing w:before="218"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16E590" wp14:editId="58718FA4">
                <wp:simplePos x="0" y="0"/>
                <wp:positionH relativeFrom="page">
                  <wp:posOffset>939800</wp:posOffset>
                </wp:positionH>
                <wp:positionV relativeFrom="paragraph">
                  <wp:posOffset>308818</wp:posOffset>
                </wp:positionV>
                <wp:extent cx="5676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0">
                              <a:moveTo>
                                <a:pt x="0" y="0"/>
                              </a:moveTo>
                              <a:lnTo>
                                <a:pt x="567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CDB15" id="Graphic 5" o:spid="_x0000_s1026" style="position:absolute;margin-left:74pt;margin-top:24.3pt;width:447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bHIgIAAIAEAAAOAAAAZHJzL2Uyb0RvYy54bWysVFFr2zAQfh/sPwi9L3YCSToTp4yGlkHp&#10;Ck3ZsyLLsZms005K7Pz7nWQ7Sbu3UgzipPt0d999J69uu0azo0JXg8n5dJJypoyEojb7nL9u77/d&#10;cOa8MIXQYFTOT8rx2/XXL6vWZmoGFehCIaMgxmWtzXnlvc2SxMlKNcJNwCpDzhKwEZ62uE8KFC1F&#10;b3QyS9NF0gIWFkEq5+h00zv5OsYvSyX9r7J0yjOdc6rNxxXjugtrsl6JbI/CVrUcyhAfqKIRtaGk&#10;51Ab4QU7YP1fqKaWCA5KP5HQJFCWtVSRA7GZpu/YvFTCqsiFmuPsuU3u88LKp+MzsrrI+ZwzIxqS&#10;6GHoxjw0p7UuI8yLfcZAz9lHkH8cOZI3nrBxA6YrsQlYIse62OnTudOq80zS4XyxXHxPSRBJvuls&#10;GYVIRDbelQfnHxTEOOL46HyvUzFaohot2ZnRRFI76Kyjzp4z0hk5I513vc5W+HAvFBdM1l4KCWcN&#10;HNUWote/q5xKu3i1uUadqYwsCdsjyAhpqFe9EVOTfU1Om1BF6EAa58eBrov7WutQhsP97k4jOwpi&#10;dbMMXyBCId7ALDq/Ea7qcdE1wLQZhOq1CSrtoDiR4i2JnHP39yBQcaZ/Gpqp8D5GA0djNxro9R3E&#10;VxQ7RDm33W+BloX0Ofck7ROMEyuyUbXA/YwNNw38OHgo6yBpHKK+omFDYx4JDk8yvKPrfURdfhzr&#10;fwAAAP//AwBQSwMEFAAGAAgAAAAhAOhDWevdAAAACgEAAA8AAABkcnMvZG93bnJldi54bWxMj81O&#10;wzAQhO9IvIO1SNyoQxVVIcSpKBUXbi0/gts2XpLQeB3FThPenu0JjjM7mv2mWM+uUycaQuvZwO0i&#10;AUVcedtybeD15ekmAxUissXOMxn4oQDr8vKiwNz6iXd02sdaSQmHHA00Mfa51qFqyGFY+J5Ybl9+&#10;cBhFDrW2A05S7jq9TJKVdtiyfGiwp8eGquN+dAbedjZuNjT54/f4rLcf+Lm9e++Nub6aH+5BRZrj&#10;XxjO+IIOpTAd/Mg2qE50msmWaCDNVqDOgSRdinM4OxnostD/J5S/AAAA//8DAFBLAQItABQABgAI&#10;AAAAIQC2gziS/gAAAOEBAAATAAAAAAAAAAAAAAAAAAAAAABbQ29udGVudF9UeXBlc10ueG1sUEsB&#10;Ai0AFAAGAAgAAAAhADj9If/WAAAAlAEAAAsAAAAAAAAAAAAAAAAALwEAAF9yZWxzLy5yZWxzUEsB&#10;Ai0AFAAGAAgAAAAhAKyDxsciAgAAgAQAAA4AAAAAAAAAAAAAAAAALgIAAGRycy9lMm9Eb2MueG1s&#10;UEsBAi0AFAAGAAgAAAAhAOhDWevdAAAACgEAAA8AAAAAAAAAAAAAAAAAfAQAAGRycy9kb3ducmV2&#10;LnhtbFBLBQYAAAAABAAEAPMAAACGBQAAAAA=&#10;" path="m,l56769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  <w:r w:rsidR="00952514" w:rsidRPr="000A5521">
        <w:rPr>
          <w:rFonts w:ascii="Times New Roman" w:hAnsi="Times New Roman" w:cs="Times New Roman"/>
          <w:sz w:val="24"/>
          <w:szCs w:val="24"/>
        </w:rPr>
        <w:br/>
      </w:r>
      <w:r w:rsidR="00952514" w:rsidRPr="000A5521">
        <w:rPr>
          <w:rFonts w:ascii="Times New Roman" w:hAnsi="Times New Roman" w:cs="Times New Roman"/>
          <w:b/>
          <w:bCs/>
          <w:sz w:val="24"/>
          <w:szCs w:val="24"/>
        </w:rPr>
        <w:t>Liczba stanowisk:</w:t>
      </w:r>
      <w:r w:rsidR="00952514" w:rsidRPr="000A5521">
        <w:rPr>
          <w:rFonts w:ascii="Times New Roman" w:hAnsi="Times New Roman" w:cs="Times New Roman"/>
          <w:sz w:val="24"/>
          <w:szCs w:val="24"/>
        </w:rPr>
        <w:t> 1</w:t>
      </w:r>
      <w:r w:rsidR="00952514" w:rsidRPr="000A5521">
        <w:rPr>
          <w:rFonts w:ascii="Times New Roman" w:hAnsi="Times New Roman" w:cs="Times New Roman"/>
          <w:sz w:val="24"/>
          <w:szCs w:val="24"/>
        </w:rPr>
        <w:br/>
      </w:r>
      <w:r w:rsidR="00952514" w:rsidRPr="000A5521">
        <w:rPr>
          <w:rFonts w:ascii="Times New Roman" w:hAnsi="Times New Roman" w:cs="Times New Roman"/>
          <w:b/>
          <w:bCs/>
          <w:sz w:val="24"/>
          <w:szCs w:val="24"/>
        </w:rPr>
        <w:t>Forma zatrudnienia i wysokość świadczenia:</w:t>
      </w:r>
      <w:r w:rsidR="00952514" w:rsidRPr="000A5521">
        <w:rPr>
          <w:rFonts w:ascii="Times New Roman" w:hAnsi="Times New Roman" w:cs="Times New Roman"/>
          <w:sz w:val="24"/>
          <w:szCs w:val="24"/>
        </w:rPr>
        <w:t> </w:t>
      </w:r>
      <w:r w:rsidR="00A47BCD" w:rsidRPr="00A47BCD">
        <w:rPr>
          <w:rFonts w:ascii="Times New Roman" w:hAnsi="Times New Roman" w:cs="Times New Roman"/>
          <w:sz w:val="24"/>
          <w:szCs w:val="24"/>
        </w:rPr>
        <w:t xml:space="preserve">Do oceny śródokresowej stypendium wynosi: 4266,57 zł brutto (5000 </w:t>
      </w:r>
      <w:proofErr w:type="spellStart"/>
      <w:r w:rsidR="00A47BCD" w:rsidRPr="00A47BCD">
        <w:rPr>
          <w:rFonts w:ascii="Times New Roman" w:hAnsi="Times New Roman" w:cs="Times New Roman"/>
          <w:sz w:val="24"/>
          <w:szCs w:val="24"/>
        </w:rPr>
        <w:t>pln</w:t>
      </w:r>
      <w:proofErr w:type="spellEnd"/>
      <w:r w:rsidR="00A47BCD" w:rsidRPr="00A47BCD">
        <w:rPr>
          <w:rFonts w:ascii="Times New Roman" w:hAnsi="Times New Roman" w:cs="Times New Roman"/>
          <w:sz w:val="24"/>
          <w:szCs w:val="24"/>
        </w:rPr>
        <w:t xml:space="preserve"> brutto-brutto)  i 5.340,90 zł  brutto (6259 </w:t>
      </w:r>
      <w:proofErr w:type="spellStart"/>
      <w:r w:rsidR="00A47BCD" w:rsidRPr="00A47BCD">
        <w:rPr>
          <w:rFonts w:ascii="Times New Roman" w:hAnsi="Times New Roman" w:cs="Times New Roman"/>
          <w:sz w:val="24"/>
          <w:szCs w:val="24"/>
        </w:rPr>
        <w:t>pln</w:t>
      </w:r>
      <w:proofErr w:type="spellEnd"/>
      <w:r w:rsidR="00A47BCD" w:rsidRPr="00A47BCD">
        <w:rPr>
          <w:rFonts w:ascii="Times New Roman" w:hAnsi="Times New Roman" w:cs="Times New Roman"/>
          <w:sz w:val="24"/>
          <w:szCs w:val="24"/>
        </w:rPr>
        <w:t xml:space="preserve"> brutto-brutto) w następnych dwóch latach po ocenie śródokresowej. </w:t>
      </w:r>
      <w:r>
        <w:rPr>
          <w:rFonts w:ascii="Times New Roman" w:hAnsi="Times New Roman" w:cs="Times New Roman"/>
          <w:sz w:val="24"/>
          <w:szCs w:val="24"/>
        </w:rPr>
        <w:t xml:space="preserve">Stypendium pokrywane przez grant. </w:t>
      </w:r>
    </w:p>
    <w:p w14:paraId="0AE0EC7A" w14:textId="17E5470D" w:rsidR="00952514" w:rsidRPr="000A5521" w:rsidRDefault="00952514" w:rsidP="00952514">
      <w:pPr>
        <w:pStyle w:val="Default"/>
        <w:rPr>
          <w:rFonts w:ascii="Times New Roman" w:hAnsi="Times New Roman" w:cs="Times New Roman"/>
          <w:color w:val="auto"/>
        </w:rPr>
      </w:pPr>
      <w:r w:rsidRPr="000A5521">
        <w:rPr>
          <w:rFonts w:ascii="Times New Roman" w:hAnsi="Times New Roman" w:cs="Times New Roman"/>
          <w:b/>
          <w:bCs/>
          <w:color w:val="auto"/>
        </w:rPr>
        <w:t>Oczekiwana data rozpoczęcia pracy:</w:t>
      </w:r>
      <w:r w:rsidRPr="000A5521">
        <w:rPr>
          <w:rFonts w:ascii="Times New Roman" w:hAnsi="Times New Roman" w:cs="Times New Roman"/>
          <w:color w:val="auto"/>
        </w:rPr>
        <w:t> grudzień 2025</w:t>
      </w:r>
      <w:r w:rsidRPr="000A5521">
        <w:rPr>
          <w:rFonts w:ascii="Times New Roman" w:hAnsi="Times New Roman" w:cs="Times New Roman"/>
          <w:color w:val="auto"/>
        </w:rPr>
        <w:br/>
      </w:r>
      <w:r w:rsidRPr="000A5521">
        <w:rPr>
          <w:rFonts w:ascii="Times New Roman" w:hAnsi="Times New Roman" w:cs="Times New Roman"/>
          <w:b/>
          <w:bCs/>
          <w:color w:val="auto"/>
        </w:rPr>
        <w:t>Jednostka zatrudniająca:</w:t>
      </w:r>
      <w:r w:rsidRPr="000A5521">
        <w:rPr>
          <w:rFonts w:ascii="Times New Roman" w:hAnsi="Times New Roman" w:cs="Times New Roman"/>
          <w:color w:val="auto"/>
        </w:rPr>
        <w:t> Wydział Nauk Politycznych i Dziennikarstwa, Uniwersytet im. Adama Mickiewicza w Poznaniu</w:t>
      </w:r>
    </w:p>
    <w:p w14:paraId="71DCB997" w14:textId="77777777" w:rsidR="00952514" w:rsidRPr="000A5521" w:rsidRDefault="00952514" w:rsidP="00952514">
      <w:pPr>
        <w:pStyle w:val="Default"/>
        <w:rPr>
          <w:rFonts w:ascii="Times New Roman" w:hAnsi="Times New Roman" w:cs="Times New Roman"/>
          <w:b/>
          <w:bCs/>
        </w:rPr>
      </w:pPr>
    </w:p>
    <w:p w14:paraId="3BC8DBAE" w14:textId="77777777" w:rsidR="00952514" w:rsidRPr="000A5521" w:rsidRDefault="00952514" w:rsidP="00952514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552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Wymagania: </w:t>
      </w:r>
    </w:p>
    <w:p w14:paraId="5B657731" w14:textId="77777777" w:rsidR="00952514" w:rsidRPr="000A5521" w:rsidRDefault="00952514" w:rsidP="00952514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Tytuł magistra w dziedzinie nauk politycznych, stosunków międzynarodowych, socjologii, psychologii lub pokrewnej;</w:t>
      </w:r>
    </w:p>
    <w:p w14:paraId="5E9A74E1" w14:textId="77777777" w:rsidR="00952514" w:rsidRPr="000A5521" w:rsidRDefault="00952514" w:rsidP="00952514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Doświadczenie w prowadzeniu badań jakościowych, w szczególności wywiadów pogłębionych. Doświadczenie w prowadzeniu wywiadów w ramach grup fokusowych będzie dodatkowym atutem;</w:t>
      </w:r>
    </w:p>
    <w:p w14:paraId="6682D306" w14:textId="77777777" w:rsidR="00952514" w:rsidRPr="000A5521" w:rsidRDefault="00952514" w:rsidP="00952514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 xml:space="preserve">Umiejętność kodowania i analizy danych jakościowych (mile widziana znajomość </w:t>
      </w:r>
      <w:proofErr w:type="spellStart"/>
      <w:r w:rsidRPr="000A5521">
        <w:rPr>
          <w:rFonts w:ascii="Times New Roman" w:hAnsi="Times New Roman" w:cs="Times New Roman"/>
          <w:sz w:val="24"/>
          <w:szCs w:val="24"/>
        </w:rPr>
        <w:t>NVivo</w:t>
      </w:r>
      <w:proofErr w:type="spellEnd"/>
      <w:r w:rsidRPr="000A5521">
        <w:rPr>
          <w:rFonts w:ascii="Times New Roman" w:hAnsi="Times New Roman" w:cs="Times New Roman"/>
          <w:sz w:val="24"/>
          <w:szCs w:val="24"/>
        </w:rPr>
        <w:t xml:space="preserve"> lub podobnego oprogramowania);</w:t>
      </w:r>
    </w:p>
    <w:p w14:paraId="43E66D9D" w14:textId="77777777" w:rsidR="00952514" w:rsidRPr="000A5521" w:rsidRDefault="00952514" w:rsidP="00952514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Biegła znajomość języka angielskiego w mowie i piśmie;</w:t>
      </w:r>
    </w:p>
    <w:p w14:paraId="7A07F11B" w14:textId="77777777" w:rsidR="00952514" w:rsidRPr="000A5521" w:rsidRDefault="00952514" w:rsidP="00952514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Samodzielność, rzetelność i dobra organizacja pracy;</w:t>
      </w:r>
    </w:p>
    <w:p w14:paraId="1DB9872E" w14:textId="77777777" w:rsidR="00952514" w:rsidRPr="000A5521" w:rsidRDefault="00952514" w:rsidP="00952514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Mile widziane doświadczenie w pracy w projektach badawczych lub środowisku międzynarodowym.</w:t>
      </w:r>
    </w:p>
    <w:p w14:paraId="7183B89D" w14:textId="77777777" w:rsidR="00952514" w:rsidRPr="000A5521" w:rsidRDefault="00952514" w:rsidP="00952514">
      <w:pPr>
        <w:rPr>
          <w:rFonts w:ascii="Times New Roman" w:hAnsi="Times New Roman" w:cs="Times New Roman"/>
          <w:sz w:val="24"/>
          <w:szCs w:val="24"/>
        </w:rPr>
      </w:pPr>
    </w:p>
    <w:p w14:paraId="654E551F" w14:textId="77777777" w:rsidR="00952514" w:rsidRPr="000A5521" w:rsidRDefault="00952514" w:rsidP="009525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521">
        <w:rPr>
          <w:rFonts w:ascii="Times New Roman" w:hAnsi="Times New Roman" w:cs="Times New Roman"/>
          <w:b/>
          <w:bCs/>
          <w:sz w:val="24"/>
          <w:szCs w:val="24"/>
        </w:rPr>
        <w:t>Opis zadań:</w:t>
      </w:r>
    </w:p>
    <w:p w14:paraId="69CAE608" w14:textId="77777777" w:rsidR="000A5521" w:rsidRDefault="00952514" w:rsidP="00952514">
      <w:pPr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 xml:space="preserve">W ramach realizacji </w:t>
      </w:r>
      <w:proofErr w:type="spellStart"/>
      <w:r w:rsidRPr="000A5521">
        <w:rPr>
          <w:rFonts w:ascii="Times New Roman" w:hAnsi="Times New Roman" w:cs="Times New Roman"/>
          <w:sz w:val="24"/>
          <w:szCs w:val="24"/>
        </w:rPr>
        <w:t>zadan</w:t>
      </w:r>
      <w:proofErr w:type="spellEnd"/>
      <w:r w:rsidRPr="000A5521">
        <w:rPr>
          <w:rFonts w:ascii="Times New Roman" w:hAnsi="Times New Roman" w:cs="Times New Roman"/>
          <w:sz w:val="24"/>
          <w:szCs w:val="24"/>
        </w:rPr>
        <w:t xml:space="preserve">́ badawczych w międzynarodowym projekcie NCN </w:t>
      </w:r>
      <w:proofErr w:type="spellStart"/>
      <w:r w:rsidRPr="000A5521">
        <w:rPr>
          <w:rFonts w:ascii="Times New Roman" w:hAnsi="Times New Roman" w:cs="Times New Roman"/>
          <w:sz w:val="24"/>
          <w:szCs w:val="24"/>
        </w:rPr>
        <w:t>Weave</w:t>
      </w:r>
      <w:proofErr w:type="spellEnd"/>
      <w:r w:rsidRPr="000A5521">
        <w:rPr>
          <w:rFonts w:ascii="Times New Roman" w:hAnsi="Times New Roman" w:cs="Times New Roman"/>
          <w:sz w:val="24"/>
          <w:szCs w:val="24"/>
        </w:rPr>
        <w:t xml:space="preserve"> Unisono </w:t>
      </w:r>
      <w:proofErr w:type="spellStart"/>
      <w:r w:rsidRPr="000A5521">
        <w:rPr>
          <w:rFonts w:ascii="Times New Roman" w:hAnsi="Times New Roman" w:cs="Times New Roman"/>
          <w:i/>
          <w:iCs/>
          <w:sz w:val="24"/>
          <w:szCs w:val="24"/>
        </w:rPr>
        <w:t>Integrating</w:t>
      </w:r>
      <w:proofErr w:type="spellEnd"/>
      <w:r w:rsidRPr="000A5521">
        <w:rPr>
          <w:rFonts w:ascii="Times New Roman" w:hAnsi="Times New Roman" w:cs="Times New Roman"/>
          <w:i/>
          <w:iCs/>
          <w:sz w:val="24"/>
          <w:szCs w:val="24"/>
        </w:rPr>
        <w:t xml:space="preserve"> Public </w:t>
      </w:r>
      <w:proofErr w:type="spellStart"/>
      <w:r w:rsidRPr="000A5521">
        <w:rPr>
          <w:rFonts w:ascii="Times New Roman" w:hAnsi="Times New Roman" w:cs="Times New Roman"/>
          <w:i/>
          <w:iCs/>
          <w:sz w:val="24"/>
          <w:szCs w:val="24"/>
        </w:rPr>
        <w:t>Deliberation</w:t>
      </w:r>
      <w:proofErr w:type="spellEnd"/>
      <w:r w:rsidRPr="000A5521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0A5521">
        <w:rPr>
          <w:rFonts w:ascii="Times New Roman" w:hAnsi="Times New Roman" w:cs="Times New Roman"/>
          <w:i/>
          <w:iCs/>
          <w:sz w:val="24"/>
          <w:szCs w:val="24"/>
        </w:rPr>
        <w:t>Impact</w:t>
      </w:r>
      <w:proofErr w:type="spellEnd"/>
      <w:r w:rsidRPr="000A5521">
        <w:rPr>
          <w:rFonts w:ascii="Times New Roman" w:hAnsi="Times New Roman" w:cs="Times New Roman"/>
          <w:i/>
          <w:iCs/>
          <w:sz w:val="24"/>
          <w:szCs w:val="24"/>
        </w:rPr>
        <w:t xml:space="preserve"> (i4i)</w:t>
      </w:r>
      <w:r w:rsidRPr="000A5521">
        <w:rPr>
          <w:rFonts w:ascii="Times New Roman" w:hAnsi="Times New Roman" w:cs="Times New Roman"/>
          <w:sz w:val="24"/>
          <w:szCs w:val="24"/>
        </w:rPr>
        <w:t>. Projekt koncentruje się na analizie wpływu panelu obywatelskich (</w:t>
      </w:r>
      <w:proofErr w:type="spellStart"/>
      <w:r w:rsidRPr="000A5521">
        <w:rPr>
          <w:rFonts w:ascii="Times New Roman" w:hAnsi="Times New Roman" w:cs="Times New Roman"/>
          <w:i/>
          <w:iCs/>
          <w:sz w:val="24"/>
          <w:szCs w:val="24"/>
        </w:rPr>
        <w:t>citizens</w:t>
      </w:r>
      <w:proofErr w:type="spellEnd"/>
      <w:r w:rsidRPr="000A5521">
        <w:rPr>
          <w:rFonts w:ascii="Times New Roman" w:hAnsi="Times New Roman" w:cs="Times New Roman"/>
          <w:i/>
          <w:iCs/>
          <w:sz w:val="24"/>
          <w:szCs w:val="24"/>
        </w:rPr>
        <w:t xml:space="preserve">' </w:t>
      </w:r>
      <w:proofErr w:type="spellStart"/>
      <w:r w:rsidRPr="000A5521">
        <w:rPr>
          <w:rFonts w:ascii="Times New Roman" w:hAnsi="Times New Roman" w:cs="Times New Roman"/>
          <w:i/>
          <w:iCs/>
          <w:sz w:val="24"/>
          <w:szCs w:val="24"/>
        </w:rPr>
        <w:t>assemblies</w:t>
      </w:r>
      <w:proofErr w:type="spellEnd"/>
      <w:r w:rsidRPr="000A5521">
        <w:rPr>
          <w:rFonts w:ascii="Times New Roman" w:hAnsi="Times New Roman" w:cs="Times New Roman"/>
          <w:sz w:val="24"/>
          <w:szCs w:val="24"/>
        </w:rPr>
        <w:t xml:space="preserve">) na politykę publiczną, instytucje demokratyczne i debatę polityczną w Europie. W ramach międzynarodowego konsorcjum badawczego, z udziałem zespołów z Polski, Niemiec i Belgii, badamy, w jaki sposób deliberacje obywatelskie </w:t>
      </w:r>
    </w:p>
    <w:p w14:paraId="00F3A055" w14:textId="77777777" w:rsidR="000A5521" w:rsidRDefault="000A5521" w:rsidP="00952514">
      <w:pPr>
        <w:rPr>
          <w:rFonts w:ascii="Times New Roman" w:hAnsi="Times New Roman" w:cs="Times New Roman"/>
          <w:sz w:val="24"/>
          <w:szCs w:val="24"/>
        </w:rPr>
      </w:pPr>
    </w:p>
    <w:p w14:paraId="09246A4B" w14:textId="27E7C169" w:rsidR="00952514" w:rsidRPr="000A5521" w:rsidRDefault="00952514" w:rsidP="00952514">
      <w:pPr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 xml:space="preserve">są integrowane z systemami politycznymi oraz jakie warunki sprzyjają ich realnemu wpływowi. Polska część projektu obejmuje pogłębione badania jakościowe (wywiady, analiza dokumentów), które pozwolą zrozumieć mechanizmy wdrażania rekomendacji obywatelskich </w:t>
      </w:r>
      <w:r w:rsidRPr="000A5521">
        <w:rPr>
          <w:rFonts w:ascii="Times New Roman" w:hAnsi="Times New Roman" w:cs="Times New Roman"/>
          <w:sz w:val="24"/>
          <w:szCs w:val="24"/>
        </w:rPr>
        <w:lastRenderedPageBreak/>
        <w:t xml:space="preserve">w praktyce samorządowej. Do obowiązków doktoranta/doktorantki będzie: </w:t>
      </w:r>
    </w:p>
    <w:p w14:paraId="550E8587" w14:textId="77777777" w:rsidR="00952514" w:rsidRPr="000A5521" w:rsidRDefault="00952514" w:rsidP="00952514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przygotowanie i prowadzenie wywiadów pogłębionych i/lub grup fokusowych z uczestnikami, organizatorami oraz decydentami w ramach analizowanych studiów przypadku w Polsce oraz prowadzenie z nimi korespondencji mailowej;</w:t>
      </w:r>
    </w:p>
    <w:p w14:paraId="2925746B" w14:textId="77777777" w:rsidR="00952514" w:rsidRPr="000A5521" w:rsidRDefault="00952514" w:rsidP="00952514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prowadzenie tzw. </w:t>
      </w:r>
      <w:proofErr w:type="spellStart"/>
      <w:r w:rsidRPr="000A5521">
        <w:rPr>
          <w:rFonts w:ascii="Times New Roman" w:hAnsi="Times New Roman" w:cs="Times New Roman"/>
          <w:i/>
          <w:iCs/>
          <w:sz w:val="24"/>
          <w:szCs w:val="24"/>
        </w:rPr>
        <w:t>desk</w:t>
      </w:r>
      <w:proofErr w:type="spellEnd"/>
      <w:r w:rsidRPr="000A55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5521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0A5521">
        <w:rPr>
          <w:rFonts w:ascii="Times New Roman" w:hAnsi="Times New Roman" w:cs="Times New Roman"/>
          <w:sz w:val="24"/>
          <w:szCs w:val="24"/>
        </w:rPr>
        <w:t xml:space="preserve">, czyli analizy istniejących materiałów i danych (np. raportów, dokumentów politycznych, literatury naukowej, aktów prawnych oraz publikacji medialnych) związanych z tematyką paneli obywatelskich oraz ich wpływu na procesy decyzyjne. </w:t>
      </w:r>
    </w:p>
    <w:p w14:paraId="1CF007B0" w14:textId="77777777" w:rsidR="00952514" w:rsidRPr="000A5521" w:rsidRDefault="00952514" w:rsidP="00952514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opracowanie transkrypcji wywiadów oraz kodowanie danych za pomocą oprogramowania </w:t>
      </w:r>
      <w:proofErr w:type="spellStart"/>
      <w:r w:rsidRPr="000A5521">
        <w:rPr>
          <w:rFonts w:ascii="Times New Roman" w:hAnsi="Times New Roman" w:cs="Times New Roman"/>
          <w:sz w:val="24"/>
          <w:szCs w:val="24"/>
        </w:rPr>
        <w:t>NVivo</w:t>
      </w:r>
      <w:proofErr w:type="spellEnd"/>
      <w:r w:rsidRPr="000A5521">
        <w:rPr>
          <w:rFonts w:ascii="Times New Roman" w:hAnsi="Times New Roman" w:cs="Times New Roman"/>
          <w:sz w:val="24"/>
          <w:szCs w:val="24"/>
        </w:rPr>
        <w:t> lub innego programu do analizy jakościowej;</w:t>
      </w:r>
    </w:p>
    <w:p w14:paraId="3F63A41C" w14:textId="77777777" w:rsidR="00952514" w:rsidRPr="000A5521" w:rsidRDefault="00952514" w:rsidP="00952514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współpraca z zespołem badawczym przy projektowaniu narzędzi badawczych (zaproszeń do wywiadów, scenariuszy wywiadów fokusowych, kwestionariuszy, planów badań);</w:t>
      </w:r>
    </w:p>
    <w:p w14:paraId="6C9B9059" w14:textId="77777777" w:rsidR="00952514" w:rsidRPr="000A5521" w:rsidRDefault="00952514" w:rsidP="00952514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analiza danych jakościowych i udział w przygotowywaniu publikacji naukowych oraz raportów projektowych;</w:t>
      </w:r>
    </w:p>
    <w:p w14:paraId="26FD9FCB" w14:textId="77777777" w:rsidR="00952514" w:rsidRPr="000A5521" w:rsidRDefault="00952514" w:rsidP="00952514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A5521">
        <w:rPr>
          <w:rFonts w:ascii="Times New Roman" w:hAnsi="Times New Roman" w:cs="Times New Roman"/>
          <w:sz w:val="24"/>
          <w:szCs w:val="24"/>
        </w:rPr>
        <w:t>współkoordynowanie</w:t>
      </w:r>
      <w:proofErr w:type="spellEnd"/>
      <w:r w:rsidRPr="000A5521">
        <w:rPr>
          <w:rFonts w:ascii="Times New Roman" w:hAnsi="Times New Roman" w:cs="Times New Roman"/>
          <w:sz w:val="24"/>
          <w:szCs w:val="24"/>
        </w:rPr>
        <w:t xml:space="preserve"> zbierania danych z Belgii i Niemiec; </w:t>
      </w:r>
    </w:p>
    <w:p w14:paraId="6AE7F327" w14:textId="77777777" w:rsidR="00952514" w:rsidRPr="000A5521" w:rsidRDefault="00952514" w:rsidP="00952514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 xml:space="preserve">ścisła współpraca z </w:t>
      </w:r>
      <w:proofErr w:type="spellStart"/>
      <w:r w:rsidRPr="000A5521">
        <w:rPr>
          <w:rFonts w:ascii="Times New Roman" w:hAnsi="Times New Roman" w:cs="Times New Roman"/>
          <w:sz w:val="24"/>
          <w:szCs w:val="24"/>
        </w:rPr>
        <w:t>postdokiem</w:t>
      </w:r>
      <w:proofErr w:type="spellEnd"/>
      <w:r w:rsidRPr="000A5521">
        <w:rPr>
          <w:rFonts w:ascii="Times New Roman" w:hAnsi="Times New Roman" w:cs="Times New Roman"/>
          <w:sz w:val="24"/>
          <w:szCs w:val="24"/>
        </w:rPr>
        <w:t xml:space="preserve"> oraz międzynarodowym zespołem badawczym projektu i4i.</w:t>
      </w:r>
    </w:p>
    <w:p w14:paraId="5F681926" w14:textId="77777777" w:rsidR="00952514" w:rsidRPr="000A5521" w:rsidRDefault="00952514" w:rsidP="009525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9EF09" w14:textId="77777777" w:rsidR="00C60F0A" w:rsidRDefault="00C60F0A" w:rsidP="00C60F0A">
      <w:pPr>
        <w:widowControl/>
        <w:adjustRightInd w:val="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Rekrutacja</w:t>
      </w:r>
    </w:p>
    <w:p w14:paraId="6CC1098E" w14:textId="77777777" w:rsidR="003F7F60" w:rsidRPr="00C60F0A" w:rsidRDefault="003F7F60" w:rsidP="00C60F0A">
      <w:pPr>
        <w:widowControl/>
        <w:adjustRightInd w:val="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9A2289" w14:textId="77777777" w:rsidR="00C60F0A" w:rsidRPr="00C60F0A" w:rsidRDefault="00C60F0A" w:rsidP="00C60F0A">
      <w:pPr>
        <w:widowControl/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Harmonogram rekrutacji</w:t>
      </w:r>
    </w:p>
    <w:p w14:paraId="492B9279" w14:textId="77777777" w:rsidR="00C60F0A" w:rsidRPr="00C60F0A" w:rsidRDefault="00C60F0A" w:rsidP="00C60F0A">
      <w:pPr>
        <w:pStyle w:val="ListParagraph"/>
        <w:widowControl/>
        <w:numPr>
          <w:ilvl w:val="0"/>
          <w:numId w:val="11"/>
        </w:numPr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termin rejestracji w systemie IRK: 21 - 31 października 2025 r.</w:t>
      </w:r>
    </w:p>
    <w:p w14:paraId="279F0858" w14:textId="77777777" w:rsidR="00C60F0A" w:rsidRPr="00C60F0A" w:rsidRDefault="00C60F0A" w:rsidP="00C60F0A">
      <w:pPr>
        <w:pStyle w:val="ListParagraph"/>
        <w:widowControl/>
        <w:numPr>
          <w:ilvl w:val="0"/>
          <w:numId w:val="11"/>
        </w:numPr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termin postępowania kwalifikacyjnego: 3 - 10 listopada 2025 r.,</w:t>
      </w:r>
    </w:p>
    <w:p w14:paraId="1B0FF063" w14:textId="77777777" w:rsidR="00C60F0A" w:rsidRPr="00C60F0A" w:rsidRDefault="00C60F0A" w:rsidP="00C60F0A">
      <w:pPr>
        <w:pStyle w:val="ListParagraph"/>
        <w:widowControl/>
        <w:numPr>
          <w:ilvl w:val="0"/>
          <w:numId w:val="11"/>
        </w:numPr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ogłoszenie listy przyjętych:14 listopada 2025 r.</w:t>
      </w:r>
    </w:p>
    <w:p w14:paraId="4D85C654" w14:textId="77777777" w:rsidR="00C60F0A" w:rsidRPr="00C60F0A" w:rsidRDefault="00C60F0A" w:rsidP="00C60F0A">
      <w:pPr>
        <w:pStyle w:val="ListParagraph"/>
        <w:widowControl/>
        <w:numPr>
          <w:ilvl w:val="0"/>
          <w:numId w:val="11"/>
        </w:numPr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złożenie oryginałów dokumentów (zakwalifikowani do </w:t>
      </w:r>
      <w:proofErr w:type="spellStart"/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przyjecia</w:t>
      </w:r>
      <w:proofErr w:type="spellEnd"/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) do 21 listopada 2025 r.</w:t>
      </w:r>
    </w:p>
    <w:p w14:paraId="33A14F2A" w14:textId="77777777" w:rsidR="003F7F60" w:rsidRDefault="003F7F60" w:rsidP="003F7F60">
      <w:pPr>
        <w:widowControl/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59B8CB" w14:textId="1670BD91" w:rsidR="00C60F0A" w:rsidRPr="003F7F60" w:rsidRDefault="00C60F0A" w:rsidP="003F7F60">
      <w:pPr>
        <w:widowControl/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F60">
        <w:rPr>
          <w:rFonts w:ascii="Times New Roman" w:hAnsi="Times New Roman" w:cs="Times New Roman"/>
          <w:color w:val="000000" w:themeColor="text1"/>
          <w:sz w:val="24"/>
          <w:szCs w:val="24"/>
        </w:rPr>
        <w:t>Opłata rekrutacyjn</w:t>
      </w:r>
      <w:r w:rsidR="003F7F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a: </w:t>
      </w:r>
      <w:r w:rsidRPr="003F7F60">
        <w:rPr>
          <w:rFonts w:ascii="Times New Roman" w:hAnsi="Times New Roman" w:cs="Times New Roman"/>
          <w:color w:val="000000" w:themeColor="text1"/>
          <w:sz w:val="24"/>
          <w:szCs w:val="24"/>
        </w:rPr>
        <w:t>Opłata rekrutacyjna do szkoły doktorskiej wynosi 300 zł.</w:t>
      </w:r>
    </w:p>
    <w:p w14:paraId="6E9D058C" w14:textId="77777777" w:rsidR="003F7F60" w:rsidRDefault="003F7F60" w:rsidP="003F7F60">
      <w:pPr>
        <w:widowControl/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CDDE6C" w14:textId="45126AEE" w:rsidR="00C60F0A" w:rsidRPr="003F7F60" w:rsidRDefault="00C60F0A" w:rsidP="003F7F60">
      <w:pPr>
        <w:widowControl/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F60">
        <w:rPr>
          <w:rFonts w:ascii="Times New Roman" w:hAnsi="Times New Roman" w:cs="Times New Roman"/>
          <w:color w:val="000000" w:themeColor="text1"/>
          <w:sz w:val="24"/>
          <w:szCs w:val="24"/>
        </w:rPr>
        <w:t>Forma postępowania kwalifikacyjnego</w:t>
      </w:r>
    </w:p>
    <w:p w14:paraId="36DA9287" w14:textId="77777777" w:rsidR="00C60F0A" w:rsidRPr="00C60F0A" w:rsidRDefault="00C60F0A" w:rsidP="00C60F0A">
      <w:pPr>
        <w:pStyle w:val="ListParagraph"/>
        <w:widowControl/>
        <w:numPr>
          <w:ilvl w:val="0"/>
          <w:numId w:val="11"/>
        </w:numPr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Postępowanie kwalifikacyjne - jednoetapowe.</w:t>
      </w:r>
    </w:p>
    <w:p w14:paraId="7A340ED8" w14:textId="77777777" w:rsidR="00C60F0A" w:rsidRPr="00C60F0A" w:rsidRDefault="00C60F0A" w:rsidP="00C60F0A">
      <w:pPr>
        <w:pStyle w:val="ListParagraph"/>
        <w:widowControl/>
        <w:numPr>
          <w:ilvl w:val="0"/>
          <w:numId w:val="11"/>
        </w:numPr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Język postępowania kwalifikacyjnego, w tym rozmowy kwalifikacyjnej</w:t>
      </w:r>
    </w:p>
    <w:p w14:paraId="3A2A7173" w14:textId="77777777" w:rsidR="00C60F0A" w:rsidRPr="00C60F0A" w:rsidRDefault="00C60F0A" w:rsidP="00C60F0A">
      <w:pPr>
        <w:pStyle w:val="ListParagraph"/>
        <w:widowControl/>
        <w:numPr>
          <w:ilvl w:val="0"/>
          <w:numId w:val="11"/>
        </w:numPr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Język polski lub języku angielskim. </w:t>
      </w:r>
    </w:p>
    <w:p w14:paraId="75C2CE8E" w14:textId="77777777" w:rsidR="003F7F60" w:rsidRDefault="003F7F60" w:rsidP="003F7F60">
      <w:pPr>
        <w:widowControl/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1A6A3D" w14:textId="17CD47D2" w:rsidR="00C60F0A" w:rsidRPr="003F7F60" w:rsidRDefault="00C60F0A" w:rsidP="003F7F60">
      <w:pPr>
        <w:widowControl/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F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Wymagane dokumenty  </w:t>
      </w:r>
    </w:p>
    <w:p w14:paraId="206A9641" w14:textId="77777777" w:rsidR="00C60F0A" w:rsidRPr="00C60F0A" w:rsidRDefault="00C60F0A" w:rsidP="00C60F0A">
      <w:pPr>
        <w:pStyle w:val="ListParagraph"/>
        <w:widowControl/>
        <w:numPr>
          <w:ilvl w:val="0"/>
          <w:numId w:val="11"/>
        </w:numPr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 ubiegająca się o przyjęcie do Szkoły Doktorskiej rejestruje </w:t>
      </w:r>
      <w:proofErr w:type="spellStart"/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sie</w:t>
      </w:r>
      <w:proofErr w:type="spellEnd"/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systemie IRK (Internetowa Rejestracja Kandydata) i składa dokumenty w formie elektronicznej.</w:t>
      </w:r>
    </w:p>
    <w:p w14:paraId="34130B43" w14:textId="77777777" w:rsidR="00C60F0A" w:rsidRPr="00C60F0A" w:rsidRDefault="00C60F0A" w:rsidP="00C60F0A">
      <w:pPr>
        <w:pStyle w:val="ListParagraph"/>
        <w:widowControl/>
        <w:numPr>
          <w:ilvl w:val="0"/>
          <w:numId w:val="11"/>
        </w:numPr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Kandydat zobowiązany jest do:  </w:t>
      </w:r>
    </w:p>
    <w:p w14:paraId="59A3E666" w14:textId="77777777" w:rsidR="00C60F0A" w:rsidRPr="00C60F0A" w:rsidRDefault="00C60F0A" w:rsidP="003F7F60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wypełnienia formularza rejestracyjnego i załączenia zdjęcia w wersji elektronicznej o wymiarach 20 mm x 25 mm w rozdzielczości co najmniej 300 </w:t>
      </w:r>
      <w:proofErr w:type="spellStart"/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dpi</w:t>
      </w:r>
      <w:proofErr w:type="spellEnd"/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FCAC7D1" w14:textId="77777777" w:rsidR="00C60F0A" w:rsidRPr="00C60F0A" w:rsidRDefault="00C60F0A" w:rsidP="003F7F60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określenia dyscypliny naukowej, w ramach której kandydat będzie przygotować rozprawę doktorską w szkoły doktorskiej; </w:t>
      </w:r>
    </w:p>
    <w:p w14:paraId="2160AB4B" w14:textId="77777777" w:rsidR="00C60F0A" w:rsidRPr="00C60F0A" w:rsidRDefault="00C60F0A" w:rsidP="003F7F60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wyrażenia zgody na przetwarzanie danych osobowych na potrzeby rekrutacji; </w:t>
      </w:r>
    </w:p>
    <w:p w14:paraId="14981438" w14:textId="77777777" w:rsidR="00C60F0A" w:rsidRPr="00C60F0A" w:rsidRDefault="00C60F0A" w:rsidP="003F7F60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załączenia CV; </w:t>
      </w:r>
    </w:p>
    <w:p w14:paraId="294C761F" w14:textId="77777777" w:rsidR="00C60F0A" w:rsidRPr="00C60F0A" w:rsidRDefault="00C60F0A" w:rsidP="003F7F60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załączenia listu motywacyjnego wraz ze wskazaniem dyscypliny naukowej, w której kandydat chciałby uzyskać stopień naukowy doktora; </w:t>
      </w:r>
    </w:p>
    <w:p w14:paraId="755C4B91" w14:textId="77777777" w:rsidR="00C60F0A" w:rsidRPr="00C60F0A" w:rsidRDefault="00C60F0A" w:rsidP="003F7F60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załączenia skanu odpisu dyplomu ukończenia studiów wyższych wraz z suplementem do dyplomu, potwierdzającego uzyskanie kwalifikacji na poziomie 7. Polskiej Ramy Kwalifikacji, a w przypadku absolwentów z roku akademickiego 2024/2025, którym nie został wydany jeszcze dyplom, zaświadczenia o uzyskaniu kwalifikacji na poziomie 7. </w:t>
      </w: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Polskiej Ramy Kwalifikacji wraz z informacją na temat przebiegu studiów, z zastrzeżeniem ust. 3; </w:t>
      </w:r>
    </w:p>
    <w:p w14:paraId="70CBDE60" w14:textId="77777777" w:rsidR="00C60F0A" w:rsidRPr="00C60F0A" w:rsidRDefault="00C60F0A" w:rsidP="003F7F60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7) załączenia oświadczenia o udokumentowanych osiągnięciach oraz dokumentów potwierdzających te osiągnięcia (w przypadku dokumentów w języku innym niż polski i angielski należy dołączyć tłumaczenie); należy wskazać osiągnięcia podlegające ocenie:</w:t>
      </w:r>
    </w:p>
    <w:p w14:paraId="581F0DDF" w14:textId="0A68F44E" w:rsidR="00C60F0A" w:rsidRPr="00C60F0A" w:rsidRDefault="00C60F0A" w:rsidP="003F7F60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a) w liczbie do 3 – w przypadku osiągnięć naukowych;</w:t>
      </w:r>
    </w:p>
    <w:p w14:paraId="3A640DBC" w14:textId="77777777" w:rsidR="00C60F0A" w:rsidRPr="00C60F0A" w:rsidRDefault="00C60F0A" w:rsidP="003F7F60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b) w liczbie do 3 – w przypadku innych osiągnięć - zgodnych z kryteriami, o których mowa w § 11. </w:t>
      </w:r>
    </w:p>
    <w:p w14:paraId="2B6FCA74" w14:textId="77777777" w:rsidR="00C60F0A" w:rsidRPr="00C60F0A" w:rsidRDefault="00C60F0A" w:rsidP="003F7F60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8) załączenia propozycji autorskiego projektu badawczego, a w przypadku rekrutacji w związku z realizacją projektu badawczego – autorskiej koncepcji realizacji projektu grantowego, wraz z bibliografią (do 8 stron standardowego maszynopisu, maks. 15 000 znaków ze spacjami);</w:t>
      </w:r>
    </w:p>
    <w:p w14:paraId="7AB67FDB" w14:textId="77777777" w:rsidR="00C60F0A" w:rsidRPr="00C60F0A" w:rsidRDefault="00C60F0A" w:rsidP="00692A31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9) załączenia podania o przyjęcie do szkoły doktorskiej, pobranego z systemu IRK;   </w:t>
      </w:r>
    </w:p>
    <w:p w14:paraId="4653EBD8" w14:textId="77777777" w:rsidR="00C60F0A" w:rsidRPr="00C60F0A" w:rsidRDefault="00C60F0A" w:rsidP="00692A31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wniesienia opłaty rekrutacyjnej.    </w:t>
      </w:r>
    </w:p>
    <w:p w14:paraId="1C8B9DE7" w14:textId="50362741" w:rsidR="00C60F0A" w:rsidRPr="00C60F0A" w:rsidRDefault="00C60F0A" w:rsidP="00692A31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3577FE" w14:textId="59CD9C2B" w:rsidR="00C60F0A" w:rsidRPr="00692A31" w:rsidRDefault="00C60F0A" w:rsidP="00692A31">
      <w:pPr>
        <w:widowControl/>
        <w:adjustRightInd w:val="0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Osoby, które uzyskały niezbędne wykształcenie poza terenem Rzeczypospolitej Polskiej, składają dodatkowo: </w:t>
      </w:r>
    </w:p>
    <w:p w14:paraId="25491348" w14:textId="608C1987" w:rsidR="00C60F0A" w:rsidRPr="00C60F0A" w:rsidRDefault="00C60F0A" w:rsidP="00692A31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 skan dokumentu poświadczającego wykształcenie – dyplom z suplementem studiów pierwszego stopnia (</w:t>
      </w:r>
      <w:proofErr w:type="spellStart"/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Bachelor</w:t>
      </w:r>
      <w:proofErr w:type="spellEnd"/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degree</w:t>
      </w:r>
      <w:proofErr w:type="spellEnd"/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) i dyplom z  suplementem studiów drugiego stopnia (</w:t>
      </w:r>
      <w:proofErr w:type="spellStart"/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MSc</w:t>
      </w:r>
      <w:proofErr w:type="spellEnd"/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MA) w języku oryginalnym i w poświadczonym tłumaczeniu na język angielski lub na język polski; </w:t>
      </w:r>
    </w:p>
    <w:p w14:paraId="7F7579FC" w14:textId="51FF8F35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skan paszportu w przypadku cudzoziemców. </w:t>
      </w:r>
    </w:p>
    <w:p w14:paraId="039C08D2" w14:textId="77777777" w:rsidR="00E7023C" w:rsidRDefault="00E7023C" w:rsidP="00E7023C">
      <w:pPr>
        <w:widowControl/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D5A7AA" w14:textId="013C5BD7" w:rsidR="00C60F0A" w:rsidRPr="00E7023C" w:rsidRDefault="00C60F0A" w:rsidP="00E7023C">
      <w:pPr>
        <w:widowControl/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C">
        <w:rPr>
          <w:rFonts w:ascii="Times New Roman" w:hAnsi="Times New Roman" w:cs="Times New Roman"/>
          <w:color w:val="000000" w:themeColor="text1"/>
          <w:sz w:val="24"/>
          <w:szCs w:val="24"/>
        </w:rPr>
        <w:t>Kryteria oceny</w:t>
      </w:r>
    </w:p>
    <w:p w14:paraId="3F94EC6C" w14:textId="77777777" w:rsidR="00C60F0A" w:rsidRPr="00E7023C" w:rsidRDefault="00C60F0A" w:rsidP="00E7023C">
      <w:pPr>
        <w:pStyle w:val="ListParagraph"/>
        <w:widowControl/>
        <w:numPr>
          <w:ilvl w:val="0"/>
          <w:numId w:val="12"/>
        </w:numPr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rekrutacyjnym uwzględnia się:  </w:t>
      </w:r>
    </w:p>
    <w:p w14:paraId="4F3ED302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co najmniej bardzo dobrą lub równoważną ocenę z dyplomu studiów drugiego stopnia albo jednolitych magisterskich (5 pkt.); w przypadku kandydatów, którzy ubiegają się o przyjęcie na podstawie najwyższej jakości osiągnięć naukowych (np. przyznanie grantu w ramach konkursu „Perły Nauki”) kandydatowi przyznaje się 5 pkt.; </w:t>
      </w:r>
    </w:p>
    <w:p w14:paraId="3831E385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ocenę maksimum trzech udokumentowanych osiągnięć naukowych kandydata, zgodnych ze szczegółowymi kryteriami osiągnięć kandydata, załączonych podczas elektronicznej rejestracji w systemie IRK; nie więcej niż 20 pkt.; </w:t>
      </w:r>
    </w:p>
    <w:p w14:paraId="6CF23F74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inną udokumentowaną działalność kandydata, na podstawie wskazanych przez kandydata maksimum trzech osiągnięć zgodnych ze szczegółowymi kryteriami osiągnięć kandydata dla danej dyscypliny; nie więcej niż 5 pkt.; </w:t>
      </w:r>
    </w:p>
    <w:p w14:paraId="247932B0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4) wynik rozmowy kwalifikacyjnej, przy czym zakres rozmowy kwalifikacyjnej obejmuje:</w:t>
      </w:r>
    </w:p>
    <w:p w14:paraId="589A52FE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a) wiedzę oraz kompetencje kandydata istotne dla planowanych badań, w tym również właściwe dla wskazanej dyscypliny naukowej,</w:t>
      </w:r>
    </w:p>
    <w:p w14:paraId="336EB7EF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elementy metodologii badań właściwe dla wskazanej dyscypliny; za rozmowę kwalifikacyjną można otrzymać nie więcej niż 50 pkt.; maksymalny czas trwania rozmowy kwalifikacyjnej może wynieść 30 minut. </w:t>
      </w:r>
    </w:p>
    <w:p w14:paraId="3993279D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ocenę przygotowanego na potrzeby rekrutacji projektu badawczego, a w przypadku rekrutacji w związku z realizacją projektu badawczego – autorskiej koncepcji realizacji projektu grantowego,(nie więcej niż 20 pkt.) ze szczególnym uwzględnieniem: </w:t>
      </w:r>
    </w:p>
    <w:p w14:paraId="5D637911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a) umiejętności sformułowania celu badań oraz przedstawienia problemu badawczego;</w:t>
      </w:r>
    </w:p>
    <w:p w14:paraId="4C286282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oryginalności pomysłu badawczego oraz umiejętności doboru sposobu rozwiązania problemu badawczego; </w:t>
      </w:r>
    </w:p>
    <w:p w14:paraId="4457ED31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metodologii właściwej dla wskazanej dyscypliny; </w:t>
      </w:r>
    </w:p>
    <w:p w14:paraId="7C335414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d) znajomości stanu badań wraz z podstawową bibliografią;</w:t>
      </w:r>
    </w:p>
    <w:p w14:paraId="582D76F4" w14:textId="77777777" w:rsid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znaczenia projektu dla rozwoju wskazanej dyscypliny.   </w:t>
      </w:r>
    </w:p>
    <w:p w14:paraId="3B7843F7" w14:textId="77777777" w:rsidR="00E7023C" w:rsidRPr="00C60F0A" w:rsidRDefault="00E7023C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3959DC" w14:textId="77777777" w:rsidR="00C60F0A" w:rsidRPr="00E7023C" w:rsidRDefault="00C60F0A" w:rsidP="00E7023C">
      <w:pPr>
        <w:widowControl/>
        <w:adjustRightInd w:val="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02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Warunki przyjęcia do szkoły doktorskiej</w:t>
      </w:r>
    </w:p>
    <w:p w14:paraId="5DE153A6" w14:textId="77777777" w:rsidR="00E7023C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Maksymalna liczba punktów to 100 punktów. Warunkiem przyjęcia do szkoły doktorskiej jest znalezienie się na liście rankingowej, w obrębie limitu miejsc dla danej dyscypliny naukowej i uzyskania minimum 60 punktów z całości postępowania kwalifikacyjnego.</w:t>
      </w:r>
    </w:p>
    <w:p w14:paraId="0140A970" w14:textId="77777777" w:rsidR="00E7023C" w:rsidRDefault="00E7023C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E63B14" w14:textId="13C3E97E" w:rsidR="00C60F0A" w:rsidRPr="00E7023C" w:rsidRDefault="00C60F0A" w:rsidP="00E7023C">
      <w:pPr>
        <w:widowControl/>
        <w:adjustRightInd w:val="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02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kształcenia</w:t>
      </w:r>
    </w:p>
    <w:p w14:paraId="05756D0C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Kształcenie w szkole doktorskiej trwa 8 semestrów. Kształcenie  prowadzone jest na podstawie ramowego planu kształcenia oraz indywidualnego planu badawczego i kończy się złożeniem rozprawy doktorskiej.</w:t>
      </w:r>
    </w:p>
    <w:p w14:paraId="04E525BA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Ramowy plan kształcenia  w szkole doktorskiej obejmuje katalog modułów zajęć obowiązkowych, obowiązkowych do wyboru i fakultatywnych wraz z:</w:t>
      </w:r>
    </w:p>
    <w:p w14:paraId="65E5052B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1)    określeniem ich harmonogramu</w:t>
      </w:r>
    </w:p>
    <w:p w14:paraId="1E043018" w14:textId="77777777" w:rsidR="00C60F0A" w:rsidRPr="00C60F0A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2)    sposobem ich realizacji</w:t>
      </w:r>
    </w:p>
    <w:p w14:paraId="0846B192" w14:textId="21B5CAA8" w:rsidR="00D076AB" w:rsidRDefault="00C60F0A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0A">
        <w:rPr>
          <w:rFonts w:ascii="Times New Roman" w:hAnsi="Times New Roman" w:cs="Times New Roman"/>
          <w:color w:val="000000" w:themeColor="text1"/>
          <w:sz w:val="24"/>
          <w:szCs w:val="24"/>
        </w:rPr>
        <w:t>3)    weryfikacją efektów uczenia się.</w:t>
      </w:r>
    </w:p>
    <w:p w14:paraId="1F1B54BC" w14:textId="77777777" w:rsidR="00F76623" w:rsidRDefault="00F76623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4B2BFB" w14:textId="77777777" w:rsidR="00F76623" w:rsidRPr="00EF05BD" w:rsidRDefault="00F76623" w:rsidP="00EF05BD">
      <w:pPr>
        <w:widowControl/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A70A3" w14:textId="77777777" w:rsidR="00F76623" w:rsidRPr="000A5521" w:rsidRDefault="00F76623" w:rsidP="00F76623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A5521">
        <w:rPr>
          <w:rFonts w:ascii="Times New Roman" w:hAnsi="Times New Roman" w:cs="Times New Roman"/>
          <w:b/>
          <w:smallCaps/>
          <w:sz w:val="24"/>
          <w:szCs w:val="24"/>
        </w:rPr>
        <w:t xml:space="preserve">informacja o przetwarzaniu danych osobowych </w:t>
      </w:r>
    </w:p>
    <w:p w14:paraId="70CFCF30" w14:textId="77777777" w:rsidR="00F76623" w:rsidRPr="000A5521" w:rsidRDefault="00F76623" w:rsidP="00F76623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F4C6A8E" w14:textId="77777777" w:rsidR="00F76623" w:rsidRPr="000A5521" w:rsidRDefault="00F76623" w:rsidP="00F76623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0A5521">
        <w:rPr>
          <w:rFonts w:ascii="Times New Roman" w:hAnsi="Times New Roman" w:cs="Times New Roman"/>
          <w:b/>
          <w:smallCaps/>
          <w:sz w:val="24"/>
          <w:szCs w:val="24"/>
        </w:rPr>
        <w:t xml:space="preserve"> klauzula informacyjna  </w:t>
      </w:r>
    </w:p>
    <w:p w14:paraId="61A0CF2E" w14:textId="77777777" w:rsidR="00F76623" w:rsidRPr="000A5521" w:rsidRDefault="00F76623" w:rsidP="00F76623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13912D1" w14:textId="77777777" w:rsidR="00F76623" w:rsidRPr="000A5521" w:rsidRDefault="00F76623" w:rsidP="00F7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Zgodnie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Uniwersytet im. Adama Mickiewicza w Poznaniu informuje:</w:t>
      </w:r>
    </w:p>
    <w:p w14:paraId="3593C67A" w14:textId="77777777" w:rsidR="00F76623" w:rsidRPr="000A5521" w:rsidRDefault="00F76623" w:rsidP="00F76623">
      <w:pPr>
        <w:pStyle w:val="ListParagraph"/>
        <w:widowControl/>
        <w:numPr>
          <w:ilvl w:val="0"/>
          <w:numId w:val="9"/>
        </w:numPr>
        <w:autoSpaceDE/>
        <w:autoSpaceDN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Administratorem Pani/Pana danych osobowych jest Uniwersytet im. Adama Mickiewicza w Poznaniu z siedzibą przy ul. Wieniawskiego 1, 61 - 712 Poznań;</w:t>
      </w:r>
    </w:p>
    <w:p w14:paraId="0131F530" w14:textId="77777777" w:rsidR="00F76623" w:rsidRPr="000A5521" w:rsidRDefault="00F76623" w:rsidP="00F76623">
      <w:pPr>
        <w:pStyle w:val="ListParagraph"/>
        <w:widowControl/>
        <w:numPr>
          <w:ilvl w:val="0"/>
          <w:numId w:val="9"/>
        </w:numPr>
        <w:autoSpaceDE/>
        <w:autoSpaceDN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7" w:history="1">
        <w:r w:rsidRPr="000A5521">
          <w:rPr>
            <w:rStyle w:val="Hyperlink"/>
            <w:rFonts w:ascii="Times New Roman" w:hAnsi="Times New Roman" w:cs="Times New Roman"/>
            <w:sz w:val="24"/>
            <w:szCs w:val="24"/>
          </w:rPr>
          <w:t>iod@amu.edu.pl</w:t>
        </w:r>
      </w:hyperlink>
      <w:r w:rsidRPr="000A55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97F51F" w14:textId="77777777" w:rsidR="00F76623" w:rsidRPr="000A5521" w:rsidRDefault="00F76623" w:rsidP="00F76623">
      <w:pPr>
        <w:pStyle w:val="ListParagraph"/>
        <w:widowControl/>
        <w:numPr>
          <w:ilvl w:val="0"/>
          <w:numId w:val="9"/>
        </w:numPr>
        <w:autoSpaceDE/>
        <w:autoSpaceDN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Pani/Pana dane osobowe będą przetwarzane w celu: przeprowadzenia procesu rekrutacji oraz wybrania stypendysty;</w:t>
      </w:r>
    </w:p>
    <w:p w14:paraId="04A3996E" w14:textId="77777777" w:rsidR="00F76623" w:rsidRPr="000A5521" w:rsidRDefault="00F76623" w:rsidP="00F76623">
      <w:pPr>
        <w:pStyle w:val="ListParagraph"/>
        <w:widowControl/>
        <w:numPr>
          <w:ilvl w:val="0"/>
          <w:numId w:val="9"/>
        </w:numPr>
        <w:autoSpaceDE/>
        <w:autoSpaceDN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Podane dane będą przetwarzane na podstawie wyrażonej przez Panią/Pana zgody na przetwarzanie danych osobowych;</w:t>
      </w:r>
    </w:p>
    <w:p w14:paraId="1341D706" w14:textId="77777777" w:rsidR="00F76623" w:rsidRPr="000A5521" w:rsidRDefault="00F76623" w:rsidP="00F76623">
      <w:pPr>
        <w:pStyle w:val="ListParagraph"/>
        <w:widowControl/>
        <w:numPr>
          <w:ilvl w:val="0"/>
          <w:numId w:val="9"/>
        </w:numPr>
        <w:autoSpaceDE/>
        <w:autoSpaceDN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 xml:space="preserve">Dane nie będą udostępniane podmiotom zewnętrznym za wyjątkiem podmiotów upoważnionych na podstawie przepisów prawa; </w:t>
      </w:r>
    </w:p>
    <w:p w14:paraId="5FE2AE49" w14:textId="77777777" w:rsidR="00F76623" w:rsidRPr="000A5521" w:rsidRDefault="00F76623" w:rsidP="00F76623">
      <w:pPr>
        <w:pStyle w:val="ListParagraph"/>
        <w:widowControl/>
        <w:numPr>
          <w:ilvl w:val="0"/>
          <w:numId w:val="9"/>
        </w:numPr>
        <w:autoSpaceDE/>
        <w:autoSpaceDN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Dane przechowywane będą przez okres 6 miesięcy po zakończeniu rekrutacji;</w:t>
      </w:r>
    </w:p>
    <w:p w14:paraId="16450DB3" w14:textId="77777777" w:rsidR="00F76623" w:rsidRPr="000A5521" w:rsidRDefault="00F76623" w:rsidP="00F76623">
      <w:pPr>
        <w:pStyle w:val="ListParagraph"/>
        <w:widowControl/>
        <w:numPr>
          <w:ilvl w:val="0"/>
          <w:numId w:val="9"/>
        </w:numPr>
        <w:autoSpaceDE/>
        <w:autoSpaceDN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Posiada Pani/Pan prawo dostępu do treści swoich danych oraz z zastrzeżeniem przepisów prawa, prawo ich sprostowania, usunięcia, ograniczenia przetwarzania, prawo do wniesienia sprzeciwu, prawo do cofnięcia zgody w dowolnym momencie;</w:t>
      </w:r>
    </w:p>
    <w:p w14:paraId="722B4412" w14:textId="77777777" w:rsidR="00F76623" w:rsidRPr="000A5521" w:rsidRDefault="00F76623" w:rsidP="00F76623">
      <w:pPr>
        <w:pStyle w:val="ListParagraph"/>
        <w:widowControl/>
        <w:numPr>
          <w:ilvl w:val="0"/>
          <w:numId w:val="9"/>
        </w:numPr>
        <w:autoSpaceDE/>
        <w:autoSpaceDN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Ma Pani/Pan prawo do wniesienia skargi do Prezesa Urzędu Ochrony Danych Osobowych.</w:t>
      </w:r>
    </w:p>
    <w:p w14:paraId="00DF61A7" w14:textId="77777777" w:rsidR="00F76623" w:rsidRPr="000A5521" w:rsidRDefault="00F76623" w:rsidP="00F76623">
      <w:pPr>
        <w:pStyle w:val="ListParagraph"/>
        <w:widowControl/>
        <w:numPr>
          <w:ilvl w:val="0"/>
          <w:numId w:val="9"/>
        </w:numPr>
        <w:autoSpaceDE/>
        <w:autoSpaceDN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Podanie przez Panią/Pana danych osobowych na etapie rekrutacji jest dobrowolne, jednak w przypadku ich niepodania nie będzie mogła Pani/Pan uczestniczyć w postępowaniu rekrutacyjnym.</w:t>
      </w:r>
    </w:p>
    <w:p w14:paraId="14B1E191" w14:textId="77777777" w:rsidR="00F76623" w:rsidRPr="000A5521" w:rsidRDefault="00F76623" w:rsidP="00F76623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7273D5D" w14:textId="77777777" w:rsidR="00F76623" w:rsidRPr="000A5521" w:rsidRDefault="00F76623" w:rsidP="00F76623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0A5521">
        <w:rPr>
          <w:rFonts w:ascii="Times New Roman" w:hAnsi="Times New Roman" w:cs="Times New Roman"/>
          <w:b/>
          <w:smallCaps/>
          <w:sz w:val="24"/>
          <w:szCs w:val="24"/>
        </w:rPr>
        <w:t>klauzula zgody</w:t>
      </w:r>
    </w:p>
    <w:p w14:paraId="0769D4EB" w14:textId="77777777" w:rsidR="00F76623" w:rsidRPr="000A5521" w:rsidRDefault="00F76623" w:rsidP="00F7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9F914" w14:textId="77777777" w:rsidR="00F76623" w:rsidRPr="000A5521" w:rsidRDefault="00F76623" w:rsidP="00F7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Wyrażam zgodę na przetwarzanie moich danych osobowych przez Uniwersytet im. Adama Mickiewicza w Poznaniu, z siedzibą przy ul. Wieniawskiego 1, 61 - 712 Poznań w celu przeprowadzenia procesu rekrutacji oraz wybrania stypendysty.</w:t>
      </w:r>
    </w:p>
    <w:p w14:paraId="39752ADA" w14:textId="77777777" w:rsidR="00F76623" w:rsidRPr="000A5521" w:rsidRDefault="00F76623" w:rsidP="00F7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 xml:space="preserve">Zostałem poinformowany o moich prawach i obowiązkach. Przyjmuję do wiadomości, iż podanie przeze mnie danych osobowych jest dobrowolne. </w:t>
      </w:r>
    </w:p>
    <w:p w14:paraId="5EF9C054" w14:textId="77777777" w:rsidR="00F76623" w:rsidRPr="000A5521" w:rsidRDefault="00F76623" w:rsidP="00F76623">
      <w:pPr>
        <w:rPr>
          <w:rFonts w:ascii="Times New Roman" w:hAnsi="Times New Roman" w:cs="Times New Roman"/>
          <w:sz w:val="24"/>
          <w:szCs w:val="24"/>
        </w:rPr>
      </w:pPr>
    </w:p>
    <w:p w14:paraId="2E54487C" w14:textId="77777777" w:rsidR="00F76623" w:rsidRPr="000A5521" w:rsidRDefault="00F76623" w:rsidP="00F76623">
      <w:pPr>
        <w:rPr>
          <w:rFonts w:ascii="Times New Roman" w:hAnsi="Times New Roman" w:cs="Times New Roman"/>
          <w:sz w:val="24"/>
          <w:szCs w:val="24"/>
        </w:rPr>
      </w:pPr>
      <w:r w:rsidRPr="000A5521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0A5521">
        <w:rPr>
          <w:rFonts w:ascii="Times New Roman" w:hAnsi="Times New Roman" w:cs="Times New Roman"/>
          <w:sz w:val="24"/>
          <w:szCs w:val="24"/>
        </w:rPr>
        <w:tab/>
      </w:r>
      <w:r w:rsidRPr="000A5521">
        <w:rPr>
          <w:rFonts w:ascii="Times New Roman" w:hAnsi="Times New Roman" w:cs="Times New Roman"/>
          <w:sz w:val="24"/>
          <w:szCs w:val="24"/>
        </w:rPr>
        <w:tab/>
      </w:r>
      <w:r w:rsidRPr="000A552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</w:t>
      </w:r>
    </w:p>
    <w:p w14:paraId="726D7B16" w14:textId="77777777" w:rsidR="00F76623" w:rsidRPr="000A5521" w:rsidRDefault="00F76623" w:rsidP="00F76623">
      <w:pPr>
        <w:rPr>
          <w:rFonts w:ascii="Times New Roman" w:hAnsi="Times New Roman" w:cs="Times New Roman"/>
          <w:i/>
          <w:sz w:val="24"/>
          <w:szCs w:val="24"/>
        </w:rPr>
      </w:pPr>
      <w:r w:rsidRPr="000A5521">
        <w:rPr>
          <w:rFonts w:ascii="Times New Roman" w:hAnsi="Times New Roman" w:cs="Times New Roman"/>
          <w:i/>
          <w:sz w:val="24"/>
          <w:szCs w:val="24"/>
        </w:rPr>
        <w:t>(miejscowość i data)</w:t>
      </w:r>
      <w:r w:rsidRPr="000A5521">
        <w:rPr>
          <w:rFonts w:ascii="Times New Roman" w:hAnsi="Times New Roman" w:cs="Times New Roman"/>
          <w:i/>
          <w:sz w:val="24"/>
          <w:szCs w:val="24"/>
        </w:rPr>
        <w:tab/>
      </w:r>
      <w:r w:rsidRPr="000A5521">
        <w:rPr>
          <w:rFonts w:ascii="Times New Roman" w:hAnsi="Times New Roman" w:cs="Times New Roman"/>
          <w:i/>
          <w:sz w:val="24"/>
          <w:szCs w:val="24"/>
        </w:rPr>
        <w:tab/>
      </w:r>
      <w:r w:rsidRPr="000A5521">
        <w:rPr>
          <w:rFonts w:ascii="Times New Roman" w:hAnsi="Times New Roman" w:cs="Times New Roman"/>
          <w:i/>
          <w:sz w:val="24"/>
          <w:szCs w:val="24"/>
        </w:rPr>
        <w:tab/>
      </w:r>
      <w:r w:rsidRPr="000A5521">
        <w:rPr>
          <w:rFonts w:ascii="Times New Roman" w:hAnsi="Times New Roman" w:cs="Times New Roman"/>
          <w:i/>
          <w:sz w:val="24"/>
          <w:szCs w:val="24"/>
        </w:rPr>
        <w:tab/>
        <w:t>(podpis osoby biorącej udział w rekrutacji)</w:t>
      </w:r>
    </w:p>
    <w:p w14:paraId="601E525C" w14:textId="77777777" w:rsidR="00F76623" w:rsidRDefault="00F76623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4EA7B9B" w14:textId="77777777" w:rsidR="00EF05BD" w:rsidRDefault="00EF05BD" w:rsidP="00E7023C">
      <w:pPr>
        <w:pStyle w:val="ListParagraph"/>
        <w:widowControl/>
        <w:adjustRightInd w:val="0"/>
        <w:ind w:left="720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7530C53" w14:textId="77777777" w:rsidR="00EF05BD" w:rsidRPr="00EF05BD" w:rsidRDefault="00EF05BD" w:rsidP="00EF05BD">
      <w:pPr>
        <w:pStyle w:val="ListParagraph"/>
        <w:adjustRightInd w:val="0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EF05BD">
        <w:rPr>
          <w:rFonts w:ascii="Times New Roman" w:hAnsi="Times New Roman" w:cs="Times New Roman"/>
          <w:sz w:val="24"/>
          <w:szCs w:val="24"/>
          <w:u w:val="single"/>
          <w:lang/>
        </w:rPr>
        <w:t>PROCEDURA ZGŁOSZENIA NARUSZEŃ PRAWA:</w:t>
      </w:r>
    </w:p>
    <w:p w14:paraId="180C8AA5" w14:textId="77777777" w:rsidR="00EF05BD" w:rsidRPr="00EF05BD" w:rsidRDefault="00EF05BD" w:rsidP="00EF05BD">
      <w:pPr>
        <w:pStyle w:val="ListParagraph"/>
        <w:adjustRightInd w:val="0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EF05BD">
        <w:rPr>
          <w:rFonts w:ascii="Times New Roman" w:hAnsi="Times New Roman" w:cs="Times New Roman"/>
          <w:sz w:val="24"/>
          <w:szCs w:val="24"/>
          <w:lang/>
        </w:rPr>
        <w:t> </w:t>
      </w:r>
    </w:p>
    <w:p w14:paraId="342FA226" w14:textId="77777777" w:rsidR="00EF05BD" w:rsidRPr="00EF05BD" w:rsidRDefault="00EF05BD" w:rsidP="00EF05BD">
      <w:pPr>
        <w:pStyle w:val="ListParagraph"/>
        <w:adjustRightInd w:val="0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EF05BD">
        <w:rPr>
          <w:rFonts w:ascii="Times New Roman" w:hAnsi="Times New Roman" w:cs="Times New Roman"/>
          <w:sz w:val="24"/>
          <w:szCs w:val="24"/>
          <w:lang/>
        </w:rPr>
        <w:t> </w:t>
      </w:r>
    </w:p>
    <w:p w14:paraId="226C6D37" w14:textId="77777777" w:rsidR="00EF05BD" w:rsidRPr="00EF05BD" w:rsidRDefault="00EF05BD" w:rsidP="00EF05BD">
      <w:pPr>
        <w:pStyle w:val="ListParagraph"/>
        <w:adjustRightInd w:val="0"/>
        <w:ind w:left="0" w:firstLine="0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EF05BD">
        <w:rPr>
          <w:rFonts w:ascii="Times New Roman" w:hAnsi="Times New Roman" w:cs="Times New Roman"/>
          <w:sz w:val="24"/>
          <w:szCs w:val="24"/>
          <w:lang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34A68F8D" w14:textId="77777777" w:rsidR="00EF05BD" w:rsidRPr="00EF05BD" w:rsidRDefault="00EF05BD" w:rsidP="00EF05BD">
      <w:pPr>
        <w:pStyle w:val="ListParagraph"/>
        <w:adjustRightInd w:val="0"/>
        <w:ind w:left="0" w:firstLine="0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EF05BD">
        <w:rPr>
          <w:rFonts w:ascii="Times New Roman" w:hAnsi="Times New Roman" w:cs="Times New Roman"/>
          <w:sz w:val="24"/>
          <w:szCs w:val="24"/>
          <w:lang/>
        </w:rPr>
        <w:t>Poniżej linki do zarządzenia wraz z załącznikami:</w:t>
      </w:r>
    </w:p>
    <w:p w14:paraId="74DDF361" w14:textId="77777777" w:rsidR="00EF05BD" w:rsidRPr="00EF05BD" w:rsidRDefault="00EF05BD" w:rsidP="00EF05BD">
      <w:pPr>
        <w:pStyle w:val="ListParagraph"/>
        <w:adjustRightInd w:val="0"/>
        <w:ind w:left="0"/>
        <w:contextualSpacing/>
        <w:rPr>
          <w:rFonts w:ascii="Times New Roman" w:hAnsi="Times New Roman" w:cs="Times New Roman"/>
          <w:sz w:val="24"/>
          <w:szCs w:val="24"/>
          <w:lang/>
        </w:rPr>
      </w:pPr>
      <w:r w:rsidRPr="00EF05BD">
        <w:rPr>
          <w:rFonts w:ascii="Times New Roman" w:hAnsi="Times New Roman" w:cs="Times New Roman"/>
          <w:sz w:val="24"/>
          <w:szCs w:val="24"/>
          <w:lang/>
        </w:rPr>
        <w:t> </w:t>
      </w:r>
    </w:p>
    <w:p w14:paraId="01CEC44E" w14:textId="77777777" w:rsidR="00EF05BD" w:rsidRPr="00EF05BD" w:rsidRDefault="00836FFB" w:rsidP="00EF05BD">
      <w:pPr>
        <w:pStyle w:val="ListParagraph"/>
        <w:adjustRightInd w:val="0"/>
        <w:ind w:left="0" w:firstLine="0"/>
        <w:contextualSpacing/>
        <w:rPr>
          <w:rFonts w:ascii="Times New Roman" w:hAnsi="Times New Roman" w:cs="Times New Roman"/>
          <w:sz w:val="24"/>
          <w:szCs w:val="24"/>
          <w:lang/>
        </w:rPr>
      </w:pPr>
      <w:hyperlink r:id="rId8" w:tooltip="https://amu.edu.pl/__data/assets/pdf_file/0034/605968/ZR-5-2023-2024.pdf" w:history="1">
        <w:r w:rsidR="00EF05BD" w:rsidRPr="00EF05BD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https://amu.edu.pl/__data/assets/pdf_file/0034/605968/ZR-5-2023-2024.pdf</w:t>
        </w:r>
      </w:hyperlink>
    </w:p>
    <w:p w14:paraId="744DA5BF" w14:textId="77777777" w:rsidR="00EF05BD" w:rsidRPr="00EF05BD" w:rsidRDefault="00836FFB" w:rsidP="00EF05BD">
      <w:pPr>
        <w:pStyle w:val="ListParagraph"/>
        <w:adjustRightInd w:val="0"/>
        <w:ind w:left="0" w:firstLine="0"/>
        <w:contextualSpacing/>
        <w:rPr>
          <w:rFonts w:ascii="Times New Roman" w:hAnsi="Times New Roman" w:cs="Times New Roman"/>
          <w:sz w:val="24"/>
          <w:szCs w:val="24"/>
          <w:lang/>
        </w:rPr>
      </w:pPr>
      <w:hyperlink r:id="rId9" w:tooltip="https://amu.edu.pl/__data/assets/pdf_file/0030/605964/Regulamin-zgloszen.pdf" w:history="1">
        <w:r w:rsidR="00EF05BD" w:rsidRPr="00EF05BD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https://amu.edu.pl/__data/assets/pdf_file/0030/605964/Regulamin-zgloszen.pdf</w:t>
        </w:r>
      </w:hyperlink>
    </w:p>
    <w:p w14:paraId="61DC802E" w14:textId="77777777" w:rsidR="00EF05BD" w:rsidRPr="00EF05BD" w:rsidRDefault="00836FFB" w:rsidP="00EF05BD">
      <w:pPr>
        <w:pStyle w:val="ListParagraph"/>
        <w:adjustRightInd w:val="0"/>
        <w:ind w:left="0" w:firstLine="0"/>
        <w:contextualSpacing/>
        <w:rPr>
          <w:rFonts w:ascii="Times New Roman" w:hAnsi="Times New Roman" w:cs="Times New Roman"/>
          <w:sz w:val="24"/>
          <w:szCs w:val="24"/>
          <w:lang/>
        </w:rPr>
      </w:pPr>
      <w:hyperlink r:id="rId10" w:tooltip="https://amu.edu.pl/__data/assets/pdf_file/0031/605965/Klauzula-informacyjna-sygnalisci.pdf" w:history="1">
        <w:r w:rsidR="00EF05BD" w:rsidRPr="00EF05BD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https://amu.edu.pl/__data/assets/pdf_file/0031/605965/Klauzula-informacyjna-sygnalisci.pdf</w:t>
        </w:r>
      </w:hyperlink>
    </w:p>
    <w:p w14:paraId="2625A40C" w14:textId="77777777" w:rsidR="00EF05BD" w:rsidRPr="00EF05BD" w:rsidRDefault="00EF05BD" w:rsidP="00EF05BD">
      <w:pPr>
        <w:pStyle w:val="ListParagraph"/>
        <w:widowControl/>
        <w:adjustRightInd w:val="0"/>
        <w:ind w:left="0" w:firstLine="0"/>
        <w:contextualSpacing/>
        <w:rPr>
          <w:rFonts w:ascii="Times New Roman" w:hAnsi="Times New Roman" w:cs="Times New Roman"/>
          <w:b/>
          <w:sz w:val="24"/>
          <w:szCs w:val="24"/>
          <w:lang/>
        </w:rPr>
      </w:pPr>
    </w:p>
    <w:sectPr w:rsidR="00EF05BD" w:rsidRPr="00EF05BD" w:rsidSect="00D60E77">
      <w:headerReference w:type="default" r:id="rId11"/>
      <w:type w:val="continuous"/>
      <w:pgSz w:w="11920" w:h="16840"/>
      <w:pgMar w:top="2040" w:right="1417" w:bottom="280" w:left="1275" w:header="48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6A5FF" w14:textId="77777777" w:rsidR="003D665A" w:rsidRDefault="003D665A">
      <w:r>
        <w:separator/>
      </w:r>
    </w:p>
  </w:endnote>
  <w:endnote w:type="continuationSeparator" w:id="0">
    <w:p w14:paraId="5FE65C47" w14:textId="77777777" w:rsidR="003D665A" w:rsidRDefault="003D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700B4" w14:textId="77777777" w:rsidR="003D665A" w:rsidRDefault="003D665A">
      <w:r>
        <w:separator/>
      </w:r>
    </w:p>
  </w:footnote>
  <w:footnote w:type="continuationSeparator" w:id="0">
    <w:p w14:paraId="68310477" w14:textId="77777777" w:rsidR="003D665A" w:rsidRDefault="003D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6EF51" w14:textId="6EAAF8A0" w:rsidR="00D076AB" w:rsidRDefault="00D60E77">
    <w:pPr>
      <w:pStyle w:val="BodyText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251661312" behindDoc="1" locked="0" layoutInCell="1" allowOverlap="1" wp14:anchorId="7CC828E2" wp14:editId="73FD1F59">
          <wp:simplePos x="0" y="0"/>
          <wp:positionH relativeFrom="page">
            <wp:posOffset>4800600</wp:posOffset>
          </wp:positionH>
          <wp:positionV relativeFrom="page">
            <wp:posOffset>447675</wp:posOffset>
          </wp:positionV>
          <wp:extent cx="668654" cy="842010"/>
          <wp:effectExtent l="0" t="0" r="0" b="0"/>
          <wp:wrapNone/>
          <wp:docPr id="3349878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54" cy="842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0" distR="0" simplePos="0" relativeHeight="251659264" behindDoc="1" locked="0" layoutInCell="1" allowOverlap="1" wp14:anchorId="6AFE3C1E" wp14:editId="19B37EDB">
          <wp:simplePos x="0" y="0"/>
          <wp:positionH relativeFrom="page">
            <wp:posOffset>3319145</wp:posOffset>
          </wp:positionH>
          <wp:positionV relativeFrom="page">
            <wp:posOffset>450570</wp:posOffset>
          </wp:positionV>
          <wp:extent cx="596116" cy="848697"/>
          <wp:effectExtent l="0" t="0" r="0" b="0"/>
          <wp:wrapNone/>
          <wp:docPr id="48282673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6116" cy="848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0" distR="0" simplePos="0" relativeHeight="251655168" behindDoc="1" locked="0" layoutInCell="1" allowOverlap="1" wp14:anchorId="1F7DF251" wp14:editId="6D2708B8">
          <wp:simplePos x="0" y="0"/>
          <wp:positionH relativeFrom="page">
            <wp:posOffset>1351280</wp:posOffset>
          </wp:positionH>
          <wp:positionV relativeFrom="page">
            <wp:posOffset>373380</wp:posOffset>
          </wp:positionV>
          <wp:extent cx="1362075" cy="923925"/>
          <wp:effectExtent l="0" t="0" r="0" b="0"/>
          <wp:wrapNone/>
          <wp:docPr id="92487159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6207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B59"/>
    <w:multiLevelType w:val="hybridMultilevel"/>
    <w:tmpl w:val="8CE23FE2"/>
    <w:lvl w:ilvl="0" w:tplc="49908F62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A629F7A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AF2A81B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AA7036CA">
      <w:numFmt w:val="bullet"/>
      <w:lvlText w:val="•"/>
      <w:lvlJc w:val="left"/>
      <w:pPr>
        <w:ind w:left="3370" w:hanging="360"/>
      </w:pPr>
      <w:rPr>
        <w:rFonts w:hint="default"/>
        <w:lang w:val="pl-PL" w:eastAsia="en-US" w:bidi="ar-SA"/>
      </w:rPr>
    </w:lvl>
    <w:lvl w:ilvl="4" w:tplc="308AAD4A">
      <w:numFmt w:val="bullet"/>
      <w:lvlText w:val="•"/>
      <w:lvlJc w:val="left"/>
      <w:pPr>
        <w:ind w:left="4207" w:hanging="360"/>
      </w:pPr>
      <w:rPr>
        <w:rFonts w:hint="default"/>
        <w:lang w:val="pl-PL" w:eastAsia="en-US" w:bidi="ar-SA"/>
      </w:rPr>
    </w:lvl>
    <w:lvl w:ilvl="5" w:tplc="8B6C2E02">
      <w:numFmt w:val="bullet"/>
      <w:lvlText w:val="•"/>
      <w:lvlJc w:val="left"/>
      <w:pPr>
        <w:ind w:left="5044" w:hanging="360"/>
      </w:pPr>
      <w:rPr>
        <w:rFonts w:hint="default"/>
        <w:lang w:val="pl-PL" w:eastAsia="en-US" w:bidi="ar-SA"/>
      </w:rPr>
    </w:lvl>
    <w:lvl w:ilvl="6" w:tplc="5FC0ACFC">
      <w:numFmt w:val="bullet"/>
      <w:lvlText w:val="•"/>
      <w:lvlJc w:val="left"/>
      <w:pPr>
        <w:ind w:left="5880" w:hanging="360"/>
      </w:pPr>
      <w:rPr>
        <w:rFonts w:hint="default"/>
        <w:lang w:val="pl-PL" w:eastAsia="en-US" w:bidi="ar-SA"/>
      </w:rPr>
    </w:lvl>
    <w:lvl w:ilvl="7" w:tplc="D8B64B10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FAA4FA74">
      <w:numFmt w:val="bullet"/>
      <w:lvlText w:val="•"/>
      <w:lvlJc w:val="left"/>
      <w:pPr>
        <w:ind w:left="755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3AD7516"/>
    <w:multiLevelType w:val="multilevel"/>
    <w:tmpl w:val="1A1864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E5E288B"/>
    <w:multiLevelType w:val="hybridMultilevel"/>
    <w:tmpl w:val="37A64FA8"/>
    <w:lvl w:ilvl="0" w:tplc="5120994E">
      <w:numFmt w:val="bullet"/>
      <w:lvlText w:val="●"/>
      <w:lvlJc w:val="left"/>
      <w:pPr>
        <w:ind w:left="8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E587C54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411666E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ED989B3C">
      <w:numFmt w:val="bullet"/>
      <w:lvlText w:val="•"/>
      <w:lvlJc w:val="left"/>
      <w:pPr>
        <w:ind w:left="3370" w:hanging="360"/>
      </w:pPr>
      <w:rPr>
        <w:rFonts w:hint="default"/>
        <w:lang w:val="pl-PL" w:eastAsia="en-US" w:bidi="ar-SA"/>
      </w:rPr>
    </w:lvl>
    <w:lvl w:ilvl="4" w:tplc="EE02566C">
      <w:numFmt w:val="bullet"/>
      <w:lvlText w:val="•"/>
      <w:lvlJc w:val="left"/>
      <w:pPr>
        <w:ind w:left="4207" w:hanging="360"/>
      </w:pPr>
      <w:rPr>
        <w:rFonts w:hint="default"/>
        <w:lang w:val="pl-PL" w:eastAsia="en-US" w:bidi="ar-SA"/>
      </w:rPr>
    </w:lvl>
    <w:lvl w:ilvl="5" w:tplc="D24077F2">
      <w:numFmt w:val="bullet"/>
      <w:lvlText w:val="•"/>
      <w:lvlJc w:val="left"/>
      <w:pPr>
        <w:ind w:left="5044" w:hanging="360"/>
      </w:pPr>
      <w:rPr>
        <w:rFonts w:hint="default"/>
        <w:lang w:val="pl-PL" w:eastAsia="en-US" w:bidi="ar-SA"/>
      </w:rPr>
    </w:lvl>
    <w:lvl w:ilvl="6" w:tplc="F54C145C">
      <w:numFmt w:val="bullet"/>
      <w:lvlText w:val="•"/>
      <w:lvlJc w:val="left"/>
      <w:pPr>
        <w:ind w:left="5880" w:hanging="360"/>
      </w:pPr>
      <w:rPr>
        <w:rFonts w:hint="default"/>
        <w:lang w:val="pl-PL" w:eastAsia="en-US" w:bidi="ar-SA"/>
      </w:rPr>
    </w:lvl>
    <w:lvl w:ilvl="7" w:tplc="4E0487A6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66065816">
      <w:numFmt w:val="bullet"/>
      <w:lvlText w:val="•"/>
      <w:lvlJc w:val="left"/>
      <w:pPr>
        <w:ind w:left="755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E031A"/>
    <w:multiLevelType w:val="hybridMultilevel"/>
    <w:tmpl w:val="491AF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D2895"/>
    <w:multiLevelType w:val="hybridMultilevel"/>
    <w:tmpl w:val="5266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B5E78"/>
    <w:multiLevelType w:val="multilevel"/>
    <w:tmpl w:val="E002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718E8"/>
    <w:multiLevelType w:val="hybridMultilevel"/>
    <w:tmpl w:val="44828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4B9C"/>
    <w:multiLevelType w:val="hybridMultilevel"/>
    <w:tmpl w:val="CB782EC4"/>
    <w:lvl w:ilvl="0" w:tplc="874C0CB2">
      <w:start w:val="1"/>
      <w:numFmt w:val="decimal"/>
      <w:lvlText w:val="%1."/>
      <w:lvlJc w:val="left"/>
      <w:pPr>
        <w:ind w:left="35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D1D1D"/>
        <w:spacing w:val="-1"/>
        <w:w w:val="100"/>
        <w:sz w:val="20"/>
        <w:szCs w:val="20"/>
        <w:lang w:val="pl-PL" w:eastAsia="en-US" w:bidi="ar-SA"/>
      </w:rPr>
    </w:lvl>
    <w:lvl w:ilvl="1" w:tplc="6D3AA24E">
      <w:numFmt w:val="bullet"/>
      <w:lvlText w:val="•"/>
      <w:lvlJc w:val="left"/>
      <w:pPr>
        <w:ind w:left="1196" w:hanging="360"/>
      </w:pPr>
      <w:rPr>
        <w:rFonts w:hint="default"/>
        <w:lang w:val="pl-PL" w:eastAsia="en-US" w:bidi="ar-SA"/>
      </w:rPr>
    </w:lvl>
    <w:lvl w:ilvl="2" w:tplc="2810732C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3" w:tplc="E01C1AF2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13EA499C">
      <w:numFmt w:val="bullet"/>
      <w:lvlText w:val="•"/>
      <w:lvlJc w:val="left"/>
      <w:pPr>
        <w:ind w:left="3704" w:hanging="360"/>
      </w:pPr>
      <w:rPr>
        <w:rFonts w:hint="default"/>
        <w:lang w:val="pl-PL" w:eastAsia="en-US" w:bidi="ar-SA"/>
      </w:rPr>
    </w:lvl>
    <w:lvl w:ilvl="5" w:tplc="358E173E">
      <w:numFmt w:val="bullet"/>
      <w:lvlText w:val="•"/>
      <w:lvlJc w:val="left"/>
      <w:pPr>
        <w:ind w:left="4540" w:hanging="360"/>
      </w:pPr>
      <w:rPr>
        <w:rFonts w:hint="default"/>
        <w:lang w:val="pl-PL" w:eastAsia="en-US" w:bidi="ar-SA"/>
      </w:rPr>
    </w:lvl>
    <w:lvl w:ilvl="6" w:tplc="0898242C">
      <w:numFmt w:val="bullet"/>
      <w:lvlText w:val="•"/>
      <w:lvlJc w:val="left"/>
      <w:pPr>
        <w:ind w:left="5376" w:hanging="360"/>
      </w:pPr>
      <w:rPr>
        <w:rFonts w:hint="default"/>
        <w:lang w:val="pl-PL" w:eastAsia="en-US" w:bidi="ar-SA"/>
      </w:rPr>
    </w:lvl>
    <w:lvl w:ilvl="7" w:tplc="24D2F0BE">
      <w:numFmt w:val="bullet"/>
      <w:lvlText w:val="•"/>
      <w:lvlJc w:val="left"/>
      <w:pPr>
        <w:ind w:left="6212" w:hanging="360"/>
      </w:pPr>
      <w:rPr>
        <w:rFonts w:hint="default"/>
        <w:lang w:val="pl-PL" w:eastAsia="en-US" w:bidi="ar-SA"/>
      </w:rPr>
    </w:lvl>
    <w:lvl w:ilvl="8" w:tplc="48149A7A">
      <w:numFmt w:val="bullet"/>
      <w:lvlText w:val="•"/>
      <w:lvlJc w:val="left"/>
      <w:pPr>
        <w:ind w:left="704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23C4B1C"/>
    <w:multiLevelType w:val="hybridMultilevel"/>
    <w:tmpl w:val="6296A574"/>
    <w:lvl w:ilvl="0" w:tplc="E9005864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8B80F3C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F36C25B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33E400FC">
      <w:numFmt w:val="bullet"/>
      <w:lvlText w:val="•"/>
      <w:lvlJc w:val="left"/>
      <w:pPr>
        <w:ind w:left="3370" w:hanging="360"/>
      </w:pPr>
      <w:rPr>
        <w:rFonts w:hint="default"/>
        <w:lang w:val="pl-PL" w:eastAsia="en-US" w:bidi="ar-SA"/>
      </w:rPr>
    </w:lvl>
    <w:lvl w:ilvl="4" w:tplc="0F36E5FA">
      <w:numFmt w:val="bullet"/>
      <w:lvlText w:val="•"/>
      <w:lvlJc w:val="left"/>
      <w:pPr>
        <w:ind w:left="4207" w:hanging="360"/>
      </w:pPr>
      <w:rPr>
        <w:rFonts w:hint="default"/>
        <w:lang w:val="pl-PL" w:eastAsia="en-US" w:bidi="ar-SA"/>
      </w:rPr>
    </w:lvl>
    <w:lvl w:ilvl="5" w:tplc="664A902E">
      <w:numFmt w:val="bullet"/>
      <w:lvlText w:val="•"/>
      <w:lvlJc w:val="left"/>
      <w:pPr>
        <w:ind w:left="5044" w:hanging="360"/>
      </w:pPr>
      <w:rPr>
        <w:rFonts w:hint="default"/>
        <w:lang w:val="pl-PL" w:eastAsia="en-US" w:bidi="ar-SA"/>
      </w:rPr>
    </w:lvl>
    <w:lvl w:ilvl="6" w:tplc="B60EC2F4">
      <w:numFmt w:val="bullet"/>
      <w:lvlText w:val="•"/>
      <w:lvlJc w:val="left"/>
      <w:pPr>
        <w:ind w:left="5880" w:hanging="360"/>
      </w:pPr>
      <w:rPr>
        <w:rFonts w:hint="default"/>
        <w:lang w:val="pl-PL" w:eastAsia="en-US" w:bidi="ar-SA"/>
      </w:rPr>
    </w:lvl>
    <w:lvl w:ilvl="7" w:tplc="C6CE45B6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D2BAA9DE">
      <w:numFmt w:val="bullet"/>
      <w:lvlText w:val="•"/>
      <w:lvlJc w:val="left"/>
      <w:pPr>
        <w:ind w:left="755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FF24317"/>
    <w:multiLevelType w:val="multilevel"/>
    <w:tmpl w:val="F41E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6B13D6"/>
    <w:multiLevelType w:val="hybridMultilevel"/>
    <w:tmpl w:val="48124BE2"/>
    <w:lvl w:ilvl="0" w:tplc="A6F0F874">
      <w:start w:val="3"/>
      <w:numFmt w:val="decimal"/>
      <w:lvlText w:val="%1."/>
      <w:lvlJc w:val="left"/>
      <w:pPr>
        <w:ind w:left="35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D1D1D"/>
        <w:spacing w:val="-1"/>
        <w:w w:val="100"/>
        <w:sz w:val="20"/>
        <w:szCs w:val="20"/>
        <w:lang w:val="pl-PL" w:eastAsia="en-US" w:bidi="ar-SA"/>
      </w:rPr>
    </w:lvl>
    <w:lvl w:ilvl="1" w:tplc="3C9488DA">
      <w:numFmt w:val="bullet"/>
      <w:lvlText w:val="•"/>
      <w:lvlJc w:val="left"/>
      <w:pPr>
        <w:ind w:left="1196" w:hanging="360"/>
      </w:pPr>
      <w:rPr>
        <w:rFonts w:hint="default"/>
        <w:lang w:val="pl-PL" w:eastAsia="en-US" w:bidi="ar-SA"/>
      </w:rPr>
    </w:lvl>
    <w:lvl w:ilvl="2" w:tplc="7410118C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3" w:tplc="9B909078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E838716E">
      <w:numFmt w:val="bullet"/>
      <w:lvlText w:val="•"/>
      <w:lvlJc w:val="left"/>
      <w:pPr>
        <w:ind w:left="3704" w:hanging="360"/>
      </w:pPr>
      <w:rPr>
        <w:rFonts w:hint="default"/>
        <w:lang w:val="pl-PL" w:eastAsia="en-US" w:bidi="ar-SA"/>
      </w:rPr>
    </w:lvl>
    <w:lvl w:ilvl="5" w:tplc="FB42D670">
      <w:numFmt w:val="bullet"/>
      <w:lvlText w:val="•"/>
      <w:lvlJc w:val="left"/>
      <w:pPr>
        <w:ind w:left="4540" w:hanging="360"/>
      </w:pPr>
      <w:rPr>
        <w:rFonts w:hint="default"/>
        <w:lang w:val="pl-PL" w:eastAsia="en-US" w:bidi="ar-SA"/>
      </w:rPr>
    </w:lvl>
    <w:lvl w:ilvl="6" w:tplc="00FC3698">
      <w:numFmt w:val="bullet"/>
      <w:lvlText w:val="•"/>
      <w:lvlJc w:val="left"/>
      <w:pPr>
        <w:ind w:left="5376" w:hanging="360"/>
      </w:pPr>
      <w:rPr>
        <w:rFonts w:hint="default"/>
        <w:lang w:val="pl-PL" w:eastAsia="en-US" w:bidi="ar-SA"/>
      </w:rPr>
    </w:lvl>
    <w:lvl w:ilvl="7" w:tplc="EA405D1A">
      <w:numFmt w:val="bullet"/>
      <w:lvlText w:val="•"/>
      <w:lvlJc w:val="left"/>
      <w:pPr>
        <w:ind w:left="6212" w:hanging="360"/>
      </w:pPr>
      <w:rPr>
        <w:rFonts w:hint="default"/>
        <w:lang w:val="pl-PL" w:eastAsia="en-US" w:bidi="ar-SA"/>
      </w:rPr>
    </w:lvl>
    <w:lvl w:ilvl="8" w:tplc="26C80E28">
      <w:numFmt w:val="bullet"/>
      <w:lvlText w:val="•"/>
      <w:lvlJc w:val="left"/>
      <w:pPr>
        <w:ind w:left="7048" w:hanging="36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AB"/>
    <w:rsid w:val="000A5521"/>
    <w:rsid w:val="001409B6"/>
    <w:rsid w:val="001D02CF"/>
    <w:rsid w:val="00253BA9"/>
    <w:rsid w:val="002C3003"/>
    <w:rsid w:val="002E6B06"/>
    <w:rsid w:val="00340965"/>
    <w:rsid w:val="003660A4"/>
    <w:rsid w:val="003D665A"/>
    <w:rsid w:val="003F7F60"/>
    <w:rsid w:val="004A05C4"/>
    <w:rsid w:val="004B56D5"/>
    <w:rsid w:val="00577DC1"/>
    <w:rsid w:val="00692A31"/>
    <w:rsid w:val="00765DBE"/>
    <w:rsid w:val="00836FFB"/>
    <w:rsid w:val="00952514"/>
    <w:rsid w:val="00A47BCD"/>
    <w:rsid w:val="00AB3D1A"/>
    <w:rsid w:val="00AD6521"/>
    <w:rsid w:val="00B86D5B"/>
    <w:rsid w:val="00C12CB2"/>
    <w:rsid w:val="00C56CE5"/>
    <w:rsid w:val="00C60F0A"/>
    <w:rsid w:val="00D076AB"/>
    <w:rsid w:val="00D60E77"/>
    <w:rsid w:val="00DA3842"/>
    <w:rsid w:val="00E7023C"/>
    <w:rsid w:val="00EF05BD"/>
    <w:rsid w:val="00F7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3185"/>
  <w15:docId w15:val="{3B59AAB5-6C6E-4FEA-85EC-37DE9F6C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l-PL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0E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E77"/>
    <w:rPr>
      <w:rFonts w:ascii="Calibri" w:eastAsia="Calibri" w:hAnsi="Calibri" w:cs="Calibri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D60E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E77"/>
    <w:rPr>
      <w:rFonts w:ascii="Calibri" w:eastAsia="Calibri" w:hAnsi="Calibri" w:cs="Calibri"/>
      <w:lang w:val="pl-PL"/>
    </w:rPr>
  </w:style>
  <w:style w:type="paragraph" w:styleId="NormalWeb">
    <w:name w:val="Normal (Web)"/>
    <w:basedOn w:val="Normal"/>
    <w:uiPriority w:val="99"/>
    <w:semiHidden/>
    <w:unhideWhenUsed/>
    <w:rsid w:val="00D60E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D60E77"/>
    <w:rPr>
      <w:color w:val="0000FF"/>
      <w:u w:val="single"/>
    </w:rPr>
  </w:style>
  <w:style w:type="paragraph" w:customStyle="1" w:styleId="Default">
    <w:name w:val="Default"/>
    <w:rsid w:val="00952514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0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u.edu.pl/__data/assets/pdf_file/0034/605968/ZR-5-2023-202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amu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mu.edu.pl/__data/assets/pdf_file/0031/605965/Klauzula-informacyjna-sygnalisc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u.edu.pl/__data/assets/pdf_file/0030/605964/Regulamin-zgloszen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Stypendysta-magistrant- projekt_MimicLS - maj 2025.docx</vt:lpstr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Stypendysta-magistrant- projekt_MimicLS - maj 2025.docx</dc:title>
  <dc:creator>Lucyna Antczak</dc:creator>
  <cp:lastModifiedBy>Lucyna Antczak</cp:lastModifiedBy>
  <cp:revision>2</cp:revision>
  <dcterms:created xsi:type="dcterms:W3CDTF">2025-10-24T16:24:00Z</dcterms:created>
  <dcterms:modified xsi:type="dcterms:W3CDTF">2025-10-24T16:24:00Z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2025-05-14T00:00:00Z</vt:filetime>
  </property>
</Properties>
</file>