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9C4A" w14:textId="77777777" w:rsidR="00A85B1C" w:rsidRPr="00D30AB6" w:rsidRDefault="00B66F5A">
      <w:pPr>
        <w:spacing w:line="240" w:lineRule="auto"/>
        <w:rPr>
          <w:b/>
        </w:rPr>
      </w:pPr>
      <w:bookmarkStart w:id="0" w:name="_GoBack"/>
      <w:bookmarkEnd w:id="0"/>
      <w:r w:rsidRPr="00D30AB6">
        <w:rPr>
          <w:b/>
          <w:u w:val="single"/>
        </w:rPr>
        <w:t>Nazwa jednostki:</w:t>
      </w:r>
      <w:r w:rsidRPr="00D30AB6">
        <w:rPr>
          <w:b/>
        </w:rPr>
        <w:t xml:space="preserve"> Wydział Filologii Polskiej i Klasycznej, Uniwersytet im. Adama Mickiewicza w Poznaniu</w:t>
      </w:r>
    </w:p>
    <w:p w14:paraId="0862A69E" w14:textId="77777777" w:rsidR="00A85B1C" w:rsidRPr="00D30AB6" w:rsidRDefault="00B66F5A">
      <w:pPr>
        <w:spacing w:line="240" w:lineRule="auto"/>
        <w:rPr>
          <w:b/>
        </w:rPr>
      </w:pPr>
      <w:r w:rsidRPr="00D30AB6">
        <w:rPr>
          <w:b/>
          <w:u w:val="single"/>
        </w:rPr>
        <w:t>Nazwa stanowiska:</w:t>
      </w:r>
      <w:r w:rsidR="00F63421" w:rsidRPr="00D30AB6">
        <w:rPr>
          <w:b/>
        </w:rPr>
        <w:t xml:space="preserve"> Stypendysta </w:t>
      </w:r>
      <w:r w:rsidR="00F63421" w:rsidRPr="00D30AB6">
        <w:t xml:space="preserve">– </w:t>
      </w:r>
      <w:r w:rsidRPr="00D30AB6">
        <w:rPr>
          <w:b/>
        </w:rPr>
        <w:t>Doktorant</w:t>
      </w:r>
    </w:p>
    <w:p w14:paraId="4B9EA5CF" w14:textId="77777777" w:rsidR="00A85B1C" w:rsidRPr="00D30AB6" w:rsidRDefault="00A85B1C">
      <w:pPr>
        <w:spacing w:line="240" w:lineRule="auto"/>
        <w:rPr>
          <w:b/>
        </w:rPr>
      </w:pPr>
    </w:p>
    <w:p w14:paraId="204BC8B3" w14:textId="77777777" w:rsidR="00A85B1C" w:rsidRPr="00D30AB6" w:rsidRDefault="00B66F5A">
      <w:pPr>
        <w:spacing w:line="240" w:lineRule="auto"/>
        <w:rPr>
          <w:shd w:val="clear" w:color="auto" w:fill="FFE599"/>
        </w:rPr>
      </w:pPr>
      <w:r w:rsidRPr="00D30AB6">
        <w:rPr>
          <w:b/>
        </w:rPr>
        <w:t>Wymagania</w:t>
      </w:r>
      <w:r w:rsidRPr="00D30AB6">
        <w:t xml:space="preserve">: </w:t>
      </w:r>
    </w:p>
    <w:p w14:paraId="165F2DFB" w14:textId="77777777" w:rsidR="00A85B1C" w:rsidRPr="00D30AB6" w:rsidRDefault="00B66F5A">
      <w:pPr>
        <w:numPr>
          <w:ilvl w:val="0"/>
          <w:numId w:val="3"/>
        </w:numPr>
        <w:spacing w:line="240" w:lineRule="auto"/>
      </w:pPr>
      <w:r w:rsidRPr="00D30AB6">
        <w:t>tytuł magistra w dziedzinie literaturoznawstwa;</w:t>
      </w:r>
    </w:p>
    <w:p w14:paraId="5C73BD70" w14:textId="77777777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>status doktoranta: uczestnik/uczestniczka studiów doktoranckich lub doktorant/ka szkoły doktorskiej z subwencją ministerialną;</w:t>
      </w:r>
    </w:p>
    <w:p w14:paraId="5F3767EC" w14:textId="7CA58492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 xml:space="preserve">doświadczenie w prowadzeniu badań z zakresu polskiej literatury dla młodych odbiorców potwierdzone tematem pracy magisterskiej lub/i tematem projektu doktorskiego lub/i publikacjami naukowymi lub/i udziałem w konferencjach naukowych (w szczególności </w:t>
      </w:r>
      <w:r w:rsidR="00C52C8E">
        <w:t xml:space="preserve">polska poezja dziecięca, </w:t>
      </w:r>
      <w:r w:rsidR="00202703">
        <w:t xml:space="preserve">krytyka </w:t>
      </w:r>
      <w:r w:rsidR="00272355">
        <w:t>literatury dziecięcej</w:t>
      </w:r>
      <w:r w:rsidR="00202703">
        <w:t xml:space="preserve">, </w:t>
      </w:r>
      <w:r w:rsidRPr="00D30AB6">
        <w:t>związki literatury dziecięcej z filmem i słuchowiskami radiowymi,</w:t>
      </w:r>
      <w:r w:rsidR="00C52C8E">
        <w:t xml:space="preserve"> przekład literatury dziecięcej </w:t>
      </w:r>
      <w:r w:rsidRPr="00D30AB6">
        <w:t>– zwłaszcza w pierwszej połowie XX wieku);</w:t>
      </w:r>
    </w:p>
    <w:p w14:paraId="6B9ABAB3" w14:textId="77777777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 xml:space="preserve">zainteresowanie metodologią socjologii literatury oraz socjologią dzieciństwa; </w:t>
      </w:r>
    </w:p>
    <w:p w14:paraId="29F9496F" w14:textId="77777777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>sumienność, dobra orga</w:t>
      </w:r>
      <w:r w:rsidR="00BB5BA4" w:rsidRPr="00D30AB6">
        <w:t xml:space="preserve">nizacja pracy, dyspozycyjność, </w:t>
      </w:r>
      <w:r w:rsidRPr="00D30AB6">
        <w:t>mobilność (realizacja kwerend i wyjazdów konferencyjnych);</w:t>
      </w:r>
    </w:p>
    <w:p w14:paraId="5B82EA15" w14:textId="77777777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>komunikatywność, umiejętność pracy w zespole;</w:t>
      </w:r>
    </w:p>
    <w:p w14:paraId="485B21C3" w14:textId="77777777" w:rsidR="00A85B1C" w:rsidRPr="00D30AB6" w:rsidRDefault="00B66F5A">
      <w:pPr>
        <w:numPr>
          <w:ilvl w:val="0"/>
          <w:numId w:val="3"/>
        </w:numPr>
        <w:spacing w:line="240" w:lineRule="auto"/>
        <w:jc w:val="left"/>
      </w:pPr>
      <w:r w:rsidRPr="00D30AB6">
        <w:t>doświadczenie w pracy badawczej, silna motywacja do pracy;</w:t>
      </w:r>
    </w:p>
    <w:p w14:paraId="6B2B1286" w14:textId="77777777" w:rsidR="00A85B1C" w:rsidRPr="00D30AB6" w:rsidRDefault="00B66F5A">
      <w:pPr>
        <w:numPr>
          <w:ilvl w:val="0"/>
          <w:numId w:val="3"/>
        </w:numPr>
        <w:spacing w:after="280" w:line="240" w:lineRule="auto"/>
        <w:jc w:val="left"/>
      </w:pPr>
      <w:r w:rsidRPr="00D30AB6">
        <w:t>biegła znajomość języka polskiego i angielskiego.</w:t>
      </w:r>
    </w:p>
    <w:p w14:paraId="6E7292F7" w14:textId="77777777" w:rsidR="00B66F5A" w:rsidRPr="00D30AB6" w:rsidRDefault="00B66F5A" w:rsidP="00B66F5A">
      <w:pPr>
        <w:spacing w:after="280" w:line="240" w:lineRule="auto"/>
        <w:ind w:left="720"/>
        <w:jc w:val="left"/>
      </w:pPr>
    </w:p>
    <w:p w14:paraId="3C7D0A56" w14:textId="77777777" w:rsidR="00A85B1C" w:rsidRPr="00D30AB6" w:rsidRDefault="00B66F5A">
      <w:pPr>
        <w:spacing w:line="240" w:lineRule="auto"/>
        <w:jc w:val="left"/>
      </w:pPr>
      <w:r w:rsidRPr="00D30AB6">
        <w:rPr>
          <w:b/>
        </w:rPr>
        <w:t>Opis zadań</w:t>
      </w:r>
      <w:r w:rsidRPr="00D30AB6">
        <w:t>:</w:t>
      </w:r>
    </w:p>
    <w:p w14:paraId="240261C8" w14:textId="77777777" w:rsidR="00A85B1C" w:rsidRPr="00D30AB6" w:rsidRDefault="00BB5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left"/>
        <w:rPr>
          <w:color w:val="000000"/>
        </w:rPr>
      </w:pPr>
      <w:r w:rsidRPr="00D30AB6">
        <w:rPr>
          <w:color w:val="000000"/>
        </w:rPr>
        <w:t>u</w:t>
      </w:r>
      <w:r w:rsidR="00B66F5A" w:rsidRPr="00D30AB6">
        <w:rPr>
          <w:color w:val="000000"/>
        </w:rPr>
        <w:t>dział w zadaniach badawczych w projekcie OPUS 21 NCN (</w:t>
      </w:r>
      <w:r w:rsidR="00B66F5A" w:rsidRPr="00D30AB6">
        <w:rPr>
          <w:color w:val="000000"/>
          <w:sz w:val="22"/>
          <w:szCs w:val="22"/>
        </w:rPr>
        <w:t>2021/41/B/HS2/00876</w:t>
      </w:r>
      <w:r w:rsidR="00B66F5A" w:rsidRPr="00D30AB6">
        <w:rPr>
          <w:color w:val="000000"/>
        </w:rPr>
        <w:t>) „Pół wieku polskiej literatury dziecięcej. Twórczość dla dzieci w kręgu władzy i produkcji kulturowej: odbiorca literatury – literatura jako odbiorca” (kierownik projektu: prof. dr hab. Bogumiła Kaniewska). Od Kandydata/Kandydatki na oferowane stanowisko oczekuje się aktywnego udziału w realizacji zadań badawczych przewidzianych w projekcie we współpracy z Kierownik projekt</w:t>
      </w:r>
      <w:r w:rsidRPr="00D30AB6">
        <w:rPr>
          <w:color w:val="000000"/>
        </w:rPr>
        <w:t>u oraz innymi członkami zespołu;</w:t>
      </w:r>
    </w:p>
    <w:p w14:paraId="0A6DF5A6" w14:textId="77777777" w:rsidR="00A85B1C" w:rsidRPr="00D30AB6" w:rsidRDefault="00BB5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b</w:t>
      </w:r>
      <w:r w:rsidR="00B66F5A" w:rsidRPr="00D30AB6">
        <w:rPr>
          <w:color w:val="000000"/>
        </w:rPr>
        <w:t>adania bibliograficzne, archiwalne i dokumentacyjne, kwerendy w bibliotekach, i archiwach, przeszukiwanie internetowych baz danych według tematów, baz bibliotecznych i kolekcji zasobów online, gromadzenie materiałów w ramach w</w:t>
      </w:r>
      <w:r w:rsidRPr="00D30AB6">
        <w:rPr>
          <w:color w:val="000000"/>
        </w:rPr>
        <w:t>yznaczonych obszarów badawczych;</w:t>
      </w:r>
    </w:p>
    <w:p w14:paraId="3775996D" w14:textId="77777777" w:rsidR="00A85B1C" w:rsidRPr="00D30AB6" w:rsidRDefault="00BB5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u</w:t>
      </w:r>
      <w:r w:rsidR="00B66F5A" w:rsidRPr="00D30AB6">
        <w:rPr>
          <w:color w:val="000000"/>
        </w:rPr>
        <w:t xml:space="preserve">powszechnienie cząstkowych wyników badań (udział w krajowych i zagranicznych konferencjach poświęconych polskiej literaturze dziecięcej; przygotowanie artykułu naukowego w języku angielskim); syntetyzowanie i problematyzowanie wyników badań, analizowanie i interpretowanie wybranych tendencji, zjawisk i tekstów, przygotowywanie rozdziałów monograficznych zgodnie z </w:t>
      </w:r>
      <w:r w:rsidR="00B66F5A" w:rsidRPr="00D30AB6">
        <w:t>wyznaczonym</w:t>
      </w:r>
      <w:r w:rsidRPr="00D30AB6">
        <w:rPr>
          <w:color w:val="000000"/>
        </w:rPr>
        <w:t xml:space="preserve"> obszarem badawczym;</w:t>
      </w:r>
    </w:p>
    <w:p w14:paraId="358BC650" w14:textId="77777777" w:rsidR="00A85B1C" w:rsidRPr="00D30AB6" w:rsidRDefault="00BB5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left"/>
        <w:rPr>
          <w:color w:val="000000"/>
        </w:rPr>
      </w:pPr>
      <w:r w:rsidRPr="00D30AB6">
        <w:rPr>
          <w:color w:val="000000"/>
        </w:rPr>
        <w:t>u</w:t>
      </w:r>
      <w:r w:rsidR="00B66F5A" w:rsidRPr="00D30AB6">
        <w:rPr>
          <w:color w:val="000000"/>
        </w:rPr>
        <w:t>czestnictwo w zebraniach zespołu badawczego i spotkaniach rady naukowej projektu, a także w warsztatach, seminariach, szkoleniach i innych wydarzeniach odbywających się w ramach projektu.</w:t>
      </w:r>
    </w:p>
    <w:p w14:paraId="4E43AB20" w14:textId="77777777" w:rsidR="00B66F5A" w:rsidRPr="00D30AB6" w:rsidRDefault="00B66F5A" w:rsidP="00B66F5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jc w:val="left"/>
        <w:rPr>
          <w:color w:val="000000"/>
        </w:rPr>
      </w:pPr>
    </w:p>
    <w:p w14:paraId="1508D015" w14:textId="4B282A69" w:rsidR="00A85B1C" w:rsidRPr="00B904B2" w:rsidRDefault="00B66F5A">
      <w:pPr>
        <w:spacing w:line="240" w:lineRule="auto"/>
        <w:jc w:val="left"/>
        <w:rPr>
          <w:b/>
        </w:rPr>
      </w:pPr>
      <w:r w:rsidRPr="00D30AB6">
        <w:rPr>
          <w:b/>
        </w:rPr>
        <w:t>Typ konkursu NCN</w:t>
      </w:r>
      <w:r w:rsidRPr="00D30AB6">
        <w:t>: OPUS – HS2</w:t>
      </w:r>
      <w:r w:rsidRPr="00D30AB6">
        <w:br/>
      </w:r>
      <w:r w:rsidRPr="00D30AB6">
        <w:rPr>
          <w:b/>
        </w:rPr>
        <w:t>Termin składania ofert</w:t>
      </w:r>
      <w:r w:rsidR="00C52C8E">
        <w:t>:</w:t>
      </w:r>
      <w:r w:rsidR="00E01A87">
        <w:t xml:space="preserve"> 17 stycznia 2025</w:t>
      </w:r>
      <w:r w:rsidRPr="00B904B2">
        <w:t xml:space="preserve">, </w:t>
      </w:r>
      <w:r w:rsidR="00457381">
        <w:t>23</w:t>
      </w:r>
      <w:r w:rsidRPr="00B904B2">
        <w:t>:</w:t>
      </w:r>
      <w:r w:rsidR="00457381">
        <w:t>59</w:t>
      </w:r>
      <w:r w:rsidRPr="00B904B2">
        <w:br/>
      </w:r>
      <w:r w:rsidRPr="00B904B2">
        <w:rPr>
          <w:b/>
        </w:rPr>
        <w:t>Forma składania ofert</w:t>
      </w:r>
      <w:r w:rsidRPr="00B904B2">
        <w:t>: email</w:t>
      </w:r>
      <w:r w:rsidRPr="00B904B2">
        <w:br/>
      </w:r>
    </w:p>
    <w:p w14:paraId="0E2366DC" w14:textId="77777777" w:rsidR="00A85B1C" w:rsidRPr="00B904B2" w:rsidRDefault="00B66F5A">
      <w:pPr>
        <w:spacing w:line="240" w:lineRule="auto"/>
        <w:jc w:val="left"/>
      </w:pPr>
      <w:r w:rsidRPr="00B904B2">
        <w:rPr>
          <w:b/>
        </w:rPr>
        <w:t>Warunki zatrudnienia</w:t>
      </w:r>
      <w:r w:rsidRPr="00B904B2">
        <w:t>:</w:t>
      </w:r>
    </w:p>
    <w:p w14:paraId="7F2DC65B" w14:textId="21A3085C" w:rsidR="00A85B1C" w:rsidRPr="00D30AB6" w:rsidRDefault="00B66F5A">
      <w:pPr>
        <w:spacing w:before="280" w:after="280" w:line="240" w:lineRule="auto"/>
        <w:jc w:val="left"/>
      </w:pPr>
      <w:r w:rsidRPr="00B904B2">
        <w:t>• Kwota stypendium naukowego: 3000 PLN</w:t>
      </w:r>
      <w:r w:rsidRPr="00B904B2">
        <w:br/>
        <w:t xml:space="preserve">• Okres zatrudnienia: </w:t>
      </w:r>
      <w:r w:rsidR="006D2E12">
        <w:t>1</w:t>
      </w:r>
      <w:r w:rsidR="00E01A87">
        <w:t>1</w:t>
      </w:r>
      <w:r w:rsidRPr="00B904B2">
        <w:t xml:space="preserve"> miesięcy </w:t>
      </w:r>
      <w:r w:rsidRPr="00B904B2">
        <w:br/>
      </w:r>
      <w:r w:rsidRPr="00B904B2">
        <w:lastRenderedPageBreak/>
        <w:t>• Miejsce pracy: Wydział Filologii Polskiej i Klasycznej UAM w Poznaniu</w:t>
      </w:r>
      <w:r w:rsidRPr="00B904B2">
        <w:br/>
        <w:t xml:space="preserve">• Data rozstrzygnięcia konkursu: do </w:t>
      </w:r>
      <w:r w:rsidR="006D2E12">
        <w:t xml:space="preserve">31 </w:t>
      </w:r>
      <w:r w:rsidR="00202703">
        <w:t>stycznia</w:t>
      </w:r>
      <w:r w:rsidRPr="00B904B2">
        <w:t xml:space="preserve"> 202</w:t>
      </w:r>
      <w:r w:rsidR="00202703">
        <w:t>5</w:t>
      </w:r>
      <w:r w:rsidRPr="00D30AB6">
        <w:br/>
        <w:t xml:space="preserve">• Data rozpoczęcia pracy: </w:t>
      </w:r>
      <w:r w:rsidR="00F63421" w:rsidRPr="00D30AB6">
        <w:t>1</w:t>
      </w:r>
      <w:r w:rsidR="006D2E12">
        <w:t xml:space="preserve"> </w:t>
      </w:r>
      <w:r w:rsidR="00202703">
        <w:t>lutego</w:t>
      </w:r>
      <w:r w:rsidR="00F63421" w:rsidRPr="00D30AB6">
        <w:t xml:space="preserve"> 202</w:t>
      </w:r>
      <w:r w:rsidR="00202703">
        <w:t>5</w:t>
      </w:r>
    </w:p>
    <w:p w14:paraId="1A1F995B" w14:textId="77777777" w:rsidR="00BB5BA4" w:rsidRPr="00D30AB6" w:rsidRDefault="00BB5BA4">
      <w:pPr>
        <w:spacing w:before="280" w:after="280" w:line="240" w:lineRule="auto"/>
        <w:jc w:val="left"/>
      </w:pPr>
    </w:p>
    <w:p w14:paraId="494AFB1F" w14:textId="77777777" w:rsidR="00A85B1C" w:rsidRPr="00D30AB6" w:rsidRDefault="00B66F5A">
      <w:pPr>
        <w:spacing w:before="280" w:after="280" w:line="240" w:lineRule="auto"/>
        <w:jc w:val="left"/>
      </w:pPr>
      <w:r w:rsidRPr="00D30AB6">
        <w:t xml:space="preserve">Stypendium zostanie przyznane zgodnie z zasadami zawartymi w Regulaminie przyznawania stypendiów naukowych w projektach badawczych finansowanych ze środków Narodowego Centrum Nauki wprowadzonym uchwałą Rady NCN nr </w:t>
      </w:r>
      <w:r w:rsidR="00BB5BA4" w:rsidRPr="00D30AB6">
        <w:t>25/2019 z dnia 14 marca 2019.</w:t>
      </w:r>
      <w:r w:rsidRPr="00D30AB6">
        <w:t xml:space="preserve"> W przypadku rezygnacji wyłonionego kandydata, rezerwuje się prawo wskazania kolejnego kandydata z listy rankingowej.</w:t>
      </w:r>
    </w:p>
    <w:p w14:paraId="5C909D8A" w14:textId="77777777" w:rsidR="00BB5BA4" w:rsidRPr="00D30AB6" w:rsidRDefault="00BB5BA4">
      <w:pPr>
        <w:spacing w:before="280" w:after="280" w:line="240" w:lineRule="auto"/>
        <w:jc w:val="left"/>
      </w:pPr>
    </w:p>
    <w:p w14:paraId="32F8A9B3" w14:textId="77777777" w:rsidR="00A85B1C" w:rsidRPr="00D30AB6" w:rsidRDefault="00B66F5A">
      <w:pPr>
        <w:spacing w:line="240" w:lineRule="auto"/>
        <w:jc w:val="left"/>
      </w:pPr>
      <w:r w:rsidRPr="00D30AB6">
        <w:rPr>
          <w:b/>
        </w:rPr>
        <w:t>Dodatkowe informacje</w:t>
      </w:r>
      <w:r w:rsidRPr="00D30AB6">
        <w:t>:</w:t>
      </w:r>
    </w:p>
    <w:p w14:paraId="08930774" w14:textId="3A98A959" w:rsidR="00A85B1C" w:rsidRPr="00D30AB6" w:rsidRDefault="00B66F5A">
      <w:pPr>
        <w:spacing w:before="280" w:after="280" w:line="240" w:lineRule="auto"/>
        <w:jc w:val="left"/>
      </w:pPr>
      <w:r w:rsidRPr="00D30AB6">
        <w:t>Konkurs na stanowisko „Stypendysta/Student/Doktorant” na Wydziale Filologii Polskiej i Klasycznej UAM w Poznaniu w ramach projektu OPUS 21 NCN (</w:t>
      </w:r>
      <w:r w:rsidRPr="00D30AB6">
        <w:rPr>
          <w:sz w:val="22"/>
          <w:szCs w:val="22"/>
        </w:rPr>
        <w:t>2021/41/B/HS2/00876</w:t>
      </w:r>
      <w:r w:rsidRPr="00D30AB6">
        <w:t>) „Pół wieku polskiej literatury dziecięcej. Twórczość dla dzieci w kręgu władzy i produkcji kulturowej: odbiorca literatury – literatura jako odbiorca”, realizowanego pod kierunkiem prof. dr hab. Bogumiły Kaniewskiej.</w:t>
      </w:r>
      <w:r w:rsidRPr="00D30AB6">
        <w:br/>
      </w:r>
      <w:r w:rsidRPr="00D30AB6">
        <w:br/>
        <w:t xml:space="preserve">Streszczenie projektu jest dostępne na stronie: </w:t>
      </w:r>
      <w:hyperlink r:id="rId6" w:history="1">
        <w:r w:rsidR="006B65DC" w:rsidRPr="0079357D">
          <w:rPr>
            <w:rStyle w:val="Hipercze"/>
          </w:rPr>
          <w:t>https://ncn.gov.pl/sites/default/files/listy-rankingowe/2021-03-15bhga1/streszczenia/521171-pl.pdf</w:t>
        </w:r>
      </w:hyperlink>
      <w:r w:rsidR="006B65DC">
        <w:t xml:space="preserve"> </w:t>
      </w:r>
      <w:r w:rsidRPr="00D30AB6">
        <w:br/>
      </w:r>
      <w:r w:rsidRPr="00D30AB6">
        <w:br/>
      </w:r>
      <w:r w:rsidRPr="00D30AB6">
        <w:rPr>
          <w:b/>
        </w:rPr>
        <w:t>Wymagane dokumenty</w:t>
      </w:r>
      <w:r w:rsidRPr="00D30AB6">
        <w:t>:</w:t>
      </w:r>
    </w:p>
    <w:p w14:paraId="0B91B54D" w14:textId="77777777" w:rsidR="00A85B1C" w:rsidRPr="00D30AB6" w:rsidRDefault="00B66F5A">
      <w:pPr>
        <w:spacing w:before="280" w:after="280" w:line="240" w:lineRule="auto"/>
        <w:jc w:val="left"/>
      </w:pPr>
      <w:r w:rsidRPr="00D30AB6">
        <w:t>Osoby zainteresowane udziałem w konkursie proszone są o złożenie następujących dokumentów:</w:t>
      </w:r>
    </w:p>
    <w:p w14:paraId="6FE4FB60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left"/>
        <w:rPr>
          <w:color w:val="000000"/>
        </w:rPr>
      </w:pPr>
      <w:r w:rsidRPr="00D30AB6">
        <w:rPr>
          <w:color w:val="000000"/>
        </w:rPr>
        <w:t>list motywacyjny skierowany do Kierownik projektu z krótkim opisem zainteresowań naukowych Kandydata/Kandydatki;</w:t>
      </w:r>
    </w:p>
    <w:p w14:paraId="3E8C78C1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CV zawierające szczegółowe informacje dotyczące dotychczasowych osiągnięć naukowych Kandydata/Kandydatki, w tym wykaz publikacji w renomowanych czasopismach oraz wydawnictwach naukowych, prezentacji na międzynarodowych i krajowych konferencjach naukowych, wyróżnień wynikających z prowadzonych badań (stypendia, nagrody), opis doświadczeń naukowych zdobytych w kraju i za granicą (staże, warsztaty i szkolenia naukowe, udział w projektach badawczych itp.);</w:t>
      </w:r>
    </w:p>
    <w:p w14:paraId="2E0146BA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list referencyjny opiekuna naukowego, promotora lub innego samodzielnego pracownika naukowego;</w:t>
      </w:r>
    </w:p>
    <w:p w14:paraId="02031368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skan dyplomu ukończenia studiów magisterskich;</w:t>
      </w:r>
    </w:p>
    <w:p w14:paraId="4B0C3B59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D30AB6">
        <w:t>skany innych dyplomów lub dokumentów potwierdzających kompetencje kandydata/kandydatki we wskazanym obszarze badawczym (np. dyplom ukończenia studiów podyplomowych);</w:t>
      </w:r>
    </w:p>
    <w:p w14:paraId="2F4D9283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>skan dokumentu poświadczającego status doktoranta;</w:t>
      </w:r>
    </w:p>
    <w:p w14:paraId="4DFA7984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D30AB6">
        <w:rPr>
          <w:color w:val="000000"/>
        </w:rPr>
        <w:t xml:space="preserve">skan najważniejszej publikacji naukowej autorstwa Kandydata/Kandydatki (całość artykułu w renomowanym czasopiśmie naukowym lub rozdziału w monografii; w przypadku autorstwa lub współautorstwa całej monografii naukowej – skan strony tytułowej, spisu treści, wstępu oraz pierwszego rozdziału publikacji). </w:t>
      </w:r>
    </w:p>
    <w:p w14:paraId="1D149333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D30AB6">
        <w:t>skan dokumentu potwierdzając</w:t>
      </w:r>
      <w:r w:rsidR="00BB5BA4" w:rsidRPr="00D30AB6">
        <w:t>ego</w:t>
      </w:r>
      <w:r w:rsidRPr="00D30AB6">
        <w:t xml:space="preserve"> znajomość języka obcego/języków obcych</w:t>
      </w:r>
    </w:p>
    <w:p w14:paraId="395FC1A0" w14:textId="77777777" w:rsidR="00A85B1C" w:rsidRPr="00D30AB6" w:rsidRDefault="00B66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left"/>
        <w:rPr>
          <w:color w:val="000000"/>
        </w:rPr>
      </w:pPr>
      <w:r w:rsidRPr="00D30AB6">
        <w:rPr>
          <w:color w:val="000000"/>
        </w:rPr>
        <w:t>podpisane oświadczenie o zgodzie na przetwarzanie danych osobowych w treści „</w:t>
      </w:r>
      <w:r w:rsidR="00F63421" w:rsidRPr="00D30AB6">
        <w:rPr>
          <w:sz w:val="23"/>
          <w:szCs w:val="23"/>
        </w:rPr>
        <w:t>Zgodnie z art. 6 ust.1 lit. a ogólnego rozporządzenia o ochronie danych z dnia 27 kwietnia 2016 r. (Dz. U. UE L 119/1 z dnia 4 maja 2016r.) wyrażam zgodę na przetwarzanie danych osobowych innych niż wskazane w art. 22</w:t>
      </w:r>
      <w:r w:rsidR="00F63421" w:rsidRPr="00D30AB6">
        <w:rPr>
          <w:sz w:val="16"/>
          <w:szCs w:val="16"/>
        </w:rPr>
        <w:t xml:space="preserve">1 </w:t>
      </w:r>
      <w:r w:rsidR="00F63421" w:rsidRPr="00D30AB6">
        <w:rPr>
          <w:sz w:val="23"/>
          <w:szCs w:val="23"/>
        </w:rPr>
        <w:t>Kodeksu Pracy (imię, imiona i nazwisko; imiona rodziców; data urodzenia; miejsce zamieszkania; adres do korespondencji; wykształcenie; przebieg dotychczasowego zatrudnienia), zawartych w mojej ofercie pracy dla potrzeb aktualnej rekrutacji</w:t>
      </w:r>
      <w:r w:rsidRPr="00D30AB6">
        <w:rPr>
          <w:color w:val="000000"/>
        </w:rPr>
        <w:t>”</w:t>
      </w:r>
    </w:p>
    <w:p w14:paraId="2993F683" w14:textId="77777777" w:rsidR="00A85B1C" w:rsidRPr="00D30AB6" w:rsidRDefault="00A85B1C">
      <w:pPr>
        <w:spacing w:before="280" w:after="280" w:line="240" w:lineRule="auto"/>
        <w:ind w:left="360"/>
        <w:jc w:val="left"/>
      </w:pPr>
    </w:p>
    <w:p w14:paraId="2C64BBD5" w14:textId="34ABE797" w:rsidR="00A85B1C" w:rsidRPr="00D30AB6" w:rsidRDefault="00B66F5A">
      <w:pPr>
        <w:spacing w:before="280" w:after="280" w:line="240" w:lineRule="auto"/>
        <w:jc w:val="left"/>
      </w:pPr>
      <w:r w:rsidRPr="00D30AB6">
        <w:t xml:space="preserve">Wymagane dokumenty należy przesłać na adres mailowy: </w:t>
      </w:r>
      <w:hyperlink r:id="rId7" w:history="1">
        <w:r w:rsidR="00E01A87" w:rsidRPr="00A0409D">
          <w:rPr>
            <w:rStyle w:val="Hipercze"/>
            <w:b/>
          </w:rPr>
          <w:t>bogumila.kaniewska@amu.edu.pl</w:t>
        </w:r>
      </w:hyperlink>
      <w:r w:rsidR="006B65DC">
        <w:rPr>
          <w:b/>
        </w:rPr>
        <w:t xml:space="preserve"> </w:t>
      </w:r>
      <w:r w:rsidRPr="00D30AB6">
        <w:rPr>
          <w:b/>
        </w:rPr>
        <w:t xml:space="preserve">oraz </w:t>
      </w:r>
      <w:hyperlink r:id="rId8" w:history="1">
        <w:r w:rsidR="006B65DC" w:rsidRPr="0079357D">
          <w:rPr>
            <w:rStyle w:val="Hipercze"/>
            <w:b/>
          </w:rPr>
          <w:t>agnieszka.kwiatkowska@amu.edu.pl</w:t>
        </w:r>
      </w:hyperlink>
      <w:r w:rsidRPr="00D30AB6">
        <w:t>, w tytule wiadomości wpisując „</w:t>
      </w:r>
      <w:r w:rsidRPr="00D30AB6">
        <w:rPr>
          <w:b/>
        </w:rPr>
        <w:t>Stypendium OPUS 21 – konkurs 1</w:t>
      </w:r>
      <w:r w:rsidRPr="00D30AB6">
        <w:t xml:space="preserve">” w </w:t>
      </w:r>
      <w:r w:rsidRPr="00B904B2">
        <w:t xml:space="preserve">terminie do </w:t>
      </w:r>
      <w:r w:rsidR="00E01A87">
        <w:rPr>
          <w:b/>
        </w:rPr>
        <w:t>17 stycznia</w:t>
      </w:r>
      <w:r w:rsidR="0029024F">
        <w:rPr>
          <w:b/>
        </w:rPr>
        <w:t xml:space="preserve"> </w:t>
      </w:r>
      <w:r w:rsidR="00E01A87">
        <w:rPr>
          <w:b/>
        </w:rPr>
        <w:t>2025</w:t>
      </w:r>
      <w:r w:rsidRPr="00B904B2">
        <w:t>.  Wszystkie</w:t>
      </w:r>
      <w:r w:rsidRPr="00D30AB6">
        <w:t xml:space="preserve"> dokumenty należy załączyć w formacie PDF (maksymalny rozmiar jednego pliku – </w:t>
      </w:r>
      <w:r w:rsidR="00030956" w:rsidRPr="00D30AB6">
        <w:t>15</w:t>
      </w:r>
      <w:r w:rsidRPr="00D30AB6">
        <w:t xml:space="preserve"> MB). Zgłoszenia niekompletne, niespełniające warunków formalnych oraz przekazane po terminie nie będą rozpatrywane. </w:t>
      </w:r>
    </w:p>
    <w:p w14:paraId="2F86B5B8" w14:textId="77777777" w:rsidR="00BB5BA4" w:rsidRPr="00D30AB6" w:rsidRDefault="00BB5BA4">
      <w:pPr>
        <w:spacing w:before="280" w:after="280" w:line="240" w:lineRule="auto"/>
        <w:jc w:val="left"/>
      </w:pPr>
    </w:p>
    <w:p w14:paraId="5DF6176D" w14:textId="77777777" w:rsidR="00D30AB6" w:rsidRPr="00D30AB6" w:rsidRDefault="00D30AB6" w:rsidP="00D30AB6">
      <w:pPr>
        <w:spacing w:before="280" w:after="280" w:line="240" w:lineRule="auto"/>
        <w:jc w:val="left"/>
      </w:pPr>
      <w:r w:rsidRPr="00D30AB6">
        <w:t>Konkurs będzie przebiegał w dwóch etapach. W etapie pierwszym Komisja stypendialna dokona wstępnej oceny zgłoszeń Kandydatów/Kandydatek na podstawie złożonych dokumentów. Komisja stypendialna rozpatruje wnioski o przyznanie stypendiów naukowych NCN biorąc pod uwagę ich kompletność oraz spełnienie warunków przedstawionych w ogłoszeniu o konkursie. Komisja stypendialna ocenia wnioski w skali punktowej i opracowuje ranking kandydatów do stypendium. Komisja stypendialna ocenia dotychczasowy dorobek naukowy kandydata, jego osiągnięcia wynikające z prowadzenia badań naukowych oraz kompetencje do realizacji określonych zadań w projekcie badawczym, w skali punktowej określonej w regulaminie przyznawania stypendiów naukowych. Kandydaci/Kandydatki, których aplikacje uzyskają najwyższą ocenę, zostaną zaproszeni na rozmowę kwalifikacyjną, stanowiącą drugi etap konkursu.</w:t>
      </w:r>
    </w:p>
    <w:p w14:paraId="44EDAAA8" w14:textId="77777777" w:rsidR="00030956" w:rsidRPr="00D30AB6" w:rsidRDefault="00030956">
      <w:pPr>
        <w:spacing w:before="280" w:after="280" w:line="240" w:lineRule="auto"/>
        <w:jc w:val="left"/>
      </w:pPr>
    </w:p>
    <w:p w14:paraId="6CB8C4BF" w14:textId="77777777" w:rsidR="00A85B1C" w:rsidRPr="00D30AB6" w:rsidRDefault="00B66F5A">
      <w:pPr>
        <w:spacing w:before="280" w:line="240" w:lineRule="auto"/>
        <w:jc w:val="left"/>
      </w:pPr>
      <w:r w:rsidRPr="00D30AB6">
        <w:t>O wynikach rekrutacji Kandydaci/Kandydatki zostaną powiadomieni drogą mailową lub telefoniczną. Wyniki rekrutacji zostaną także opublikowane na stronie internetowej Wydziału Filologii Polskiej i Klasycznej UAM w Poznaniu.</w:t>
      </w:r>
    </w:p>
    <w:p w14:paraId="0760CBCD" w14:textId="77777777" w:rsidR="00B66F5A" w:rsidRPr="00D30AB6" w:rsidRDefault="00B66F5A">
      <w:pPr>
        <w:spacing w:before="280" w:line="240" w:lineRule="auto"/>
        <w:jc w:val="left"/>
      </w:pPr>
    </w:p>
    <w:p w14:paraId="2777270E" w14:textId="77777777" w:rsidR="00A85B1C" w:rsidRPr="00D30AB6" w:rsidRDefault="00B66F5A">
      <w:pPr>
        <w:spacing w:before="280" w:line="240" w:lineRule="auto"/>
        <w:jc w:val="left"/>
      </w:pPr>
      <w:r w:rsidRPr="00D30AB6">
        <w:t xml:space="preserve">Dodatkowych informacji udziela </w:t>
      </w:r>
      <w:r w:rsidRPr="00D30AB6">
        <w:rPr>
          <w:b/>
        </w:rPr>
        <w:t>prof. UAM dr hab. Agnieszka Kwiatkowska</w:t>
      </w:r>
      <w:r w:rsidRPr="00D30AB6">
        <w:t xml:space="preserve">: </w:t>
      </w:r>
      <w:r w:rsidRPr="00D30AB6">
        <w:rPr>
          <w:b/>
        </w:rPr>
        <w:t>agnieszka.kwiatkowska@amu.edu.pl</w:t>
      </w:r>
      <w:r w:rsidRPr="00D30AB6">
        <w:t xml:space="preserve"> </w:t>
      </w:r>
      <w:r w:rsidRPr="00D30AB6">
        <w:br/>
      </w:r>
      <w:r w:rsidRPr="00D30AB6">
        <w:rPr>
          <w:b/>
        </w:rPr>
        <w:br/>
        <w:t>Klauzula informacyjna RODO:</w:t>
      </w:r>
      <w:r w:rsidRPr="00D30AB6">
        <w:br/>
        <w:t>Zgodnie z art. 13 ogólnego rozporządzenia o ochronie danych osobowych z dnia 27 kwietnia 2016 r. (Dz. Urz. UE L 119 z 04.05.2016) informujemy, że:</w:t>
      </w:r>
      <w:r w:rsidRPr="00D30AB6">
        <w:br/>
        <w:t>1. Administratorem Pani/Pana danych osobowych jest Uniwersytet im. Adama Mickiewicza w Poznaniu z siedzibą: ul. Henryka Wieniawskiego 1, 61–712 Poznań.</w:t>
      </w:r>
      <w:r w:rsidRPr="00D30AB6">
        <w:br/>
        <w:t>2. Administrator danych osobowych wyznaczył Inspektora Ochrony Danych nadzorującego prawidłowość przetwarzania danych osobowych, z którym można skontaktować się za pośrednictwem adresu e-mail: iod@amu.edu.pl.</w:t>
      </w:r>
      <w:r w:rsidRPr="00D30AB6">
        <w:br/>
        <w:t>3. Celem przetwarzania Pani/ Pana danych osobowych jest realizacja procesu rekrutacji na wskazane stanowisko pracy.</w:t>
      </w:r>
      <w:r w:rsidRPr="00D30AB6">
        <w:br/>
        <w:t>4. Podstawę prawną do przetwarzania Pani/Pana danych osobowych stanowi Art. 6 ust. 1 lit. a ogólnego rozporządzenia o ochronie danych osobowych z dnia 27 kwietnia 2016 r. oraz Kodeks Pracy z dnia 26 czerwca 1974 r. (Dz.U. z 1998r. N21, poz.94 z późn. zm.).</w:t>
      </w:r>
      <w:r w:rsidRPr="00D30AB6">
        <w:br/>
        <w:t>5. Pani/Pana dane osobowe przechowywane będą przez okres 6 miesięcy od zakończenia procesu rekrutacji.</w:t>
      </w:r>
      <w:r w:rsidRPr="00D30AB6">
        <w:br/>
        <w:t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  <w:r w:rsidRPr="00D30AB6">
        <w:br/>
        <w:t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  <w:r w:rsidRPr="00D30AB6">
        <w:br/>
      </w:r>
      <w:r w:rsidRPr="00D30AB6">
        <w:lastRenderedPageBreak/>
        <w:t>8. Ma Pani/Pan prawo do wniesienia skargi do organu nadzorczego – Prezesa Urzędu Ochrony Danych Osobowych, ul. Stawki 2, 00 – 193 Warszawa.</w:t>
      </w:r>
      <w:r w:rsidRPr="00D30AB6">
        <w:br/>
        <w:t>9. Podanie danych osobowych jest obligatoryjne w oparciu o przepisy prawa, w pozostałym zakresie jest dobrowolne.</w:t>
      </w:r>
      <w:r w:rsidRPr="00D30AB6">
        <w:br/>
        <w:t>10. Pani/ Pana dane osobowe nie będą przetwarzane w sposób zautomatyzowany i nie będą poddawane profilowaniu.</w:t>
      </w:r>
    </w:p>
    <w:p w14:paraId="212204AD" w14:textId="77777777" w:rsidR="00F63421" w:rsidRPr="00D30AB6" w:rsidRDefault="00F63421">
      <w:pPr>
        <w:spacing w:before="280" w:line="240" w:lineRule="auto"/>
        <w:jc w:val="left"/>
      </w:pPr>
    </w:p>
    <w:p w14:paraId="311A2A5B" w14:textId="77777777" w:rsidR="00F63421" w:rsidRPr="00D30AB6" w:rsidRDefault="00F63421">
      <w:pPr>
        <w:spacing w:before="280" w:line="240" w:lineRule="auto"/>
        <w:jc w:val="left"/>
      </w:pPr>
    </w:p>
    <w:p w14:paraId="53D79FCD" w14:textId="77777777" w:rsidR="00F63421" w:rsidRPr="00D30AB6" w:rsidRDefault="00F63421" w:rsidP="00F63421">
      <w:pPr>
        <w:pStyle w:val="Default"/>
        <w:rPr>
          <w:sz w:val="23"/>
          <w:szCs w:val="23"/>
        </w:rPr>
      </w:pPr>
      <w:r w:rsidRPr="00D30AB6">
        <w:rPr>
          <w:b/>
          <w:bCs/>
          <w:sz w:val="23"/>
          <w:szCs w:val="23"/>
        </w:rPr>
        <w:t>Klauzula zgody na przetwarzanie danych osobowych</w:t>
      </w:r>
    </w:p>
    <w:p w14:paraId="121A64E6" w14:textId="77777777" w:rsidR="00F63421" w:rsidRPr="00D30AB6" w:rsidRDefault="00F63421" w:rsidP="00F63421">
      <w:pPr>
        <w:pStyle w:val="Default"/>
        <w:rPr>
          <w:sz w:val="23"/>
          <w:szCs w:val="23"/>
        </w:rPr>
      </w:pPr>
      <w:r w:rsidRPr="00D30AB6">
        <w:rPr>
          <w:sz w:val="23"/>
          <w:szCs w:val="23"/>
        </w:rPr>
        <w:t>Zgodnie z art. 6 ust.1 lit. a ogólnego rozporządzenia o ochronie danych z dnia 27 kwietnia 2016 r. (Dz. U. UE L 119/1 z dnia 4 maja 2016r.) wyrażam zgodę na przetwarzanie danych osobowych innych niż wskazane w art. 22</w:t>
      </w:r>
      <w:r w:rsidRPr="00D30AB6">
        <w:rPr>
          <w:sz w:val="16"/>
          <w:szCs w:val="16"/>
        </w:rPr>
        <w:t xml:space="preserve">1 </w:t>
      </w:r>
      <w:r w:rsidRPr="00D30AB6">
        <w:rPr>
          <w:sz w:val="23"/>
          <w:szCs w:val="23"/>
        </w:rPr>
        <w:t xml:space="preserve">Kodeksu Pracy (imię, imiona i nazwisko; imiona rodziców; data urodzenia; miejsce zamieszkania; adres do korespondencji; wykształcenie; przebieg dotychczasowego zatrudnienia), zawartych w mojej ofercie pracy dla potrzeb aktualnej rekrutacji. </w:t>
      </w:r>
    </w:p>
    <w:p w14:paraId="199D94D6" w14:textId="77777777" w:rsidR="00F63421" w:rsidRPr="00D30AB6" w:rsidRDefault="00F63421" w:rsidP="00F63421">
      <w:pPr>
        <w:spacing w:before="280" w:line="240" w:lineRule="auto"/>
        <w:jc w:val="left"/>
        <w:rPr>
          <w:i/>
          <w:iCs/>
          <w:sz w:val="23"/>
          <w:szCs w:val="23"/>
        </w:rPr>
      </w:pPr>
    </w:p>
    <w:p w14:paraId="4D63A1F2" w14:textId="77777777" w:rsidR="00F63421" w:rsidRPr="00D30AB6" w:rsidRDefault="00F63421" w:rsidP="00F63421">
      <w:pPr>
        <w:spacing w:before="280" w:line="240" w:lineRule="auto"/>
        <w:jc w:val="left"/>
        <w:rPr>
          <w:i/>
          <w:iCs/>
          <w:sz w:val="23"/>
          <w:szCs w:val="23"/>
        </w:rPr>
      </w:pPr>
    </w:p>
    <w:p w14:paraId="02489058" w14:textId="77777777" w:rsidR="00F63421" w:rsidRDefault="00F63421" w:rsidP="00F63421">
      <w:pPr>
        <w:spacing w:before="280" w:line="240" w:lineRule="auto"/>
        <w:ind w:left="5760" w:firstLine="720"/>
        <w:jc w:val="left"/>
      </w:pPr>
      <w:r w:rsidRPr="00D30AB6">
        <w:rPr>
          <w:i/>
          <w:iCs/>
          <w:sz w:val="23"/>
          <w:szCs w:val="23"/>
        </w:rPr>
        <w:t>Data i podpis</w:t>
      </w:r>
    </w:p>
    <w:p w14:paraId="34D621C3" w14:textId="77777777" w:rsidR="00F63421" w:rsidRDefault="00F63421">
      <w:pPr>
        <w:spacing w:before="280" w:line="240" w:lineRule="auto"/>
        <w:jc w:val="left"/>
      </w:pPr>
    </w:p>
    <w:sectPr w:rsidR="00F63421" w:rsidSect="00A85B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3E5F"/>
    <w:multiLevelType w:val="multilevel"/>
    <w:tmpl w:val="25C68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6E006E"/>
    <w:multiLevelType w:val="multilevel"/>
    <w:tmpl w:val="5CDCB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DD6CAF"/>
    <w:multiLevelType w:val="multilevel"/>
    <w:tmpl w:val="712C2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1C"/>
    <w:rsid w:val="00030956"/>
    <w:rsid w:val="00056165"/>
    <w:rsid w:val="00142DAC"/>
    <w:rsid w:val="00202703"/>
    <w:rsid w:val="0025266B"/>
    <w:rsid w:val="0026745A"/>
    <w:rsid w:val="00272355"/>
    <w:rsid w:val="0029024F"/>
    <w:rsid w:val="002F7FE2"/>
    <w:rsid w:val="00457381"/>
    <w:rsid w:val="004E1D6D"/>
    <w:rsid w:val="00606586"/>
    <w:rsid w:val="006463C1"/>
    <w:rsid w:val="00682E1B"/>
    <w:rsid w:val="006B65DC"/>
    <w:rsid w:val="006D2E12"/>
    <w:rsid w:val="007E0D03"/>
    <w:rsid w:val="0088338F"/>
    <w:rsid w:val="00891469"/>
    <w:rsid w:val="0096003B"/>
    <w:rsid w:val="00A85B1C"/>
    <w:rsid w:val="00B66F5A"/>
    <w:rsid w:val="00B758E3"/>
    <w:rsid w:val="00B75BBF"/>
    <w:rsid w:val="00B904B2"/>
    <w:rsid w:val="00BB5BA4"/>
    <w:rsid w:val="00C15114"/>
    <w:rsid w:val="00C45C60"/>
    <w:rsid w:val="00C52C8E"/>
    <w:rsid w:val="00D30AB6"/>
    <w:rsid w:val="00E01A87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9430"/>
  <w15:docId w15:val="{57B41CBE-4734-4CA6-AC6C-74FA31B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A31"/>
    <w:pPr>
      <w:contextualSpacing/>
    </w:pPr>
  </w:style>
  <w:style w:type="paragraph" w:styleId="Nagwek1">
    <w:name w:val="heading 1"/>
    <w:basedOn w:val="Normalny1"/>
    <w:next w:val="Normalny1"/>
    <w:rsid w:val="00A85B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85B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85B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85B1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85B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85B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85B1C"/>
  </w:style>
  <w:style w:type="table" w:customStyle="1" w:styleId="TableNormal">
    <w:name w:val="Table Normal"/>
    <w:rsid w:val="00A85B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85B1C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aliases w:val="Cytaty,cytat"/>
    <w:basedOn w:val="Normalny"/>
    <w:link w:val="BezodstpwZnak"/>
    <w:autoRedefine/>
    <w:uiPriority w:val="1"/>
    <w:qFormat/>
    <w:rsid w:val="00BF3BCC"/>
    <w:pPr>
      <w:spacing w:before="100" w:beforeAutospacing="1" w:after="100" w:afterAutospacing="1" w:line="240" w:lineRule="auto"/>
      <w:ind w:left="567" w:right="709"/>
    </w:pPr>
    <w:rPr>
      <w:rFonts w:eastAsiaTheme="minorHAnsi"/>
      <w:sz w:val="22"/>
      <w:lang w:eastAsia="en-US"/>
    </w:rPr>
  </w:style>
  <w:style w:type="character" w:customStyle="1" w:styleId="BezodstpwZnak">
    <w:name w:val="Bez odstępów Znak"/>
    <w:aliases w:val="Cytaty Znak,cytat Znak"/>
    <w:basedOn w:val="Domylnaczcionkaakapitu"/>
    <w:link w:val="Bezodstpw"/>
    <w:uiPriority w:val="1"/>
    <w:rsid w:val="00BF3BCC"/>
    <w:rPr>
      <w:rFonts w:ascii="Times New Roman" w:eastAsiaTheme="minorHAnsi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A26EBB"/>
    <w:pPr>
      <w:ind w:left="720"/>
    </w:pPr>
  </w:style>
  <w:style w:type="character" w:styleId="Pogrubienie">
    <w:name w:val="Strong"/>
    <w:basedOn w:val="Domylnaczcionkaakapitu"/>
    <w:uiPriority w:val="22"/>
    <w:qFormat/>
    <w:rsid w:val="00A26E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6E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6EBB"/>
    <w:pPr>
      <w:spacing w:before="100" w:beforeAutospacing="1" w:after="100" w:afterAutospacing="1" w:line="240" w:lineRule="auto"/>
      <w:contextualSpacing w:val="0"/>
      <w:jc w:val="left"/>
    </w:pPr>
  </w:style>
  <w:style w:type="character" w:styleId="Wyrnieniedelikatne">
    <w:name w:val="Subtle Emphasis"/>
    <w:basedOn w:val="Domylnaczcionkaakapitu"/>
    <w:uiPriority w:val="19"/>
    <w:qFormat/>
    <w:rsid w:val="00EF1229"/>
    <w:rPr>
      <w:i/>
      <w:iCs/>
      <w:color w:val="808080" w:themeColor="text1" w:themeTint="7F"/>
    </w:rPr>
  </w:style>
  <w:style w:type="paragraph" w:styleId="Podtytu">
    <w:name w:val="Subtitle"/>
    <w:basedOn w:val="Normalny1"/>
    <w:next w:val="Normalny1"/>
    <w:rsid w:val="00A85B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63421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AB6"/>
    <w:rPr>
      <w:sz w:val="20"/>
      <w:szCs w:val="20"/>
    </w:rPr>
  </w:style>
  <w:style w:type="character" w:customStyle="1" w:styleId="markedcontent">
    <w:name w:val="markedcontent"/>
    <w:basedOn w:val="Domylnaczcionkaakapitu"/>
    <w:rsid w:val="00D30AB6"/>
  </w:style>
  <w:style w:type="paragraph" w:styleId="Tekstdymka">
    <w:name w:val="Balloon Text"/>
    <w:basedOn w:val="Normalny"/>
    <w:link w:val="TekstdymkaZnak"/>
    <w:uiPriority w:val="99"/>
    <w:semiHidden/>
    <w:unhideWhenUsed/>
    <w:rsid w:val="00D30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003B"/>
    <w:pPr>
      <w:spacing w:line="240" w:lineRule="auto"/>
      <w:jc w:val="lef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wiatkowska@amu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gumila.kaniewska@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cn.gov.pl/sites/default/files/listy-rankingowe/2021-03-15bhga1/streszczenia/521171-pl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ePjdVEU8aH0ayoIbf3OS46jTw==">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8606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Wieczorkiewicz</dc:creator>
  <cp:lastModifiedBy>Lucyna Antczak</cp:lastModifiedBy>
  <cp:revision>2</cp:revision>
  <dcterms:created xsi:type="dcterms:W3CDTF">2024-12-18T13:05:00Z</dcterms:created>
  <dcterms:modified xsi:type="dcterms:W3CDTF">2024-12-18T13:05:00Z</dcterms:modified>
</cp:coreProperties>
</file>