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E7D48" w14:textId="77777777" w:rsidR="001F6C81" w:rsidRDefault="001F6C81" w:rsidP="004E63B5">
      <w:pPr>
        <w:pStyle w:val="Title"/>
        <w:rPr>
          <w:rFonts w:ascii="Arial" w:hAnsi="Arial" w:cs="Arial"/>
          <w:b/>
          <w:bCs/>
          <w:sz w:val="22"/>
          <w:szCs w:val="22"/>
        </w:rPr>
      </w:pPr>
      <w:bookmarkStart w:id="0" w:name="_GoBack"/>
      <w:bookmarkEnd w:id="0"/>
    </w:p>
    <w:p w14:paraId="4B9911DD" w14:textId="77777777" w:rsidR="001F6C81" w:rsidRDefault="001F6C81" w:rsidP="004E63B5">
      <w:pPr>
        <w:pStyle w:val="Title"/>
        <w:rPr>
          <w:rFonts w:ascii="Arial" w:hAnsi="Arial" w:cs="Arial"/>
          <w:b/>
          <w:bCs/>
          <w:sz w:val="22"/>
          <w:szCs w:val="22"/>
        </w:rPr>
      </w:pPr>
    </w:p>
    <w:p w14:paraId="5CB9E6FB" w14:textId="382E96DA" w:rsidR="001F6C81" w:rsidRDefault="0ED81B66" w:rsidP="004E63B5">
      <w:pPr>
        <w:pStyle w:val="Title"/>
        <w:rPr>
          <w:rFonts w:ascii="Arial" w:hAnsi="Arial" w:cs="Arial"/>
          <w:b/>
          <w:bCs/>
          <w:sz w:val="22"/>
          <w:szCs w:val="22"/>
        </w:rPr>
      </w:pPr>
      <w:r>
        <w:rPr>
          <w:noProof/>
        </w:rPr>
        <w:drawing>
          <wp:inline distT="0" distB="0" distL="0" distR="0" wp14:anchorId="393EB3B6" wp14:editId="47DBD3CA">
            <wp:extent cx="3490369" cy="1143000"/>
            <wp:effectExtent l="0" t="0" r="0" b="0"/>
            <wp:docPr id="585560032" name="Grafik 585560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3490369" cy="1143000"/>
                    </a:xfrm>
                    <a:prstGeom prst="rect">
                      <a:avLst/>
                    </a:prstGeom>
                  </pic:spPr>
                </pic:pic>
              </a:graphicData>
            </a:graphic>
          </wp:inline>
        </w:drawing>
      </w:r>
    </w:p>
    <w:p w14:paraId="62DF11C2" w14:textId="77777777" w:rsidR="001F6C81" w:rsidRDefault="001F6C81" w:rsidP="004E63B5">
      <w:pPr>
        <w:pStyle w:val="Title"/>
        <w:rPr>
          <w:rFonts w:ascii="Arial" w:hAnsi="Arial" w:cs="Arial"/>
          <w:b/>
          <w:bCs/>
          <w:sz w:val="22"/>
          <w:szCs w:val="22"/>
        </w:rPr>
      </w:pPr>
    </w:p>
    <w:p w14:paraId="22B932DE" w14:textId="77777777" w:rsidR="001F6C81" w:rsidRDefault="001F6C81" w:rsidP="004E63B5">
      <w:pPr>
        <w:pStyle w:val="Title"/>
        <w:rPr>
          <w:rFonts w:ascii="Arial" w:hAnsi="Arial" w:cs="Arial"/>
          <w:b/>
          <w:bCs/>
          <w:sz w:val="22"/>
          <w:szCs w:val="22"/>
        </w:rPr>
      </w:pPr>
    </w:p>
    <w:p w14:paraId="35E13E00" w14:textId="77777777" w:rsidR="001F6C81" w:rsidRDefault="001F6C81" w:rsidP="004E63B5">
      <w:pPr>
        <w:pStyle w:val="Title"/>
        <w:rPr>
          <w:rFonts w:ascii="Arial" w:hAnsi="Arial" w:cs="Arial"/>
          <w:b/>
          <w:bCs/>
          <w:sz w:val="22"/>
          <w:szCs w:val="22"/>
        </w:rPr>
      </w:pPr>
    </w:p>
    <w:p w14:paraId="318071A8" w14:textId="689FAF31" w:rsidR="004E63B5" w:rsidRPr="00992992" w:rsidRDefault="004E63B5" w:rsidP="7C840F15">
      <w:pPr>
        <w:pStyle w:val="Heading1"/>
        <w:rPr>
          <w:rFonts w:asciiTheme="minorHAnsi" w:hAnsiTheme="minorHAnsi" w:cstheme="minorBidi"/>
          <w:b/>
          <w:bCs/>
          <w:sz w:val="24"/>
          <w:lang w:val="en-US"/>
        </w:rPr>
      </w:pPr>
      <w:r w:rsidRPr="00A31500">
        <w:rPr>
          <w:rFonts w:asciiTheme="minorHAnsi" w:hAnsiTheme="minorHAnsi" w:cstheme="minorBidi"/>
          <w:b/>
          <w:bCs/>
          <w:sz w:val="24"/>
          <w:lang w:val="en-US"/>
        </w:rPr>
        <w:t xml:space="preserve"> </w:t>
      </w:r>
      <w:r w:rsidRPr="00992992">
        <w:rPr>
          <w:rFonts w:asciiTheme="minorHAnsi" w:hAnsiTheme="minorHAnsi" w:cstheme="minorBidi"/>
          <w:b/>
          <w:bCs/>
          <w:sz w:val="24"/>
          <w:lang w:val="en-US"/>
        </w:rPr>
        <w:t>ADAM MICKIEWICZ UNIVERSITY</w:t>
      </w:r>
      <w:r w:rsidR="00DA7083" w:rsidRPr="00992992">
        <w:rPr>
          <w:rFonts w:asciiTheme="minorHAnsi" w:hAnsiTheme="minorHAnsi" w:cstheme="minorBidi"/>
          <w:b/>
          <w:bCs/>
          <w:sz w:val="24"/>
          <w:lang w:val="en-US"/>
        </w:rPr>
        <w:t>,</w:t>
      </w:r>
      <w:r w:rsidRPr="00992992">
        <w:rPr>
          <w:rFonts w:asciiTheme="minorHAnsi" w:hAnsiTheme="minorHAnsi" w:cstheme="minorBidi"/>
          <w:b/>
          <w:bCs/>
          <w:sz w:val="24"/>
          <w:lang w:val="en-US"/>
        </w:rPr>
        <w:t xml:space="preserve"> POZNAN </w:t>
      </w:r>
    </w:p>
    <w:p w14:paraId="27950017" w14:textId="77777777" w:rsidR="004E63B5" w:rsidRPr="00992992" w:rsidRDefault="004E63B5" w:rsidP="004E63B5">
      <w:pPr>
        <w:rPr>
          <w:rFonts w:asciiTheme="minorHAnsi" w:hAnsiTheme="minorHAnsi" w:cstheme="minorHAnsi"/>
          <w:b/>
          <w:bCs/>
          <w:lang w:val="en-US"/>
        </w:rPr>
      </w:pPr>
    </w:p>
    <w:p w14:paraId="1A3145D4" w14:textId="77777777" w:rsidR="004E63B5" w:rsidRPr="00992992" w:rsidRDefault="004E63B5" w:rsidP="004E63B5">
      <w:pPr>
        <w:jc w:val="center"/>
        <w:rPr>
          <w:rFonts w:asciiTheme="minorHAnsi" w:hAnsiTheme="minorHAnsi" w:cstheme="minorHAnsi"/>
          <w:b/>
          <w:bCs/>
          <w:lang w:val="en-US"/>
        </w:rPr>
      </w:pPr>
      <w:r w:rsidRPr="00992992">
        <w:rPr>
          <w:rFonts w:asciiTheme="minorHAnsi" w:hAnsiTheme="minorHAnsi" w:cstheme="minorHAnsi"/>
          <w:b/>
          <w:bCs/>
          <w:lang w:val="en-US"/>
        </w:rPr>
        <w:t>ANNOUNCES</w:t>
      </w:r>
    </w:p>
    <w:p w14:paraId="6F5096D3" w14:textId="77777777" w:rsidR="004E63B5" w:rsidRPr="00992992" w:rsidRDefault="004E63B5" w:rsidP="004E63B5">
      <w:pPr>
        <w:jc w:val="center"/>
        <w:rPr>
          <w:rFonts w:asciiTheme="minorHAnsi" w:hAnsiTheme="minorHAnsi" w:cstheme="minorHAnsi"/>
          <w:b/>
          <w:bCs/>
          <w:lang w:val="en-US"/>
        </w:rPr>
      </w:pPr>
    </w:p>
    <w:p w14:paraId="01B7216E" w14:textId="77777777" w:rsidR="004E63B5" w:rsidRPr="00992992" w:rsidRDefault="00DA7083" w:rsidP="004E63B5">
      <w:pPr>
        <w:jc w:val="center"/>
        <w:rPr>
          <w:rFonts w:asciiTheme="minorHAnsi" w:hAnsiTheme="minorHAnsi" w:cstheme="minorHAnsi"/>
          <w:b/>
          <w:bCs/>
          <w:lang w:val="en-US"/>
        </w:rPr>
      </w:pPr>
      <w:r w:rsidRPr="00992992">
        <w:rPr>
          <w:rFonts w:asciiTheme="minorHAnsi" w:hAnsiTheme="minorHAnsi" w:cstheme="minorHAnsi"/>
          <w:b/>
          <w:bCs/>
          <w:lang w:val="en-US"/>
        </w:rPr>
        <w:t xml:space="preserve">A </w:t>
      </w:r>
      <w:r w:rsidR="004E63B5" w:rsidRPr="00992992">
        <w:rPr>
          <w:rFonts w:asciiTheme="minorHAnsi" w:hAnsiTheme="minorHAnsi" w:cstheme="minorHAnsi"/>
          <w:b/>
          <w:bCs/>
          <w:lang w:val="en-US"/>
        </w:rPr>
        <w:t>COMPETITION</w:t>
      </w:r>
    </w:p>
    <w:p w14:paraId="698A2757" w14:textId="77777777" w:rsidR="00551BF6" w:rsidRPr="00992992" w:rsidRDefault="00551BF6">
      <w:pPr>
        <w:jc w:val="center"/>
        <w:rPr>
          <w:rFonts w:asciiTheme="minorHAnsi" w:hAnsiTheme="minorHAnsi" w:cstheme="minorHAnsi"/>
          <w:b/>
          <w:bCs/>
          <w:lang w:val="en-US"/>
        </w:rPr>
      </w:pPr>
    </w:p>
    <w:p w14:paraId="74141F27" w14:textId="0BDC1C41" w:rsidR="00145B2F" w:rsidRPr="00992992" w:rsidRDefault="00551BF6" w:rsidP="00ED6751">
      <w:pPr>
        <w:jc w:val="center"/>
        <w:rPr>
          <w:rFonts w:asciiTheme="minorHAnsi" w:hAnsiTheme="minorHAnsi" w:cstheme="minorHAnsi"/>
          <w:b/>
          <w:bCs/>
          <w:lang w:val="en-US"/>
        </w:rPr>
      </w:pPr>
      <w:r w:rsidRPr="00992992">
        <w:rPr>
          <w:rFonts w:asciiTheme="minorHAnsi" w:hAnsiTheme="minorHAnsi" w:cstheme="minorHAnsi"/>
          <w:b/>
          <w:bCs/>
          <w:lang w:val="en-US"/>
        </w:rPr>
        <w:t>for the position</w:t>
      </w:r>
      <w:r w:rsidR="00DA7083" w:rsidRPr="00992992">
        <w:rPr>
          <w:rFonts w:asciiTheme="minorHAnsi" w:hAnsiTheme="minorHAnsi" w:cstheme="minorHAnsi"/>
          <w:b/>
          <w:bCs/>
          <w:lang w:val="en-US"/>
        </w:rPr>
        <w:t xml:space="preserve"> of</w:t>
      </w:r>
      <w:r w:rsidRPr="00992992">
        <w:rPr>
          <w:rFonts w:asciiTheme="minorHAnsi" w:hAnsiTheme="minorHAnsi" w:cstheme="minorHAnsi"/>
          <w:b/>
          <w:bCs/>
          <w:lang w:val="en-US"/>
        </w:rPr>
        <w:t xml:space="preserve"> </w:t>
      </w:r>
      <w:r w:rsidR="00992992">
        <w:rPr>
          <w:rFonts w:asciiTheme="minorHAnsi" w:hAnsiTheme="minorHAnsi" w:cstheme="minorHAnsi"/>
          <w:b/>
          <w:bCs/>
          <w:lang w:val="en-US"/>
        </w:rPr>
        <w:t>Doctoral Researcher/Scholarship Holder</w:t>
      </w:r>
      <w:r w:rsidR="001D5234" w:rsidRPr="00992992">
        <w:rPr>
          <w:rFonts w:asciiTheme="minorHAnsi" w:hAnsiTheme="minorHAnsi" w:cstheme="minorHAnsi"/>
          <w:b/>
          <w:bCs/>
          <w:lang w:val="en-US"/>
        </w:rPr>
        <w:br/>
      </w:r>
    </w:p>
    <w:p w14:paraId="42FC1740" w14:textId="1E3879A2" w:rsidR="00551BF6" w:rsidRPr="00992992" w:rsidRDefault="00DA7083" w:rsidP="50CC6A23">
      <w:pPr>
        <w:jc w:val="center"/>
        <w:rPr>
          <w:rFonts w:asciiTheme="minorHAnsi" w:hAnsiTheme="minorHAnsi" w:cstheme="minorBidi"/>
          <w:b/>
          <w:bCs/>
          <w:lang w:val="en-US"/>
        </w:rPr>
      </w:pPr>
      <w:r w:rsidRPr="00992992">
        <w:rPr>
          <w:rFonts w:asciiTheme="minorHAnsi" w:hAnsiTheme="minorHAnsi" w:cstheme="minorBidi"/>
          <w:b/>
          <w:bCs/>
          <w:lang w:val="en-US"/>
        </w:rPr>
        <w:t>at the</w:t>
      </w:r>
      <w:r w:rsidR="00D9614D" w:rsidRPr="00992992">
        <w:rPr>
          <w:rFonts w:asciiTheme="minorHAnsi" w:hAnsiTheme="minorHAnsi" w:cstheme="minorBidi"/>
          <w:b/>
          <w:bCs/>
          <w:lang w:val="en-US"/>
        </w:rPr>
        <w:t xml:space="preserve"> Faculty</w:t>
      </w:r>
      <w:r w:rsidRPr="00992992">
        <w:rPr>
          <w:rFonts w:asciiTheme="minorHAnsi" w:hAnsiTheme="minorHAnsi" w:cstheme="minorBidi"/>
          <w:b/>
          <w:bCs/>
          <w:lang w:val="en-US"/>
        </w:rPr>
        <w:t xml:space="preserve"> of</w:t>
      </w:r>
      <w:r w:rsidR="00992992">
        <w:rPr>
          <w:rFonts w:asciiTheme="minorHAnsi" w:hAnsiTheme="minorHAnsi" w:cstheme="minorBidi"/>
          <w:b/>
          <w:bCs/>
          <w:lang w:val="en-US"/>
        </w:rPr>
        <w:t xml:space="preserve"> Law and Administration</w:t>
      </w:r>
    </w:p>
    <w:p w14:paraId="5004B343" w14:textId="01A72A39" w:rsidR="59A5BE71" w:rsidRPr="00992992" w:rsidRDefault="59A5BE71" w:rsidP="50CC6A23">
      <w:pPr>
        <w:spacing w:line="480" w:lineRule="auto"/>
        <w:jc w:val="center"/>
        <w:rPr>
          <w:lang w:val="en-US"/>
        </w:rPr>
      </w:pPr>
      <w:r w:rsidRPr="50CC6A23">
        <w:rPr>
          <w:rFonts w:ascii="Calibri" w:eastAsia="Calibri" w:hAnsi="Calibri" w:cs="Calibri"/>
          <w:b/>
          <w:bCs/>
          <w:lang w:val="en-US"/>
        </w:rPr>
        <w:t>in the project</w:t>
      </w:r>
      <w:r w:rsidR="00992992">
        <w:rPr>
          <w:rFonts w:ascii="Calibri" w:eastAsia="Calibri" w:hAnsi="Calibri" w:cs="Calibri"/>
          <w:b/>
          <w:bCs/>
          <w:lang w:val="en-US"/>
        </w:rPr>
        <w:t xml:space="preserve"> “Legal Protection of Synthetic Data for Artificial Intelligence Applications”</w:t>
      </w:r>
    </w:p>
    <w:p w14:paraId="480BEF42" w14:textId="67DF4B8D" w:rsidR="59A5BE71" w:rsidRPr="00992992" w:rsidRDefault="59A5BE71" w:rsidP="50CC6A23">
      <w:pPr>
        <w:spacing w:line="480" w:lineRule="auto"/>
        <w:jc w:val="center"/>
        <w:rPr>
          <w:lang w:val="en-US"/>
        </w:rPr>
      </w:pPr>
      <w:r w:rsidRPr="50CC6A23">
        <w:rPr>
          <w:rFonts w:ascii="Calibri" w:eastAsia="Calibri" w:hAnsi="Calibri" w:cs="Calibri"/>
          <w:b/>
          <w:bCs/>
          <w:lang w:val="en-US"/>
        </w:rPr>
        <w:t>number</w:t>
      </w:r>
      <w:r w:rsidR="00992992">
        <w:rPr>
          <w:rFonts w:ascii="Calibri" w:eastAsia="Calibri" w:hAnsi="Calibri" w:cs="Calibri"/>
          <w:b/>
          <w:bCs/>
          <w:lang w:val="en-US"/>
        </w:rPr>
        <w:t xml:space="preserve"> </w:t>
      </w:r>
      <w:r w:rsidR="00992992" w:rsidRPr="00622BB3">
        <w:rPr>
          <w:rFonts w:ascii="Calibri-Bold_PDF_Subset" w:hAnsi="Calibri-Bold_PDF_Subset" w:cs="Calibri-Bold_PDF_Subset"/>
          <w:b/>
          <w:bCs/>
          <w:lang w:eastAsia="ja-JP"/>
        </w:rPr>
        <w:t>2024/53/B/HS5/01018</w:t>
      </w:r>
    </w:p>
    <w:p w14:paraId="494887C8" w14:textId="21E1375D" w:rsidR="50CC6A23" w:rsidRPr="00992992" w:rsidRDefault="50CC6A23" w:rsidP="50CC6A23">
      <w:pPr>
        <w:jc w:val="center"/>
        <w:rPr>
          <w:rFonts w:asciiTheme="minorHAnsi" w:hAnsiTheme="minorHAnsi" w:cstheme="minorBidi"/>
          <w:b/>
          <w:bCs/>
          <w:lang w:val="en-US"/>
        </w:rPr>
      </w:pPr>
    </w:p>
    <w:p w14:paraId="5C14C44C" w14:textId="77777777" w:rsidR="00551BF6" w:rsidRPr="00992992" w:rsidRDefault="00551BF6" w:rsidP="00A46254">
      <w:pPr>
        <w:jc w:val="center"/>
        <w:rPr>
          <w:rFonts w:asciiTheme="minorHAnsi" w:hAnsiTheme="minorHAnsi" w:cstheme="minorHAnsi"/>
          <w:b/>
          <w:bCs/>
          <w:lang w:val="en-US"/>
        </w:rPr>
      </w:pPr>
    </w:p>
    <w:p w14:paraId="23BB6D7B" w14:textId="77777777" w:rsidR="00471682" w:rsidRPr="00992992" w:rsidRDefault="00471682" w:rsidP="00A46254">
      <w:pPr>
        <w:jc w:val="center"/>
        <w:rPr>
          <w:rFonts w:asciiTheme="minorHAnsi" w:hAnsiTheme="minorHAnsi" w:cstheme="minorHAnsi"/>
          <w:b/>
          <w:bCs/>
          <w:lang w:val="en-US"/>
        </w:rPr>
      </w:pPr>
    </w:p>
    <w:p w14:paraId="6863C14D" w14:textId="77777777" w:rsidR="00471682" w:rsidRPr="00992992"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992992">
        <w:rPr>
          <w:rFonts w:asciiTheme="minorHAnsi" w:hAnsiTheme="minorHAnsi" w:cstheme="minorHAnsi"/>
          <w:b/>
          <w:bCs/>
          <w:lang w:val="en-US"/>
        </w:rPr>
        <w:t>Basic information</w:t>
      </w:r>
    </w:p>
    <w:p w14:paraId="55FB9AF6" w14:textId="77777777" w:rsidR="00F721C6" w:rsidRPr="00992992" w:rsidRDefault="00F721C6">
      <w:pPr>
        <w:jc w:val="both"/>
        <w:rPr>
          <w:rFonts w:asciiTheme="minorHAnsi" w:hAnsiTheme="minorHAnsi" w:cstheme="minorHAnsi"/>
          <w:b/>
          <w:bCs/>
          <w:lang w:val="en-US"/>
        </w:rPr>
      </w:pPr>
    </w:p>
    <w:p w14:paraId="6B32966D" w14:textId="77777777" w:rsidR="007D090B" w:rsidRPr="00992992" w:rsidRDefault="007D090B" w:rsidP="00A46254">
      <w:pPr>
        <w:jc w:val="both"/>
        <w:rPr>
          <w:rFonts w:asciiTheme="minorHAnsi" w:hAnsiTheme="minorHAnsi" w:cstheme="minorHAnsi"/>
          <w:b/>
          <w:bCs/>
          <w:sz w:val="20"/>
          <w:szCs w:val="20"/>
          <w:lang w:val="en-US"/>
        </w:rPr>
      </w:pPr>
    </w:p>
    <w:p w14:paraId="0EC1C44B" w14:textId="77777777" w:rsidR="00275CE7" w:rsidRDefault="004D6C79"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w:t>
      </w:r>
      <w:proofErr w:type="spellStart"/>
      <w:r w:rsidR="00275CE7" w:rsidRPr="7C840F15">
        <w:rPr>
          <w:rFonts w:asciiTheme="minorHAnsi" w:hAnsiTheme="minorHAnsi" w:cstheme="minorBidi"/>
          <w:b/>
          <w:bCs/>
        </w:rPr>
        <w:t>discipline</w:t>
      </w:r>
      <w:proofErr w:type="spellEnd"/>
      <w:r w:rsidR="00275CE7" w:rsidRPr="7C840F15">
        <w:rPr>
          <w:rFonts w:asciiTheme="minorHAnsi" w:hAnsiTheme="minorHAnsi" w:cstheme="minorBidi"/>
          <w:b/>
          <w:bCs/>
        </w:rPr>
        <w:t xml:space="preserve"> </w:t>
      </w:r>
      <w:r w:rsidRPr="7C840F15">
        <w:rPr>
          <w:rFonts w:asciiTheme="minorHAnsi" w:hAnsiTheme="minorHAnsi" w:cstheme="minorBidi"/>
          <w:b/>
          <w:bCs/>
        </w:rPr>
        <w:t>(</w:t>
      </w:r>
      <w:proofErr w:type="spellStart"/>
      <w:r w:rsidRPr="7C840F15">
        <w:rPr>
          <w:rFonts w:asciiTheme="minorHAnsi" w:hAnsiTheme="minorHAnsi" w:cstheme="minorBidi"/>
          <w:b/>
          <w:bCs/>
        </w:rPr>
        <w:t>research</w:t>
      </w:r>
      <w:proofErr w:type="spellEnd"/>
      <w:r w:rsidRPr="7C840F15">
        <w:rPr>
          <w:rFonts w:asciiTheme="minorHAnsi" w:hAnsiTheme="minorHAnsi" w:cstheme="minorBidi"/>
          <w:b/>
          <w:bCs/>
        </w:rPr>
        <w:t xml:space="preserve"> field)</w:t>
      </w:r>
      <w:r w:rsidR="00275CE7" w:rsidRPr="7C840F15">
        <w:rPr>
          <w:rFonts w:asciiTheme="minorHAnsi" w:hAnsiTheme="minorHAnsi" w:cstheme="minorBidi"/>
          <w:b/>
          <w:bCs/>
        </w:rPr>
        <w:t xml:space="preserve">: </w:t>
      </w:r>
    </w:p>
    <w:p w14:paraId="3A942BEA" w14:textId="3EE62F7F" w:rsidR="00A46254" w:rsidRPr="00992992" w:rsidRDefault="00992992" w:rsidP="00992992">
      <w:pPr>
        <w:pStyle w:val="ListParagraph"/>
        <w:numPr>
          <w:ilvl w:val="0"/>
          <w:numId w:val="33"/>
        </w:numPr>
        <w:jc w:val="both"/>
        <w:rPr>
          <w:rFonts w:asciiTheme="minorHAnsi" w:hAnsiTheme="minorHAnsi" w:cstheme="minorBidi"/>
          <w:b/>
          <w:bCs/>
        </w:rPr>
      </w:pPr>
      <w:r w:rsidRPr="00992992">
        <w:rPr>
          <w:rFonts w:asciiTheme="minorHAnsi" w:hAnsiTheme="minorHAnsi" w:cstheme="minorBidi"/>
          <w:b/>
          <w:bCs/>
        </w:rPr>
        <w:t>LAW</w:t>
      </w:r>
    </w:p>
    <w:p w14:paraId="61659276" w14:textId="77777777" w:rsidR="00471682" w:rsidRPr="00992992" w:rsidRDefault="00471682" w:rsidP="00A46254">
      <w:pPr>
        <w:jc w:val="both"/>
        <w:rPr>
          <w:rFonts w:asciiTheme="minorHAnsi" w:hAnsiTheme="minorHAnsi" w:cstheme="minorHAnsi"/>
          <w:b/>
          <w:bCs/>
          <w:lang w:val="en-US"/>
        </w:rPr>
      </w:pPr>
    </w:p>
    <w:p w14:paraId="7890E74A" w14:textId="6DD09099" w:rsidR="001D699D" w:rsidRPr="00992992" w:rsidRDefault="0023391B" w:rsidP="7C840F15">
      <w:pPr>
        <w:numPr>
          <w:ilvl w:val="0"/>
          <w:numId w:val="11"/>
        </w:numPr>
        <w:ind w:left="0"/>
        <w:jc w:val="both"/>
        <w:rPr>
          <w:rFonts w:asciiTheme="minorHAnsi" w:hAnsiTheme="minorHAnsi" w:cstheme="minorBidi"/>
          <w:b/>
          <w:bCs/>
          <w:lang w:val="en-US"/>
        </w:rPr>
      </w:pPr>
      <w:r w:rsidRPr="00992992">
        <w:rPr>
          <w:rFonts w:asciiTheme="minorHAnsi" w:hAnsiTheme="minorHAnsi" w:cstheme="minorBidi"/>
          <w:b/>
          <w:bCs/>
          <w:lang w:val="en-US"/>
        </w:rPr>
        <w:t xml:space="preserve">Type of an </w:t>
      </w:r>
      <w:r w:rsidR="001D699D" w:rsidRPr="00992992">
        <w:rPr>
          <w:rFonts w:asciiTheme="minorHAnsi" w:hAnsiTheme="minorHAnsi" w:cstheme="minorBidi"/>
          <w:b/>
          <w:bCs/>
          <w:lang w:val="en-US"/>
        </w:rPr>
        <w:t xml:space="preserve">employment </w:t>
      </w:r>
      <w:r w:rsidRPr="00992992">
        <w:rPr>
          <w:rFonts w:asciiTheme="minorHAnsi" w:hAnsiTheme="minorHAnsi" w:cstheme="minorBidi"/>
          <w:b/>
          <w:bCs/>
          <w:lang w:val="en-US"/>
        </w:rPr>
        <w:t xml:space="preserve">contract </w:t>
      </w:r>
      <w:r w:rsidR="00B33510" w:rsidRPr="00992992">
        <w:rPr>
          <w:rFonts w:asciiTheme="minorHAnsi" w:hAnsiTheme="minorHAnsi" w:cstheme="minorBidi"/>
          <w:b/>
          <w:bCs/>
          <w:lang w:val="en-US"/>
        </w:rPr>
        <w:t>and expected duration of employment</w:t>
      </w:r>
      <w:r w:rsidRPr="00992992">
        <w:rPr>
          <w:rFonts w:asciiTheme="minorHAnsi" w:hAnsiTheme="minorHAnsi" w:cstheme="minorBidi"/>
          <w:b/>
          <w:bCs/>
          <w:lang w:val="en-US"/>
        </w:rPr>
        <w:t>,</w:t>
      </w:r>
    </w:p>
    <w:p w14:paraId="4321C030" w14:textId="5C0FE241" w:rsidR="00992992" w:rsidRPr="00992992" w:rsidRDefault="00992992" w:rsidP="00992992">
      <w:pPr>
        <w:pStyle w:val="ListParagraph"/>
        <w:numPr>
          <w:ilvl w:val="0"/>
          <w:numId w:val="33"/>
        </w:numPr>
        <w:jc w:val="both"/>
        <w:rPr>
          <w:rFonts w:asciiTheme="minorHAnsi" w:hAnsiTheme="minorHAnsi" w:cstheme="minorBidi"/>
          <w:b/>
          <w:bCs/>
          <w:lang w:val="en-US"/>
        </w:rPr>
      </w:pPr>
      <w:r w:rsidRPr="00992992">
        <w:rPr>
          <w:rFonts w:asciiTheme="minorHAnsi" w:hAnsiTheme="minorHAnsi" w:cstheme="minorBidi"/>
          <w:b/>
          <w:bCs/>
          <w:lang w:val="en-US"/>
        </w:rPr>
        <w:t>NCN scholarship: PLN 3,000 per month</w:t>
      </w:r>
    </w:p>
    <w:p w14:paraId="02CD2047" w14:textId="75481F6F" w:rsidR="00EC5FC6" w:rsidRDefault="00992992" w:rsidP="00992992">
      <w:pPr>
        <w:pStyle w:val="ListParagraph"/>
        <w:numPr>
          <w:ilvl w:val="0"/>
          <w:numId w:val="33"/>
        </w:numPr>
        <w:jc w:val="both"/>
        <w:rPr>
          <w:rFonts w:asciiTheme="minorHAnsi" w:hAnsiTheme="minorHAnsi" w:cstheme="minorBidi"/>
          <w:b/>
          <w:bCs/>
          <w:lang w:val="en-US"/>
        </w:rPr>
      </w:pPr>
      <w:r w:rsidRPr="00992992">
        <w:rPr>
          <w:rFonts w:asciiTheme="minorHAnsi" w:hAnsiTheme="minorHAnsi" w:cstheme="minorBidi"/>
          <w:b/>
          <w:bCs/>
          <w:lang w:val="en-US"/>
        </w:rPr>
        <w:t>Scholarship duration: 1 year with the possibility of extension</w:t>
      </w:r>
    </w:p>
    <w:p w14:paraId="6AEAEE37" w14:textId="77777777" w:rsidR="00992992" w:rsidRPr="00992992" w:rsidRDefault="00992992" w:rsidP="00992992">
      <w:pPr>
        <w:pStyle w:val="ListParagraph"/>
        <w:ind w:left="1080"/>
        <w:jc w:val="both"/>
        <w:rPr>
          <w:rFonts w:asciiTheme="minorHAnsi" w:hAnsiTheme="minorHAnsi" w:cstheme="minorBidi"/>
          <w:b/>
          <w:bCs/>
          <w:lang w:val="en-US"/>
        </w:rPr>
      </w:pPr>
    </w:p>
    <w:p w14:paraId="125C013D" w14:textId="77777777" w:rsidR="001D699D" w:rsidRPr="00992992" w:rsidRDefault="004D6C79" w:rsidP="7C840F15">
      <w:pPr>
        <w:numPr>
          <w:ilvl w:val="0"/>
          <w:numId w:val="11"/>
        </w:numPr>
        <w:ind w:left="0"/>
        <w:jc w:val="both"/>
        <w:rPr>
          <w:rFonts w:asciiTheme="minorHAnsi" w:hAnsiTheme="minorHAnsi" w:cstheme="minorBidi"/>
          <w:b/>
          <w:bCs/>
          <w:lang w:val="en-US"/>
        </w:rPr>
      </w:pPr>
      <w:r w:rsidRPr="00992992">
        <w:rPr>
          <w:rFonts w:asciiTheme="minorHAnsi" w:hAnsiTheme="minorHAnsi" w:cstheme="minorBidi"/>
          <w:b/>
          <w:bCs/>
          <w:lang w:val="en-US"/>
        </w:rPr>
        <w:t xml:space="preserve">Anticipated job </w:t>
      </w:r>
      <w:r w:rsidR="00471682" w:rsidRPr="00992992">
        <w:rPr>
          <w:rFonts w:asciiTheme="minorHAnsi" w:hAnsiTheme="minorHAnsi" w:cstheme="minorBidi"/>
          <w:b/>
          <w:bCs/>
          <w:lang w:val="en-US"/>
        </w:rPr>
        <w:t xml:space="preserve">starting </w:t>
      </w:r>
      <w:r w:rsidRPr="00992992">
        <w:rPr>
          <w:rFonts w:asciiTheme="minorHAnsi" w:hAnsiTheme="minorHAnsi" w:cstheme="minorBidi"/>
          <w:b/>
          <w:bCs/>
          <w:lang w:val="en-US"/>
        </w:rPr>
        <w:t>date</w:t>
      </w:r>
      <w:r w:rsidR="0023391B" w:rsidRPr="00992992">
        <w:rPr>
          <w:rFonts w:asciiTheme="minorHAnsi" w:hAnsiTheme="minorHAnsi" w:cstheme="minorBidi"/>
          <w:b/>
          <w:bCs/>
          <w:lang w:val="en-US"/>
        </w:rPr>
        <w:t>:</w:t>
      </w:r>
      <w:r w:rsidRPr="00992992">
        <w:rPr>
          <w:rFonts w:asciiTheme="minorHAnsi" w:hAnsiTheme="minorHAnsi" w:cstheme="minorBidi"/>
          <w:b/>
          <w:bCs/>
          <w:lang w:val="en-US"/>
        </w:rPr>
        <w:t xml:space="preserve"> </w:t>
      </w:r>
    </w:p>
    <w:p w14:paraId="6EA8328A" w14:textId="0DD3FED9" w:rsidR="00264030" w:rsidRPr="00992992" w:rsidRDefault="00992992" w:rsidP="00992992">
      <w:pPr>
        <w:pStyle w:val="ListParagraph"/>
        <w:numPr>
          <w:ilvl w:val="0"/>
          <w:numId w:val="34"/>
        </w:numPr>
        <w:jc w:val="both"/>
        <w:rPr>
          <w:rFonts w:asciiTheme="minorHAnsi" w:hAnsiTheme="minorHAnsi" w:cstheme="minorBidi"/>
          <w:b/>
          <w:bCs/>
          <w:lang w:val="en-US"/>
        </w:rPr>
      </w:pPr>
      <w:r w:rsidRPr="00992992">
        <w:rPr>
          <w:rFonts w:asciiTheme="minorHAnsi" w:hAnsiTheme="minorHAnsi" w:cstheme="minorBidi"/>
          <w:b/>
          <w:bCs/>
          <w:lang w:val="en-US"/>
        </w:rPr>
        <w:t>1 December 2025</w:t>
      </w:r>
    </w:p>
    <w:p w14:paraId="45A7BD83" w14:textId="77777777" w:rsidR="00EC5FC6" w:rsidRPr="00992992" w:rsidRDefault="00EC5FC6" w:rsidP="005035E0">
      <w:pPr>
        <w:jc w:val="both"/>
        <w:rPr>
          <w:rFonts w:asciiTheme="minorHAnsi" w:hAnsiTheme="minorHAnsi" w:cstheme="minorBidi"/>
          <w:b/>
          <w:bCs/>
          <w:lang w:val="en-US"/>
        </w:rPr>
      </w:pPr>
    </w:p>
    <w:p w14:paraId="4F1E1B49" w14:textId="77777777" w:rsidR="00275CE7" w:rsidRPr="00A46254" w:rsidRDefault="00264030" w:rsidP="7C840F15">
      <w:pPr>
        <w:numPr>
          <w:ilvl w:val="0"/>
          <w:numId w:val="11"/>
        </w:numPr>
        <w:ind w:left="0"/>
        <w:jc w:val="both"/>
        <w:rPr>
          <w:rFonts w:asciiTheme="minorHAnsi" w:hAnsiTheme="minorHAnsi" w:cstheme="minorBidi"/>
          <w:b/>
          <w:bCs/>
        </w:rPr>
      </w:pPr>
      <w:proofErr w:type="spellStart"/>
      <w:r w:rsidRPr="7C840F15">
        <w:rPr>
          <w:rFonts w:asciiTheme="minorHAnsi" w:hAnsiTheme="minorHAnsi" w:cstheme="minorBidi"/>
          <w:b/>
          <w:bCs/>
        </w:rPr>
        <w:t>Work</w:t>
      </w:r>
      <w:r w:rsidR="0023391B" w:rsidRPr="7C840F15">
        <w:rPr>
          <w:rFonts w:asciiTheme="minorHAnsi" w:hAnsiTheme="minorHAnsi" w:cstheme="minorBidi"/>
          <w:b/>
          <w:bCs/>
        </w:rPr>
        <w:t>place</w:t>
      </w:r>
      <w:proofErr w:type="spellEnd"/>
      <w:r w:rsidRPr="7C840F15">
        <w:rPr>
          <w:rFonts w:asciiTheme="minorHAnsi" w:hAnsiTheme="minorHAnsi" w:cstheme="minorBidi"/>
          <w:b/>
          <w:bCs/>
        </w:rPr>
        <w:t xml:space="preserve"> </w:t>
      </w:r>
      <w:proofErr w:type="spellStart"/>
      <w:r w:rsidR="0023391B" w:rsidRPr="7C840F15">
        <w:rPr>
          <w:rFonts w:asciiTheme="minorHAnsi" w:hAnsiTheme="minorHAnsi" w:cstheme="minorBidi"/>
          <w:b/>
          <w:bCs/>
        </w:rPr>
        <w:t>l</w:t>
      </w:r>
      <w:r w:rsidRPr="7C840F15">
        <w:rPr>
          <w:rFonts w:asciiTheme="minorHAnsi" w:hAnsiTheme="minorHAnsi" w:cstheme="minorBidi"/>
          <w:b/>
          <w:bCs/>
        </w:rPr>
        <w:t>ocation</w:t>
      </w:r>
      <w:proofErr w:type="spellEnd"/>
      <w:r w:rsidR="00275CE7" w:rsidRPr="7C840F15">
        <w:rPr>
          <w:rFonts w:asciiTheme="minorHAnsi" w:hAnsiTheme="minorHAnsi" w:cstheme="minorBidi"/>
          <w:b/>
          <w:bCs/>
        </w:rPr>
        <w:t>:</w:t>
      </w:r>
    </w:p>
    <w:p w14:paraId="4C4BE984" w14:textId="77777777" w:rsidR="00992992" w:rsidRPr="00992992" w:rsidRDefault="00992992" w:rsidP="00992992">
      <w:pPr>
        <w:pStyle w:val="ListParagraph"/>
        <w:numPr>
          <w:ilvl w:val="0"/>
          <w:numId w:val="34"/>
        </w:numPr>
        <w:jc w:val="both"/>
        <w:rPr>
          <w:rFonts w:asciiTheme="minorHAnsi" w:hAnsiTheme="minorHAnsi" w:cstheme="minorBidi"/>
          <w:b/>
          <w:bCs/>
        </w:rPr>
      </w:pPr>
      <w:r w:rsidRPr="00992992">
        <w:rPr>
          <w:rFonts w:asciiTheme="minorHAnsi" w:hAnsiTheme="minorHAnsi" w:cstheme="minorBidi"/>
          <w:b/>
          <w:bCs/>
        </w:rPr>
        <w:t>Collegium Rubrum, Wydział Prawa i Administracji UAM w Poznaniu, Al. Niepodległości 53</w:t>
      </w:r>
    </w:p>
    <w:p w14:paraId="49A10DDA" w14:textId="3793829F" w:rsidR="00EC5FC6" w:rsidRPr="00992992" w:rsidRDefault="00EC5FC6" w:rsidP="330681B5">
      <w:pPr>
        <w:jc w:val="both"/>
        <w:rPr>
          <w:rFonts w:asciiTheme="minorHAnsi" w:hAnsiTheme="minorHAnsi" w:cstheme="minorBidi"/>
          <w:color w:val="FF0000"/>
          <w:sz w:val="20"/>
          <w:szCs w:val="20"/>
          <w:lang w:val="en-US"/>
        </w:rPr>
      </w:pPr>
    </w:p>
    <w:p w14:paraId="3B53E438" w14:textId="24F32B27" w:rsidR="00EC5FC6" w:rsidRPr="00EC5FC6" w:rsidRDefault="5EB8531A" w:rsidP="330681B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t>Monthly</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salary</w:t>
      </w:r>
      <w:proofErr w:type="spellEnd"/>
      <w:r w:rsidRPr="330681B5">
        <w:rPr>
          <w:rFonts w:asciiTheme="minorHAnsi" w:hAnsiTheme="minorHAnsi" w:cstheme="minorBidi"/>
          <w:b/>
          <w:bCs/>
        </w:rPr>
        <w:t>:</w:t>
      </w:r>
    </w:p>
    <w:p w14:paraId="7BE7E694" w14:textId="269557D7" w:rsidR="00EC5FC6" w:rsidRPr="00992992" w:rsidRDefault="00992992" w:rsidP="00992992">
      <w:pPr>
        <w:pStyle w:val="ListParagraph"/>
        <w:numPr>
          <w:ilvl w:val="0"/>
          <w:numId w:val="34"/>
        </w:numPr>
        <w:jc w:val="both"/>
        <w:rPr>
          <w:rFonts w:asciiTheme="minorHAnsi" w:hAnsiTheme="minorHAnsi" w:cstheme="minorBidi"/>
          <w:sz w:val="20"/>
          <w:szCs w:val="20"/>
          <w:lang w:val="en-US"/>
        </w:rPr>
      </w:pPr>
      <w:r w:rsidRPr="00992992">
        <w:rPr>
          <w:rFonts w:asciiTheme="minorHAnsi" w:hAnsiTheme="minorHAnsi" w:cstheme="minorBidi"/>
          <w:b/>
          <w:bCs/>
        </w:rPr>
        <w:t xml:space="preserve">NCN </w:t>
      </w:r>
      <w:proofErr w:type="spellStart"/>
      <w:r w:rsidRPr="00992992">
        <w:rPr>
          <w:rFonts w:asciiTheme="minorHAnsi" w:hAnsiTheme="minorHAnsi" w:cstheme="minorBidi"/>
          <w:b/>
          <w:bCs/>
        </w:rPr>
        <w:t>scholarship</w:t>
      </w:r>
      <w:proofErr w:type="spellEnd"/>
      <w:r w:rsidRPr="00992992">
        <w:rPr>
          <w:rFonts w:asciiTheme="minorHAnsi" w:hAnsiTheme="minorHAnsi" w:cstheme="minorBidi"/>
          <w:b/>
          <w:bCs/>
        </w:rPr>
        <w:t>: PLN 3,000 per month</w:t>
      </w:r>
    </w:p>
    <w:p w14:paraId="795BDECD" w14:textId="77777777" w:rsidR="00992992" w:rsidRPr="00992992" w:rsidRDefault="00992992" w:rsidP="330681B5">
      <w:pPr>
        <w:jc w:val="both"/>
        <w:rPr>
          <w:rFonts w:asciiTheme="minorHAnsi" w:hAnsiTheme="minorHAnsi" w:cstheme="minorBidi"/>
          <w:sz w:val="20"/>
          <w:szCs w:val="20"/>
          <w:lang w:val="en-US"/>
        </w:rPr>
      </w:pPr>
    </w:p>
    <w:p w14:paraId="0A85A904" w14:textId="77777777" w:rsidR="00471682" w:rsidRPr="00A46254" w:rsidRDefault="0023391B" w:rsidP="7C840F15">
      <w:pPr>
        <w:numPr>
          <w:ilvl w:val="0"/>
          <w:numId w:val="11"/>
        </w:numPr>
        <w:ind w:left="0"/>
        <w:jc w:val="both"/>
        <w:rPr>
          <w:rFonts w:asciiTheme="minorHAnsi" w:hAnsiTheme="minorHAnsi" w:cstheme="minorBidi"/>
          <w:b/>
          <w:bCs/>
        </w:rPr>
      </w:pPr>
      <w:r w:rsidRPr="330681B5">
        <w:rPr>
          <w:rFonts w:asciiTheme="minorHAnsi" w:hAnsiTheme="minorHAnsi" w:cstheme="minorBidi"/>
          <w:b/>
          <w:bCs/>
        </w:rPr>
        <w:t>A</w:t>
      </w:r>
      <w:r w:rsidR="004D6C79" w:rsidRPr="330681B5">
        <w:rPr>
          <w:rFonts w:asciiTheme="minorHAnsi" w:hAnsiTheme="minorHAnsi" w:cstheme="minorBidi"/>
          <w:b/>
          <w:bCs/>
        </w:rPr>
        <w:t xml:space="preserve">pplication deadline and </w:t>
      </w:r>
      <w:proofErr w:type="spellStart"/>
      <w:r w:rsidRPr="330681B5">
        <w:rPr>
          <w:rFonts w:asciiTheme="minorHAnsi" w:hAnsiTheme="minorHAnsi" w:cstheme="minorBidi"/>
          <w:b/>
          <w:bCs/>
        </w:rPr>
        <w:t>process</w:t>
      </w:r>
      <w:proofErr w:type="spellEnd"/>
      <w:r w:rsidRPr="330681B5">
        <w:rPr>
          <w:rFonts w:asciiTheme="minorHAnsi" w:hAnsiTheme="minorHAnsi" w:cstheme="minorBidi"/>
          <w:b/>
          <w:bCs/>
        </w:rPr>
        <w:t>:</w:t>
      </w:r>
    </w:p>
    <w:p w14:paraId="318F3A05" w14:textId="0DD1B331" w:rsidR="00992992" w:rsidRPr="00992992" w:rsidRDefault="00992992" w:rsidP="00992992">
      <w:pPr>
        <w:pStyle w:val="ListParagraph"/>
        <w:numPr>
          <w:ilvl w:val="0"/>
          <w:numId w:val="34"/>
        </w:numPr>
        <w:jc w:val="both"/>
        <w:rPr>
          <w:rFonts w:asciiTheme="minorHAnsi" w:hAnsiTheme="minorHAnsi" w:cstheme="minorBidi"/>
          <w:b/>
          <w:bCs/>
        </w:rPr>
      </w:pPr>
      <w:r w:rsidRPr="00992992">
        <w:rPr>
          <w:rFonts w:asciiTheme="minorHAnsi" w:hAnsiTheme="minorHAnsi" w:cstheme="minorBidi"/>
          <w:b/>
          <w:bCs/>
        </w:rPr>
        <w:t>1</w:t>
      </w:r>
      <w:r w:rsidR="005E3049">
        <w:rPr>
          <w:rFonts w:asciiTheme="minorHAnsi" w:hAnsiTheme="minorHAnsi" w:cstheme="minorBidi"/>
          <w:b/>
          <w:bCs/>
        </w:rPr>
        <w:t>4</w:t>
      </w:r>
      <w:r w:rsidRPr="00992992">
        <w:rPr>
          <w:rFonts w:asciiTheme="minorHAnsi" w:hAnsiTheme="minorHAnsi" w:cstheme="minorBidi"/>
          <w:b/>
          <w:bCs/>
        </w:rPr>
        <w:t xml:space="preserve"> </w:t>
      </w:r>
      <w:proofErr w:type="spellStart"/>
      <w:r w:rsidRPr="00992992">
        <w:rPr>
          <w:rFonts w:asciiTheme="minorHAnsi" w:hAnsiTheme="minorHAnsi" w:cstheme="minorBidi"/>
          <w:b/>
          <w:bCs/>
        </w:rPr>
        <w:t>October</w:t>
      </w:r>
      <w:proofErr w:type="spellEnd"/>
      <w:r w:rsidRPr="00992992">
        <w:rPr>
          <w:rFonts w:asciiTheme="minorHAnsi" w:hAnsiTheme="minorHAnsi" w:cstheme="minorBidi"/>
          <w:b/>
          <w:bCs/>
        </w:rPr>
        <w:t xml:space="preserve"> 2025</w:t>
      </w:r>
    </w:p>
    <w:p w14:paraId="6F1253FE" w14:textId="02C6E950" w:rsidR="002B3676" w:rsidRPr="00992992" w:rsidRDefault="00992992" w:rsidP="00992992">
      <w:pPr>
        <w:pStyle w:val="ListParagraph"/>
        <w:numPr>
          <w:ilvl w:val="0"/>
          <w:numId w:val="34"/>
        </w:numPr>
        <w:jc w:val="both"/>
        <w:rPr>
          <w:rFonts w:asciiTheme="minorHAnsi" w:hAnsiTheme="minorHAnsi" w:cstheme="minorBidi"/>
          <w:b/>
          <w:bCs/>
          <w:lang w:val="en-US"/>
        </w:rPr>
      </w:pPr>
      <w:r w:rsidRPr="00992992">
        <w:rPr>
          <w:rFonts w:asciiTheme="minorHAnsi" w:hAnsiTheme="minorHAnsi" w:cstheme="minorBidi"/>
          <w:b/>
          <w:bCs/>
          <w:lang w:val="en-US"/>
        </w:rPr>
        <w:t>Applications in electronic form should be sent to peter.slowinski@amu.edu.pl.</w:t>
      </w:r>
      <w:r w:rsidR="002B3676" w:rsidRPr="00992992">
        <w:rPr>
          <w:rFonts w:asciiTheme="minorHAnsi" w:hAnsiTheme="minorHAnsi" w:cstheme="minorBidi"/>
          <w:b/>
          <w:bCs/>
          <w:lang w:val="en-US"/>
        </w:rPr>
        <w:br w:type="page"/>
      </w:r>
    </w:p>
    <w:p w14:paraId="2D2D37ED" w14:textId="77777777" w:rsidR="00264030" w:rsidRPr="00A46254" w:rsidRDefault="00264030" w:rsidP="7C840F15">
      <w:pPr>
        <w:numPr>
          <w:ilvl w:val="0"/>
          <w:numId w:val="11"/>
        </w:numPr>
        <w:ind w:left="0"/>
        <w:jc w:val="both"/>
        <w:rPr>
          <w:rFonts w:asciiTheme="minorHAnsi" w:hAnsiTheme="minorHAnsi" w:cstheme="minorBidi"/>
          <w:b/>
          <w:bCs/>
        </w:rPr>
      </w:pPr>
      <w:proofErr w:type="spellStart"/>
      <w:r w:rsidRPr="330681B5">
        <w:rPr>
          <w:rFonts w:asciiTheme="minorHAnsi" w:hAnsiTheme="minorHAnsi" w:cstheme="minorBidi"/>
          <w:b/>
          <w:bCs/>
        </w:rPr>
        <w:lastRenderedPageBreak/>
        <w:t>Required</w:t>
      </w:r>
      <w:proofErr w:type="spellEnd"/>
      <w:r w:rsidRPr="330681B5">
        <w:rPr>
          <w:rFonts w:asciiTheme="minorHAnsi" w:hAnsiTheme="minorHAnsi" w:cstheme="minorBidi"/>
          <w:b/>
          <w:bCs/>
        </w:rPr>
        <w:t xml:space="preserve"> </w:t>
      </w:r>
      <w:proofErr w:type="spellStart"/>
      <w:r w:rsidRPr="330681B5">
        <w:rPr>
          <w:rFonts w:asciiTheme="minorHAnsi" w:hAnsiTheme="minorHAnsi" w:cstheme="minorBidi"/>
          <w:b/>
          <w:bCs/>
        </w:rPr>
        <w:t>documents</w:t>
      </w:r>
      <w:proofErr w:type="spellEnd"/>
    </w:p>
    <w:p w14:paraId="3AC7544B" w14:textId="77777777" w:rsidR="00264030" w:rsidRPr="00A46254" w:rsidRDefault="00264030" w:rsidP="00264030">
      <w:pPr>
        <w:jc w:val="both"/>
        <w:rPr>
          <w:rFonts w:asciiTheme="minorHAnsi" w:eastAsia="Arial" w:hAnsiTheme="minorHAnsi" w:cstheme="minorHAnsi"/>
          <w:b/>
          <w:bCs/>
        </w:rPr>
      </w:pPr>
    </w:p>
    <w:p w14:paraId="0E5E088E" w14:textId="65DEAA2A" w:rsidR="00992992" w:rsidRPr="00992992" w:rsidRDefault="00992992" w:rsidP="5FA3EAF4">
      <w:pPr>
        <w:pStyle w:val="ListParagraph"/>
        <w:numPr>
          <w:ilvl w:val="0"/>
          <w:numId w:val="22"/>
        </w:numPr>
        <w:jc w:val="both"/>
        <w:rPr>
          <w:rFonts w:asciiTheme="minorHAnsi" w:eastAsiaTheme="minorEastAsia" w:hAnsiTheme="minorHAnsi" w:cstheme="minorBidi"/>
          <w:color w:val="000000" w:themeColor="text1"/>
          <w:lang w:val="en-US"/>
        </w:rPr>
      </w:pPr>
      <w:r w:rsidRPr="00992992">
        <w:rPr>
          <w:rFonts w:asciiTheme="minorHAnsi" w:hAnsiTheme="minorHAnsi" w:cstheme="minorBidi"/>
          <w:lang w:val="en-US"/>
        </w:rPr>
        <w:t>CV and cover letter</w:t>
      </w:r>
    </w:p>
    <w:p w14:paraId="7AE20BB6" w14:textId="0CD2CF0E" w:rsidR="00EC0079" w:rsidRPr="00A46254" w:rsidRDefault="3221D66C" w:rsidP="5FA3EAF4">
      <w:pPr>
        <w:pStyle w:val="ListParagraph"/>
        <w:numPr>
          <w:ilvl w:val="0"/>
          <w:numId w:val="22"/>
        </w:numPr>
        <w:jc w:val="both"/>
        <w:rPr>
          <w:rFonts w:asciiTheme="minorHAnsi" w:eastAsiaTheme="minorEastAsia" w:hAnsiTheme="minorHAnsi" w:cstheme="minorBidi"/>
          <w:color w:val="000000" w:themeColor="text1"/>
          <w:lang w:val="en-US"/>
        </w:rPr>
      </w:pPr>
      <w:r w:rsidRPr="5FA3EAF4">
        <w:rPr>
          <w:rFonts w:asciiTheme="minorHAnsi" w:hAnsiTheme="minorHAnsi" w:cstheme="minorBidi"/>
          <w:lang w:val="en-US"/>
        </w:rPr>
        <w:t>Diplomas or certificates issued by colleges and universities attesting to education and degrees or titles held</w:t>
      </w:r>
      <w:r w:rsidR="772AFA3B" w:rsidRPr="5FA3EAF4">
        <w:rPr>
          <w:rFonts w:asciiTheme="minorHAnsi" w:hAnsiTheme="minorHAnsi" w:cstheme="minorBidi"/>
          <w:lang w:val="en-US"/>
        </w:rPr>
        <w:t xml:space="preserve"> </w:t>
      </w:r>
      <w:r w:rsidR="772AFA3B" w:rsidRPr="5FA3EAF4">
        <w:rPr>
          <w:rFonts w:ascii="Calibri" w:eastAsia="Calibri" w:hAnsi="Calibri" w:cs="Calibri"/>
          <w:sz w:val="22"/>
          <w:szCs w:val="22"/>
          <w:lang w:val="en-US"/>
        </w:rPr>
        <w:t>(in case of academic degrees obtained abroad - the documents must meet the equivalence criteria set out in Article 328 of the Act of 20 July 2018 Law on Higher Education and Science (Journal of Laws of 202</w:t>
      </w:r>
      <w:r w:rsidR="0C839B7F" w:rsidRPr="5FA3EAF4">
        <w:rPr>
          <w:rFonts w:ascii="Calibri" w:eastAsia="Calibri" w:hAnsi="Calibri" w:cs="Calibri"/>
          <w:sz w:val="22"/>
          <w:szCs w:val="22"/>
          <w:lang w:val="en-US"/>
        </w:rPr>
        <w:t>4</w:t>
      </w:r>
      <w:r w:rsidR="772AFA3B" w:rsidRPr="5FA3EAF4">
        <w:rPr>
          <w:rFonts w:ascii="Calibri" w:eastAsia="Calibri" w:hAnsi="Calibri" w:cs="Calibri"/>
          <w:sz w:val="22"/>
          <w:szCs w:val="22"/>
          <w:lang w:val="en-US"/>
        </w:rPr>
        <w:t xml:space="preserve">, item </w:t>
      </w:r>
      <w:r w:rsidR="04F28788" w:rsidRPr="5FA3EAF4">
        <w:rPr>
          <w:rFonts w:ascii="Calibri" w:eastAsia="Calibri" w:hAnsi="Calibri" w:cs="Calibri"/>
          <w:sz w:val="22"/>
          <w:szCs w:val="22"/>
          <w:lang w:val="en-US"/>
        </w:rPr>
        <w:t>1571</w:t>
      </w:r>
      <w:r w:rsidR="772AFA3B" w:rsidRPr="5FA3EAF4">
        <w:rPr>
          <w:rFonts w:ascii="Calibri" w:eastAsia="Calibri" w:hAnsi="Calibri" w:cs="Calibri"/>
          <w:sz w:val="22"/>
          <w:szCs w:val="22"/>
          <w:lang w:val="en-US"/>
        </w:rPr>
        <w:t xml:space="preserve"> ; Polish:  </w:t>
      </w:r>
      <w:r w:rsidR="3F275429" w:rsidRPr="5FA3EAF4">
        <w:rPr>
          <w:rFonts w:ascii="Calibri" w:eastAsia="Calibri" w:hAnsi="Calibri" w:cs="Calibri"/>
          <w:sz w:val="22"/>
          <w:szCs w:val="22"/>
          <w:lang w:val="en-US"/>
        </w:rPr>
        <w:t xml:space="preserve">Dz. U. z 2024 </w:t>
      </w:r>
      <w:proofErr w:type="spellStart"/>
      <w:r w:rsidR="3F275429" w:rsidRPr="5FA3EAF4">
        <w:rPr>
          <w:rFonts w:ascii="Calibri" w:eastAsia="Calibri" w:hAnsi="Calibri" w:cs="Calibri"/>
          <w:sz w:val="22"/>
          <w:szCs w:val="22"/>
          <w:lang w:val="en-US"/>
        </w:rPr>
        <w:t>poz</w:t>
      </w:r>
      <w:proofErr w:type="spellEnd"/>
      <w:r w:rsidR="3F275429" w:rsidRPr="5FA3EAF4">
        <w:rPr>
          <w:rFonts w:ascii="Calibri" w:eastAsia="Calibri" w:hAnsi="Calibri" w:cs="Calibri"/>
          <w:sz w:val="22"/>
          <w:szCs w:val="22"/>
          <w:lang w:val="en-US"/>
        </w:rPr>
        <w:t xml:space="preserve">. 1571 </w:t>
      </w:r>
      <w:proofErr w:type="spellStart"/>
      <w:r w:rsidR="3F275429" w:rsidRPr="5FA3EAF4">
        <w:rPr>
          <w:rFonts w:ascii="Calibri" w:eastAsia="Calibri" w:hAnsi="Calibri" w:cs="Calibri"/>
          <w:sz w:val="22"/>
          <w:szCs w:val="22"/>
          <w:lang w:val="en-US"/>
        </w:rPr>
        <w:t>t.j.</w:t>
      </w:r>
      <w:proofErr w:type="spellEnd"/>
      <w:r w:rsidR="772AFA3B" w:rsidRPr="5FA3EAF4">
        <w:rPr>
          <w:rFonts w:ascii="Calibri" w:eastAsia="Calibri" w:hAnsi="Calibri" w:cs="Calibri"/>
          <w:sz w:val="22"/>
          <w:szCs w:val="22"/>
          <w:lang w:val="en-US"/>
        </w:rPr>
        <w:t>)</w:t>
      </w:r>
      <w:r w:rsidRPr="5FA3EAF4">
        <w:rPr>
          <w:rFonts w:asciiTheme="minorHAnsi" w:hAnsiTheme="minorHAnsi" w:cstheme="minorBidi"/>
          <w:lang w:val="en-US"/>
        </w:rPr>
        <w:t xml:space="preserve">; </w:t>
      </w:r>
    </w:p>
    <w:p w14:paraId="4CE851E8" w14:textId="77777777" w:rsidR="00264030" w:rsidRPr="00992992" w:rsidRDefault="00264030" w:rsidP="00A46254">
      <w:pPr>
        <w:pStyle w:val="ListParagraph"/>
        <w:numPr>
          <w:ilvl w:val="0"/>
          <w:numId w:val="22"/>
        </w:numPr>
        <w:rPr>
          <w:rFonts w:asciiTheme="minorHAnsi" w:eastAsia="Arial" w:hAnsiTheme="minorHAnsi" w:cstheme="minorHAnsi"/>
          <w:lang w:val="en-US"/>
        </w:rPr>
      </w:pPr>
      <w:r w:rsidRPr="00992992">
        <w:rPr>
          <w:rFonts w:asciiTheme="minorHAnsi" w:hAnsiTheme="minorHAnsi" w:cstheme="minorHAnsi"/>
          <w:lang w:val="en-US"/>
        </w:rPr>
        <w:t xml:space="preserve">Information on </w:t>
      </w:r>
      <w:r w:rsidR="00AF6F5F" w:rsidRPr="00992992">
        <w:rPr>
          <w:rFonts w:asciiTheme="minorHAnsi" w:hAnsiTheme="minorHAnsi" w:cstheme="minorHAnsi"/>
          <w:lang w:val="en-US"/>
        </w:rPr>
        <w:t xml:space="preserve">the Applicant’s </w:t>
      </w:r>
      <w:r w:rsidRPr="00992992">
        <w:rPr>
          <w:rFonts w:asciiTheme="minorHAnsi" w:hAnsiTheme="minorHAnsi" w:cstheme="minorHAnsi"/>
          <w:lang w:val="en-US"/>
        </w:rPr>
        <w:t>research, teaching and organizational achievements,</w:t>
      </w:r>
    </w:p>
    <w:p w14:paraId="079B16D0" w14:textId="77777777" w:rsidR="00264030" w:rsidRPr="00992992" w:rsidRDefault="00264030" w:rsidP="00A46254">
      <w:pPr>
        <w:numPr>
          <w:ilvl w:val="0"/>
          <w:numId w:val="22"/>
        </w:numPr>
        <w:jc w:val="both"/>
        <w:rPr>
          <w:rFonts w:asciiTheme="minorHAnsi" w:hAnsiTheme="minorHAnsi" w:cstheme="minorHAnsi"/>
          <w:bCs/>
          <w:lang w:val="en-US"/>
        </w:rPr>
      </w:pPr>
      <w:r w:rsidRPr="00992992">
        <w:rPr>
          <w:rFonts w:asciiTheme="minorHAnsi" w:hAnsiTheme="minorHAnsi" w:cstheme="minorHAnsi"/>
          <w:lang w:val="en-US"/>
        </w:rPr>
        <w:t xml:space="preserve">Other documents as determined by the </w:t>
      </w:r>
      <w:r w:rsidR="00910DF2" w:rsidRPr="00992992">
        <w:rPr>
          <w:rFonts w:asciiTheme="minorHAnsi" w:hAnsiTheme="minorHAnsi" w:cstheme="minorHAnsi"/>
          <w:lang w:val="en-US"/>
        </w:rPr>
        <w:t>competition</w:t>
      </w:r>
      <w:r w:rsidRPr="00992992">
        <w:rPr>
          <w:rFonts w:asciiTheme="minorHAnsi" w:hAnsiTheme="minorHAnsi" w:cstheme="minorHAnsi"/>
          <w:lang w:val="en-US"/>
        </w:rPr>
        <w:t xml:space="preserve"> committee.</w:t>
      </w:r>
    </w:p>
    <w:p w14:paraId="63C6E1C2" w14:textId="77777777" w:rsidR="00264030" w:rsidRPr="00992992" w:rsidRDefault="00264030" w:rsidP="00264030">
      <w:pPr>
        <w:pStyle w:val="NormalWeb"/>
        <w:numPr>
          <w:ilvl w:val="0"/>
          <w:numId w:val="22"/>
        </w:numPr>
        <w:shd w:val="clear" w:color="auto" w:fill="F9FAFB"/>
        <w:jc w:val="both"/>
        <w:rPr>
          <w:rFonts w:asciiTheme="minorHAnsi" w:eastAsia="Arial" w:hAnsiTheme="minorHAnsi" w:cstheme="minorHAnsi"/>
          <w:sz w:val="18"/>
          <w:szCs w:val="18"/>
          <w:lang w:val="en-US"/>
        </w:rPr>
      </w:pPr>
      <w:r w:rsidRPr="00A46254">
        <w:rPr>
          <w:rFonts w:asciiTheme="minorHAnsi" w:hAnsiTheme="minorHAnsi" w:cstheme="minorHAnsi"/>
          <w:lang w:val="en-US"/>
        </w:rPr>
        <w:t xml:space="preserve">Consent to the processing of personal data as follows : </w:t>
      </w:r>
      <w:r w:rsidRPr="00992992">
        <w:rPr>
          <w:rFonts w:asciiTheme="minorHAnsi" w:hAnsiTheme="minorHAnsi" w:cstheme="minorHAnsi"/>
          <w:i/>
          <w:iCs/>
          <w:color w:val="1E1E1E"/>
          <w:sz w:val="18"/>
          <w:szCs w:val="18"/>
          <w:lang w:val="en-US"/>
        </w:rPr>
        <w:t>In accordance with Article 6 (1) (a) of the General Data Protection Regulation of 27 April 2016. (OJ EU L 119/1 of 4 May 2016) I consent to the processing of personal data other than: first name, (first names) and surname; parents' first names; date of birth; place of residence (mailing address); education; previous employment history, included in my job offer for the purpose of the current recruitment.";</w:t>
      </w:r>
    </w:p>
    <w:p w14:paraId="1CC51992" w14:textId="77777777" w:rsidR="00F721C6" w:rsidRPr="00992992" w:rsidRDefault="00F721C6" w:rsidP="00F721C6">
      <w:pPr>
        <w:jc w:val="both"/>
        <w:rPr>
          <w:rFonts w:asciiTheme="minorHAnsi" w:hAnsiTheme="minorHAnsi" w:cstheme="minorHAnsi"/>
          <w:b/>
          <w:bCs/>
          <w:lang w:val="en-US"/>
        </w:rPr>
      </w:pPr>
    </w:p>
    <w:p w14:paraId="5072CA1C" w14:textId="77777777" w:rsidR="0F42CE69" w:rsidRPr="00992992"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US"/>
        </w:rPr>
      </w:pPr>
      <w:r w:rsidRPr="00992992">
        <w:rPr>
          <w:rFonts w:asciiTheme="minorHAnsi" w:hAnsiTheme="minorHAnsi" w:cstheme="minorHAnsi"/>
          <w:b/>
          <w:bCs/>
          <w:lang w:val="en-US"/>
        </w:rPr>
        <w:t xml:space="preserve">Conditions of the competition determined by the </w:t>
      </w:r>
      <w:r w:rsidR="00910DF2" w:rsidRPr="00992992">
        <w:rPr>
          <w:rFonts w:asciiTheme="minorHAnsi" w:hAnsiTheme="minorHAnsi" w:cstheme="minorBidi"/>
          <w:b/>
          <w:lang w:val="en-US"/>
        </w:rPr>
        <w:t>competition</w:t>
      </w:r>
      <w:r w:rsidR="00910DF2" w:rsidRPr="00992992">
        <w:rPr>
          <w:rFonts w:asciiTheme="minorHAnsi" w:hAnsiTheme="minorHAnsi" w:cstheme="minorBidi"/>
          <w:sz w:val="20"/>
          <w:szCs w:val="20"/>
          <w:lang w:val="en-US"/>
        </w:rPr>
        <w:t xml:space="preserve"> </w:t>
      </w:r>
      <w:r w:rsidR="0028598F" w:rsidRPr="00992992">
        <w:rPr>
          <w:rFonts w:asciiTheme="minorHAnsi" w:hAnsiTheme="minorHAnsi" w:cstheme="minorHAnsi"/>
          <w:b/>
          <w:bCs/>
          <w:lang w:val="en-US"/>
        </w:rPr>
        <w:t>committee</w:t>
      </w:r>
      <w:r w:rsidRPr="00992992">
        <w:rPr>
          <w:rFonts w:asciiTheme="minorHAnsi" w:hAnsiTheme="minorHAnsi" w:cstheme="minorHAnsi"/>
          <w:b/>
          <w:bCs/>
          <w:lang w:val="en-US"/>
        </w:rPr>
        <w:t xml:space="preserve"> </w:t>
      </w:r>
    </w:p>
    <w:p w14:paraId="5EC0665E" w14:textId="77777777" w:rsidR="57235C37" w:rsidRPr="00992992" w:rsidRDefault="57235C37" w:rsidP="08E955FD">
      <w:pPr>
        <w:jc w:val="center"/>
        <w:rPr>
          <w:rFonts w:asciiTheme="minorHAnsi" w:hAnsiTheme="minorHAnsi" w:cstheme="minorBidi"/>
          <w:b/>
          <w:bCs/>
          <w:highlight w:val="yellow"/>
          <w:lang w:val="en-US"/>
        </w:rPr>
      </w:pPr>
    </w:p>
    <w:p w14:paraId="162407F5" w14:textId="77777777" w:rsidR="00383F64" w:rsidRPr="00992992" w:rsidRDefault="00383F64" w:rsidP="08E955FD">
      <w:pPr>
        <w:jc w:val="both"/>
        <w:rPr>
          <w:rFonts w:asciiTheme="minorHAnsi" w:eastAsia="Arial" w:hAnsiTheme="minorHAnsi" w:cstheme="minorBidi"/>
          <w:b/>
          <w:bCs/>
          <w:highlight w:val="yellow"/>
          <w:lang w:val="en-US"/>
        </w:rPr>
      </w:pPr>
    </w:p>
    <w:p w14:paraId="7F51F361" w14:textId="77777777" w:rsidR="00EF29DC" w:rsidRPr="00992992" w:rsidRDefault="00383F64" w:rsidP="4F6698D0">
      <w:pPr>
        <w:pStyle w:val="ListParagraph"/>
        <w:numPr>
          <w:ilvl w:val="0"/>
          <w:numId w:val="4"/>
        </w:numPr>
        <w:jc w:val="both"/>
        <w:rPr>
          <w:rFonts w:asciiTheme="minorHAnsi" w:eastAsia="Arial" w:hAnsiTheme="minorHAnsi" w:cstheme="minorBidi"/>
          <w:b/>
          <w:bCs/>
          <w:color w:val="ED7D31" w:themeColor="accent2"/>
          <w:sz w:val="22"/>
          <w:szCs w:val="22"/>
          <w:lang w:val="en-US"/>
        </w:rPr>
      </w:pPr>
      <w:r w:rsidRPr="00992992">
        <w:rPr>
          <w:rFonts w:asciiTheme="minorHAnsi" w:hAnsiTheme="minorHAnsi" w:cstheme="minorBidi"/>
          <w:b/>
          <w:bCs/>
          <w:sz w:val="22"/>
          <w:szCs w:val="22"/>
          <w:lang w:val="en-US"/>
        </w:rPr>
        <w:t xml:space="preserve">Determination of qualifications: (researcher profile) according to the </w:t>
      </w:r>
      <w:proofErr w:type="spellStart"/>
      <w:r w:rsidR="00482999" w:rsidRPr="00992992">
        <w:rPr>
          <w:rFonts w:asciiTheme="minorHAnsi" w:hAnsiTheme="minorHAnsi" w:cstheme="minorBidi"/>
          <w:b/>
          <w:bCs/>
          <w:sz w:val="22"/>
          <w:szCs w:val="22"/>
          <w:lang w:val="en-US"/>
        </w:rPr>
        <w:t>Euraxess</w:t>
      </w:r>
      <w:proofErr w:type="spellEnd"/>
      <w:r w:rsidR="00482999" w:rsidRPr="00992992">
        <w:rPr>
          <w:rFonts w:asciiTheme="minorHAnsi" w:hAnsiTheme="minorHAnsi" w:cstheme="minorBidi"/>
          <w:b/>
          <w:bCs/>
          <w:sz w:val="22"/>
          <w:szCs w:val="22"/>
          <w:lang w:val="en-US"/>
        </w:rPr>
        <w:t xml:space="preserve"> guidelines</w:t>
      </w:r>
    </w:p>
    <w:p w14:paraId="05F2C4FB" w14:textId="77777777" w:rsidR="00EF29DC" w:rsidRPr="00992992" w:rsidRDefault="00EF29DC" w:rsidP="4F6698D0">
      <w:pPr>
        <w:jc w:val="both"/>
        <w:rPr>
          <w:rFonts w:asciiTheme="minorHAnsi" w:eastAsia="Arial" w:hAnsiTheme="minorHAnsi" w:cstheme="minorBidi"/>
          <w:b/>
          <w:bCs/>
          <w:color w:val="ED7D31" w:themeColor="accent2"/>
          <w:sz w:val="22"/>
          <w:szCs w:val="22"/>
          <w:lang w:val="en-US"/>
        </w:rPr>
      </w:pPr>
    </w:p>
    <w:p w14:paraId="4D7B84A9" w14:textId="605BCE65" w:rsidR="0028598F" w:rsidRPr="00D2708E" w:rsidRDefault="00D2708E" w:rsidP="00D2708E">
      <w:pPr>
        <w:ind w:firstLine="360"/>
        <w:jc w:val="both"/>
        <w:rPr>
          <w:rFonts w:asciiTheme="minorHAnsi" w:hAnsiTheme="minorHAnsi" w:cstheme="minorHAnsi"/>
          <w:lang w:val="en-US"/>
        </w:rPr>
      </w:pPr>
      <w:r>
        <w:rPr>
          <w:rStyle w:val="Strong"/>
          <w:rFonts w:asciiTheme="minorHAnsi" w:hAnsiTheme="minorHAnsi" w:cstheme="minorHAnsi"/>
          <w:lang w:val="en-US"/>
        </w:rPr>
        <w:t xml:space="preserve">X </w:t>
      </w:r>
      <w:r w:rsidR="0028598F" w:rsidRPr="00D2708E">
        <w:rPr>
          <w:rStyle w:val="Strong"/>
          <w:rFonts w:asciiTheme="minorHAnsi" w:hAnsiTheme="minorHAnsi" w:cstheme="minorHAnsi"/>
          <w:lang w:val="en-US"/>
        </w:rPr>
        <w:t>(R1)</w:t>
      </w:r>
      <w:r w:rsidR="0028598F" w:rsidRPr="00D2708E">
        <w:rPr>
          <w:rFonts w:asciiTheme="minorHAnsi" w:hAnsiTheme="minorHAnsi" w:cstheme="minorHAnsi"/>
          <w:lang w:val="en-US"/>
        </w:rPr>
        <w:t xml:space="preserve"> </w:t>
      </w:r>
      <w:r w:rsidR="0028598F" w:rsidRPr="00D2708E">
        <w:rPr>
          <w:rStyle w:val="Strong"/>
          <w:rFonts w:asciiTheme="minorHAnsi" w:hAnsiTheme="minorHAnsi" w:cstheme="minorHAnsi"/>
          <w:lang w:val="en-US"/>
        </w:rPr>
        <w:t xml:space="preserve">First Stage Researcher </w:t>
      </w:r>
      <w:r w:rsidR="0028598F" w:rsidRPr="00D2708E">
        <w:rPr>
          <w:rFonts w:asciiTheme="minorHAnsi" w:hAnsiTheme="minorHAnsi" w:cstheme="minorHAnsi"/>
          <w:lang w:val="en-US"/>
        </w:rPr>
        <w:t>(</w:t>
      </w:r>
      <w:r w:rsidR="00FE2346" w:rsidRPr="00D2708E">
        <w:rPr>
          <w:rFonts w:asciiTheme="minorHAnsi" w:hAnsiTheme="minorHAnsi" w:cstheme="minorHAnsi"/>
          <w:lang w:val="en-US"/>
        </w:rPr>
        <w:t>u</w:t>
      </w:r>
      <w:r w:rsidR="0028598F" w:rsidRPr="00D2708E">
        <w:rPr>
          <w:rFonts w:asciiTheme="minorHAnsi" w:hAnsiTheme="minorHAnsi" w:cstheme="minorHAnsi"/>
          <w:lang w:val="en-US"/>
        </w:rPr>
        <w:t>p to the point of PhD)</w:t>
      </w:r>
    </w:p>
    <w:p w14:paraId="169D1912" w14:textId="77777777" w:rsidR="0028598F" w:rsidRPr="00992992" w:rsidRDefault="0028598F" w:rsidP="4F6698D0">
      <w:pPr>
        <w:pStyle w:val="ListParagraph"/>
        <w:numPr>
          <w:ilvl w:val="0"/>
          <w:numId w:val="32"/>
        </w:numPr>
        <w:jc w:val="both"/>
        <w:rPr>
          <w:rFonts w:asciiTheme="minorHAnsi" w:hAnsiTheme="minorHAnsi" w:cstheme="minorHAnsi"/>
          <w:lang w:val="en-US"/>
        </w:rPr>
      </w:pPr>
      <w:r w:rsidRPr="00992992">
        <w:rPr>
          <w:rStyle w:val="Strong"/>
          <w:rFonts w:asciiTheme="minorHAnsi" w:hAnsiTheme="minorHAnsi" w:cstheme="minorHAnsi"/>
          <w:lang w:val="en-US"/>
        </w:rPr>
        <w:t>(R2)</w:t>
      </w:r>
      <w:r w:rsidRPr="00992992">
        <w:rPr>
          <w:rFonts w:asciiTheme="minorHAnsi" w:hAnsiTheme="minorHAnsi" w:cstheme="minorHAnsi"/>
          <w:lang w:val="en-US"/>
        </w:rPr>
        <w:t xml:space="preserve"> </w:t>
      </w:r>
      <w:proofErr w:type="spellStart"/>
      <w:r w:rsidRPr="00992992">
        <w:rPr>
          <w:rStyle w:val="Strong"/>
          <w:rFonts w:asciiTheme="minorHAnsi" w:hAnsiTheme="minorHAnsi" w:cstheme="minorHAnsi"/>
          <w:lang w:val="en-US"/>
        </w:rPr>
        <w:t>Recognised</w:t>
      </w:r>
      <w:proofErr w:type="spellEnd"/>
      <w:r w:rsidRPr="00992992">
        <w:rPr>
          <w:rStyle w:val="Strong"/>
          <w:rFonts w:asciiTheme="minorHAnsi" w:hAnsiTheme="minorHAnsi" w:cstheme="minorHAnsi"/>
          <w:lang w:val="en-US"/>
        </w:rPr>
        <w:t xml:space="preserve"> Researcher </w:t>
      </w:r>
      <w:r w:rsidRPr="00992992">
        <w:rPr>
          <w:rFonts w:asciiTheme="minorHAnsi" w:hAnsiTheme="minorHAnsi" w:cstheme="minorHAnsi"/>
          <w:lang w:val="en-US"/>
        </w:rPr>
        <w:t>(PhD holders or equivalent who are not yet fully independent)</w:t>
      </w:r>
    </w:p>
    <w:p w14:paraId="23D77A91" w14:textId="77777777" w:rsidR="0028598F" w:rsidRPr="00992992" w:rsidRDefault="0028598F" w:rsidP="4F6698D0">
      <w:pPr>
        <w:pStyle w:val="ListParagraph"/>
        <w:numPr>
          <w:ilvl w:val="0"/>
          <w:numId w:val="32"/>
        </w:numPr>
        <w:jc w:val="both"/>
        <w:rPr>
          <w:rFonts w:asciiTheme="minorHAnsi" w:hAnsiTheme="minorHAnsi" w:cstheme="minorHAnsi"/>
          <w:lang w:val="en-US"/>
        </w:rPr>
      </w:pPr>
      <w:r w:rsidRPr="00992992">
        <w:rPr>
          <w:rStyle w:val="Strong"/>
          <w:rFonts w:asciiTheme="minorHAnsi" w:hAnsiTheme="minorHAnsi" w:cstheme="minorHAnsi"/>
          <w:lang w:val="en-US"/>
        </w:rPr>
        <w:t>(R3) Established Researcher</w:t>
      </w:r>
      <w:r w:rsidRPr="00992992">
        <w:rPr>
          <w:rFonts w:asciiTheme="minorHAnsi" w:hAnsiTheme="minorHAnsi" w:cstheme="minorHAnsi"/>
          <w:lang w:val="en-US"/>
        </w:rPr>
        <w:t xml:space="preserve"> (</w:t>
      </w:r>
      <w:r w:rsidR="00FE2346" w:rsidRPr="00992992">
        <w:rPr>
          <w:rFonts w:asciiTheme="minorHAnsi" w:hAnsiTheme="minorHAnsi" w:cstheme="minorHAnsi"/>
          <w:lang w:val="en-US"/>
        </w:rPr>
        <w:t>r</w:t>
      </w:r>
      <w:r w:rsidRPr="00992992">
        <w:rPr>
          <w:rFonts w:asciiTheme="minorHAnsi" w:hAnsiTheme="minorHAnsi" w:cstheme="minorHAnsi"/>
          <w:lang w:val="en-US"/>
        </w:rPr>
        <w:t>esearchers who have developed a level of independence)</w:t>
      </w:r>
    </w:p>
    <w:p w14:paraId="1C85DAE7" w14:textId="77777777" w:rsidR="00383F64" w:rsidRPr="00992992" w:rsidRDefault="0028598F" w:rsidP="001E11CC">
      <w:pPr>
        <w:pStyle w:val="ListParagraph"/>
        <w:numPr>
          <w:ilvl w:val="0"/>
          <w:numId w:val="32"/>
        </w:numPr>
        <w:jc w:val="both"/>
        <w:rPr>
          <w:rFonts w:asciiTheme="minorHAnsi" w:eastAsia="Arial" w:hAnsiTheme="minorHAnsi" w:cstheme="minorHAnsi"/>
          <w:b/>
          <w:bCs/>
          <w:lang w:val="en-US"/>
        </w:rPr>
      </w:pPr>
      <w:r w:rsidRPr="00992992">
        <w:rPr>
          <w:rFonts w:asciiTheme="minorHAnsi" w:eastAsia="Arial" w:hAnsiTheme="minorHAnsi" w:cstheme="minorHAnsi"/>
          <w:b/>
          <w:bCs/>
          <w:lang w:val="en-US"/>
        </w:rPr>
        <w:t xml:space="preserve">(R4) </w:t>
      </w:r>
      <w:r w:rsidRPr="00992992">
        <w:rPr>
          <w:rStyle w:val="Strong"/>
          <w:rFonts w:asciiTheme="minorHAnsi" w:hAnsiTheme="minorHAnsi" w:cstheme="minorHAnsi"/>
          <w:lang w:val="en-US"/>
        </w:rPr>
        <w:t>Leading Researcher</w:t>
      </w:r>
      <w:r w:rsidRPr="00992992">
        <w:rPr>
          <w:rFonts w:asciiTheme="minorHAnsi" w:hAnsiTheme="minorHAnsi" w:cstheme="minorHAnsi"/>
          <w:lang w:val="en-US"/>
        </w:rPr>
        <w:t xml:space="preserve"> (</w:t>
      </w:r>
      <w:r w:rsidR="00FE2346" w:rsidRPr="00992992">
        <w:rPr>
          <w:rFonts w:asciiTheme="minorHAnsi" w:hAnsiTheme="minorHAnsi" w:cstheme="minorHAnsi"/>
          <w:lang w:val="en-US"/>
        </w:rPr>
        <w:t>r</w:t>
      </w:r>
      <w:r w:rsidRPr="00992992">
        <w:rPr>
          <w:rFonts w:asciiTheme="minorHAnsi" w:hAnsiTheme="minorHAnsi" w:cstheme="minorHAnsi"/>
          <w:lang w:val="en-US"/>
        </w:rPr>
        <w:t>esearchers leading their research area or field)</w:t>
      </w:r>
    </w:p>
    <w:p w14:paraId="7668CAB5" w14:textId="77777777" w:rsidR="00EF29DC" w:rsidRPr="00992992" w:rsidRDefault="00EF29DC" w:rsidP="00A46254">
      <w:pPr>
        <w:jc w:val="both"/>
        <w:rPr>
          <w:rFonts w:asciiTheme="minorHAnsi" w:eastAsia="Arial" w:hAnsiTheme="minorHAnsi" w:cstheme="minorHAnsi"/>
          <w:b/>
          <w:bCs/>
          <w:lang w:val="en-US"/>
        </w:rPr>
      </w:pPr>
    </w:p>
    <w:p w14:paraId="2D357332" w14:textId="47FBF58D" w:rsidR="00275CE7" w:rsidRDefault="0028598F" w:rsidP="6D41A1A5">
      <w:pPr>
        <w:pStyle w:val="ListParagraph"/>
        <w:numPr>
          <w:ilvl w:val="0"/>
          <w:numId w:val="4"/>
        </w:numPr>
        <w:jc w:val="both"/>
        <w:rPr>
          <w:rFonts w:asciiTheme="minorHAnsi" w:eastAsia="Arial" w:hAnsiTheme="minorHAnsi" w:cstheme="minorHAnsi"/>
          <w:b/>
          <w:bCs/>
        </w:rPr>
      </w:pPr>
      <w:r>
        <w:rPr>
          <w:rFonts w:asciiTheme="minorHAnsi" w:eastAsia="Arial" w:hAnsiTheme="minorHAnsi" w:cstheme="minorHAnsi"/>
          <w:b/>
          <w:bCs/>
        </w:rPr>
        <w:t xml:space="preserve">Job </w:t>
      </w:r>
      <w:proofErr w:type="spellStart"/>
      <w:r w:rsidR="004D6C79" w:rsidRPr="00A46254">
        <w:rPr>
          <w:rFonts w:asciiTheme="minorHAnsi" w:eastAsia="Arial" w:hAnsiTheme="minorHAnsi" w:cstheme="minorHAnsi"/>
          <w:b/>
          <w:bCs/>
        </w:rPr>
        <w:t>Offer</w:t>
      </w:r>
      <w:proofErr w:type="spellEnd"/>
      <w:r w:rsidR="004D6C79" w:rsidRPr="00A46254">
        <w:rPr>
          <w:rFonts w:asciiTheme="minorHAnsi" w:eastAsia="Arial" w:hAnsiTheme="minorHAnsi" w:cstheme="minorHAnsi"/>
          <w:b/>
          <w:bCs/>
        </w:rPr>
        <w:t xml:space="preserve"> </w:t>
      </w:r>
      <w:proofErr w:type="spellStart"/>
      <w:r w:rsidR="004D6C79" w:rsidRPr="00A46254">
        <w:rPr>
          <w:rFonts w:asciiTheme="minorHAnsi" w:eastAsia="Arial" w:hAnsiTheme="minorHAnsi" w:cstheme="minorHAnsi"/>
          <w:b/>
          <w:bCs/>
        </w:rPr>
        <w:t>description</w:t>
      </w:r>
      <w:proofErr w:type="spellEnd"/>
    </w:p>
    <w:p w14:paraId="28080342" w14:textId="77777777" w:rsidR="00992992" w:rsidRPr="00A46254" w:rsidRDefault="00992992" w:rsidP="00992992">
      <w:pPr>
        <w:pStyle w:val="ListParagraph"/>
        <w:ind w:left="360"/>
        <w:jc w:val="both"/>
        <w:rPr>
          <w:rFonts w:asciiTheme="minorHAnsi" w:eastAsia="Arial" w:hAnsiTheme="minorHAnsi" w:cstheme="minorHAnsi"/>
          <w:b/>
          <w:bCs/>
        </w:rPr>
      </w:pPr>
    </w:p>
    <w:p w14:paraId="1CF825B8" w14:textId="77777777" w:rsidR="00992992" w:rsidRPr="00992992" w:rsidRDefault="00992992" w:rsidP="00992992">
      <w:pPr>
        <w:jc w:val="both"/>
        <w:rPr>
          <w:rFonts w:asciiTheme="minorHAnsi" w:hAnsiTheme="minorHAnsi" w:cstheme="minorBidi"/>
          <w:b/>
          <w:bCs/>
          <w:lang w:val="en-US"/>
        </w:rPr>
      </w:pPr>
      <w:r w:rsidRPr="00992992">
        <w:rPr>
          <w:rFonts w:asciiTheme="minorHAnsi" w:hAnsiTheme="minorHAnsi" w:cstheme="minorBidi"/>
          <w:b/>
          <w:bCs/>
          <w:lang w:val="en-US"/>
        </w:rPr>
        <w:t>We are looking for a PhD student to support the project ‘Legal protection of synthetic data for artificial intelligence applications’. The project is funded by the National Science Centre and will run until 2 February 2026. The initial period of employment in this position is one year.</w:t>
      </w:r>
    </w:p>
    <w:p w14:paraId="76CBCAF3" w14:textId="77777777" w:rsidR="00992992" w:rsidRPr="00992992" w:rsidRDefault="00992992" w:rsidP="00992992">
      <w:pPr>
        <w:jc w:val="both"/>
        <w:rPr>
          <w:rFonts w:asciiTheme="minorHAnsi" w:hAnsiTheme="minorHAnsi" w:cstheme="minorBidi"/>
          <w:b/>
          <w:bCs/>
          <w:lang w:val="en-US"/>
        </w:rPr>
      </w:pPr>
    </w:p>
    <w:p w14:paraId="0335B495" w14:textId="77777777" w:rsidR="00992992" w:rsidRPr="00992992" w:rsidRDefault="00992992" w:rsidP="00992992">
      <w:pPr>
        <w:jc w:val="both"/>
        <w:rPr>
          <w:rFonts w:asciiTheme="minorHAnsi" w:hAnsiTheme="minorHAnsi" w:cstheme="minorBidi"/>
          <w:b/>
          <w:bCs/>
          <w:lang w:val="en-US"/>
        </w:rPr>
      </w:pPr>
      <w:r w:rsidRPr="00992992">
        <w:rPr>
          <w:rFonts w:asciiTheme="minorHAnsi" w:hAnsiTheme="minorHAnsi" w:cstheme="minorBidi"/>
          <w:b/>
          <w:bCs/>
          <w:lang w:val="en-US"/>
        </w:rPr>
        <w:t>The doctoral student's task will be to conduct legal research on the project topic and review articles and project presentations. One of the main tasks will be to conduct in-person and remote interviews with representatives of companies that use artificial intelligence in their operations. The interviews will be conducted in English with Polish and German companies. Most of the literature in this field is in English, and the project publications will also be in English. Therefore, a very good knowledge of English is required, and knowledge of German will be an additional advantage.</w:t>
      </w:r>
    </w:p>
    <w:p w14:paraId="3E5D659C" w14:textId="77777777" w:rsidR="00992992" w:rsidRPr="00992992" w:rsidRDefault="00992992" w:rsidP="00992992">
      <w:pPr>
        <w:jc w:val="both"/>
        <w:rPr>
          <w:rFonts w:asciiTheme="minorHAnsi" w:hAnsiTheme="minorHAnsi" w:cstheme="minorBidi"/>
          <w:b/>
          <w:bCs/>
          <w:lang w:val="en-US"/>
        </w:rPr>
      </w:pPr>
    </w:p>
    <w:p w14:paraId="200FF555" w14:textId="77777777" w:rsidR="00992992" w:rsidRPr="00992992" w:rsidRDefault="00992992" w:rsidP="00992992">
      <w:pPr>
        <w:jc w:val="both"/>
        <w:rPr>
          <w:rFonts w:asciiTheme="minorHAnsi" w:hAnsiTheme="minorHAnsi" w:cstheme="minorBidi"/>
          <w:b/>
          <w:bCs/>
          <w:lang w:val="en-US"/>
        </w:rPr>
      </w:pPr>
      <w:r w:rsidRPr="00992992">
        <w:rPr>
          <w:rFonts w:asciiTheme="minorHAnsi" w:hAnsiTheme="minorHAnsi" w:cstheme="minorBidi"/>
          <w:b/>
          <w:bCs/>
          <w:lang w:val="en-US"/>
        </w:rPr>
        <w:t xml:space="preserve">Applications from doctoral students with a solid knowledge of intellectual property law who can demonstrate an interest in artificial intelligence technologies based on their previous activities will be given greater consideration. Preference will also be given to candidates who have published scientific papers and/or successfully applied for grants. </w:t>
      </w:r>
    </w:p>
    <w:p w14:paraId="1F437853" w14:textId="77777777" w:rsidR="00992992" w:rsidRPr="00992992" w:rsidRDefault="00992992" w:rsidP="00992992">
      <w:pPr>
        <w:jc w:val="both"/>
        <w:rPr>
          <w:rFonts w:asciiTheme="minorHAnsi" w:hAnsiTheme="minorHAnsi" w:cstheme="minorBidi"/>
          <w:b/>
          <w:bCs/>
          <w:lang w:val="en-US"/>
        </w:rPr>
      </w:pPr>
    </w:p>
    <w:p w14:paraId="76911F4D" w14:textId="7A6BD5B3" w:rsidR="00275CE7" w:rsidRPr="00992992" w:rsidRDefault="00992992" w:rsidP="00992992">
      <w:pPr>
        <w:jc w:val="both"/>
        <w:rPr>
          <w:rFonts w:asciiTheme="minorHAnsi" w:hAnsiTheme="minorHAnsi" w:cstheme="minorBidi"/>
          <w:b/>
          <w:bCs/>
          <w:lang w:val="en-US"/>
        </w:rPr>
      </w:pPr>
      <w:r w:rsidRPr="00992992">
        <w:rPr>
          <w:rFonts w:asciiTheme="minorHAnsi" w:hAnsiTheme="minorHAnsi" w:cstheme="minorBidi"/>
          <w:b/>
          <w:bCs/>
          <w:lang w:val="en-US"/>
        </w:rPr>
        <w:t>The PhD student will work in a team led by Dr Peter R. Slowinski, J.S.M. (Stanford). In addition, two undergraduate or master's students are expected to join the team.</w:t>
      </w:r>
    </w:p>
    <w:p w14:paraId="386ABA85" w14:textId="77777777" w:rsidR="00375621" w:rsidRPr="00992992" w:rsidRDefault="00375621" w:rsidP="00992992">
      <w:pPr>
        <w:jc w:val="both"/>
        <w:rPr>
          <w:rFonts w:asciiTheme="minorHAnsi" w:hAnsiTheme="minorHAnsi" w:cstheme="minorBidi"/>
          <w:b/>
          <w:bCs/>
          <w:lang w:val="en-US"/>
        </w:rPr>
      </w:pPr>
    </w:p>
    <w:p w14:paraId="7182495E" w14:textId="77777777" w:rsidR="0F42CE69" w:rsidRPr="00A46254" w:rsidRDefault="0028598F" w:rsidP="6D41A1A5">
      <w:pPr>
        <w:pStyle w:val="ListParagraph"/>
        <w:numPr>
          <w:ilvl w:val="0"/>
          <w:numId w:val="4"/>
        </w:numPr>
        <w:jc w:val="both"/>
        <w:rPr>
          <w:rFonts w:asciiTheme="minorHAnsi" w:eastAsia="Arial" w:hAnsiTheme="minorHAnsi" w:cstheme="minorHAnsi"/>
          <w:b/>
          <w:bCs/>
        </w:rPr>
      </w:pPr>
      <w:proofErr w:type="spellStart"/>
      <w:r>
        <w:rPr>
          <w:rFonts w:asciiTheme="minorHAnsi" w:hAnsiTheme="minorHAnsi" w:cstheme="minorHAnsi"/>
          <w:b/>
          <w:bCs/>
        </w:rPr>
        <w:t>R</w:t>
      </w:r>
      <w:r w:rsidR="004D6C79" w:rsidRPr="00A46254">
        <w:rPr>
          <w:rFonts w:asciiTheme="minorHAnsi" w:hAnsiTheme="minorHAnsi" w:cstheme="minorHAnsi"/>
          <w:b/>
          <w:bCs/>
        </w:rPr>
        <w:t>equirments</w:t>
      </w:r>
      <w:proofErr w:type="spellEnd"/>
      <w:r w:rsidR="004D6C79" w:rsidRPr="00A46254">
        <w:rPr>
          <w:rFonts w:asciiTheme="minorHAnsi" w:hAnsiTheme="minorHAnsi" w:cstheme="minorHAnsi"/>
          <w:b/>
          <w:bCs/>
        </w:rPr>
        <w:t xml:space="preserve"> and </w:t>
      </w:r>
      <w:proofErr w:type="spellStart"/>
      <w:r w:rsidR="004D6C79" w:rsidRPr="00A46254">
        <w:rPr>
          <w:rFonts w:asciiTheme="minorHAnsi" w:hAnsiTheme="minorHAnsi" w:cstheme="minorHAnsi"/>
          <w:b/>
          <w:bCs/>
        </w:rPr>
        <w:t>qualifications</w:t>
      </w:r>
      <w:proofErr w:type="spellEnd"/>
    </w:p>
    <w:p w14:paraId="2E459F2C" w14:textId="77777777" w:rsidR="00B27485" w:rsidRPr="00A46254" w:rsidRDefault="00B27485" w:rsidP="00B27485">
      <w:pPr>
        <w:jc w:val="both"/>
        <w:rPr>
          <w:rFonts w:asciiTheme="minorHAnsi" w:hAnsiTheme="minorHAnsi" w:cstheme="minorHAnsi"/>
        </w:rPr>
      </w:pPr>
    </w:p>
    <w:p w14:paraId="3FF836EC" w14:textId="4F125F04" w:rsidR="00B27485" w:rsidRPr="00992992" w:rsidRDefault="70773002" w:rsidP="5FA3EAF4">
      <w:pPr>
        <w:rPr>
          <w:rFonts w:asciiTheme="minorHAnsi" w:eastAsia="Arial" w:hAnsiTheme="minorHAnsi" w:cstheme="minorBidi"/>
          <w:lang w:val="en-US"/>
        </w:rPr>
      </w:pPr>
      <w:r w:rsidRPr="00992992">
        <w:rPr>
          <w:rFonts w:asciiTheme="minorHAnsi" w:hAnsiTheme="minorHAnsi" w:cstheme="minorBidi"/>
          <w:lang w:val="en-US"/>
        </w:rPr>
        <w:lastRenderedPageBreak/>
        <w:t xml:space="preserve">The competition is open to individuals who meet the requirements specified in </w:t>
      </w:r>
      <w:r w:rsidR="75D123C6" w:rsidRPr="00992992">
        <w:rPr>
          <w:rFonts w:asciiTheme="minorHAnsi" w:hAnsiTheme="minorHAnsi" w:cstheme="minorBidi"/>
          <w:lang w:val="en-US"/>
        </w:rPr>
        <w:t xml:space="preserve">Article 113 of </w:t>
      </w:r>
      <w:r w:rsidRPr="00992992">
        <w:rPr>
          <w:rFonts w:asciiTheme="minorHAnsi" w:hAnsiTheme="minorHAnsi" w:cstheme="minorBidi"/>
          <w:lang w:val="en-US"/>
        </w:rPr>
        <w:t>the Law on Higher Education and Science of 20 July 2018 (</w:t>
      </w:r>
      <w:r w:rsidR="33E8B68E" w:rsidRPr="5FA3EAF4">
        <w:rPr>
          <w:rFonts w:ascii="Calibri" w:eastAsia="Calibri" w:hAnsi="Calibri" w:cs="Calibri"/>
          <w:sz w:val="22"/>
          <w:szCs w:val="22"/>
          <w:lang w:val="en-US"/>
        </w:rPr>
        <w:t xml:space="preserve">Journal of Laws of 2024, item 1571 ; Polish:  Dz. U. z 2024 </w:t>
      </w:r>
      <w:proofErr w:type="spellStart"/>
      <w:r w:rsidR="33E8B68E" w:rsidRPr="5FA3EAF4">
        <w:rPr>
          <w:rFonts w:ascii="Calibri" w:eastAsia="Calibri" w:hAnsi="Calibri" w:cs="Calibri"/>
          <w:sz w:val="22"/>
          <w:szCs w:val="22"/>
          <w:lang w:val="en-US"/>
        </w:rPr>
        <w:t>poz</w:t>
      </w:r>
      <w:proofErr w:type="spellEnd"/>
      <w:r w:rsidR="33E8B68E" w:rsidRPr="5FA3EAF4">
        <w:rPr>
          <w:rFonts w:ascii="Calibri" w:eastAsia="Calibri" w:hAnsi="Calibri" w:cs="Calibri"/>
          <w:sz w:val="22"/>
          <w:szCs w:val="22"/>
          <w:lang w:val="en-US"/>
        </w:rPr>
        <w:t xml:space="preserve">. 1571 </w:t>
      </w:r>
      <w:proofErr w:type="spellStart"/>
      <w:r w:rsidR="33E8B68E" w:rsidRPr="5FA3EAF4">
        <w:rPr>
          <w:rFonts w:ascii="Calibri" w:eastAsia="Calibri" w:hAnsi="Calibri" w:cs="Calibri"/>
          <w:sz w:val="22"/>
          <w:szCs w:val="22"/>
          <w:lang w:val="en-US"/>
        </w:rPr>
        <w:t>t.j.</w:t>
      </w:r>
      <w:proofErr w:type="spellEnd"/>
      <w:r w:rsidRPr="00992992">
        <w:rPr>
          <w:rFonts w:asciiTheme="minorHAnsi" w:hAnsiTheme="minorHAnsi" w:cstheme="minorBidi"/>
          <w:lang w:val="en-US"/>
        </w:rPr>
        <w:t xml:space="preserve">) and </w:t>
      </w:r>
      <w:r w:rsidR="75D123C6" w:rsidRPr="00992992">
        <w:rPr>
          <w:rFonts w:asciiTheme="minorHAnsi" w:hAnsiTheme="minorHAnsi" w:cstheme="minorBidi"/>
          <w:lang w:val="en-US"/>
        </w:rPr>
        <w:t>who meet the following requirements</w:t>
      </w:r>
      <w:r w:rsidR="3CF56540" w:rsidRPr="00992992">
        <w:rPr>
          <w:rFonts w:asciiTheme="minorHAnsi" w:hAnsiTheme="minorHAnsi" w:cstheme="minorBidi"/>
          <w:lang w:val="en-US"/>
        </w:rPr>
        <w:t>:</w:t>
      </w:r>
    </w:p>
    <w:p w14:paraId="305FD0B4" w14:textId="77777777" w:rsidR="00B27485" w:rsidRPr="00992992" w:rsidRDefault="00B27485" w:rsidP="00145B2F">
      <w:pPr>
        <w:jc w:val="both"/>
        <w:rPr>
          <w:rFonts w:asciiTheme="minorHAnsi" w:hAnsiTheme="minorHAnsi" w:cstheme="minorHAnsi"/>
          <w:lang w:val="en-US"/>
        </w:rPr>
      </w:pPr>
    </w:p>
    <w:p w14:paraId="0F24AD9B" w14:textId="77777777" w:rsidR="00992992" w:rsidRPr="00992992" w:rsidRDefault="00992992" w:rsidP="00992992">
      <w:pPr>
        <w:ind w:left="885"/>
        <w:jc w:val="both"/>
        <w:rPr>
          <w:rFonts w:asciiTheme="minorHAnsi" w:hAnsiTheme="minorHAnsi" w:cstheme="minorHAnsi"/>
          <w:lang w:val="en-US"/>
        </w:rPr>
      </w:pPr>
      <w:r w:rsidRPr="00992992">
        <w:rPr>
          <w:rFonts w:asciiTheme="minorHAnsi" w:hAnsiTheme="minorHAnsi" w:cstheme="minorHAnsi"/>
          <w:lang w:val="en-US"/>
        </w:rPr>
        <w:t>1.    Master's degree in law or related fields of study, including a master's degree in European law or European legal studies</w:t>
      </w:r>
    </w:p>
    <w:p w14:paraId="428921BA" w14:textId="0D24CCB5" w:rsidR="00F721C6" w:rsidRPr="00992992" w:rsidRDefault="00992992" w:rsidP="00992992">
      <w:pPr>
        <w:ind w:left="885"/>
        <w:jc w:val="both"/>
        <w:rPr>
          <w:rFonts w:asciiTheme="minorHAnsi" w:hAnsiTheme="minorHAnsi" w:cstheme="minorHAnsi"/>
          <w:lang w:val="en-US"/>
        </w:rPr>
      </w:pPr>
      <w:r w:rsidRPr="00992992">
        <w:rPr>
          <w:rFonts w:asciiTheme="minorHAnsi" w:hAnsiTheme="minorHAnsi" w:cstheme="minorHAnsi"/>
          <w:lang w:val="en-US"/>
        </w:rPr>
        <w:t>2.    Doctoral student status at a university in Poland</w:t>
      </w:r>
    </w:p>
    <w:p w14:paraId="1BEAD3BC" w14:textId="77777777" w:rsidR="00910DF2" w:rsidRPr="00A31500" w:rsidRDefault="00910DF2" w:rsidP="08E955FD">
      <w:pPr>
        <w:jc w:val="both"/>
        <w:rPr>
          <w:rFonts w:asciiTheme="minorHAnsi" w:hAnsiTheme="minorHAnsi" w:cstheme="minorBidi"/>
          <w:color w:val="FF0000"/>
          <w:sz w:val="20"/>
          <w:szCs w:val="20"/>
          <w:lang w:val="en-US"/>
        </w:rPr>
      </w:pPr>
    </w:p>
    <w:p w14:paraId="1AC984FA" w14:textId="77777777" w:rsidR="57235C37" w:rsidRPr="00A31500" w:rsidRDefault="57235C37" w:rsidP="57235C37">
      <w:pPr>
        <w:jc w:val="both"/>
        <w:rPr>
          <w:rFonts w:asciiTheme="minorHAnsi" w:hAnsiTheme="minorHAnsi" w:cstheme="minorHAnsi"/>
          <w:b/>
          <w:bCs/>
          <w:lang w:val="en-US"/>
        </w:rPr>
      </w:pPr>
    </w:p>
    <w:p w14:paraId="3FFF2EB5" w14:textId="77777777" w:rsidR="00275CE7" w:rsidRPr="00A56935" w:rsidRDefault="004D6C79" w:rsidP="6D41A1A5">
      <w:pPr>
        <w:pStyle w:val="ListParagraph"/>
        <w:numPr>
          <w:ilvl w:val="0"/>
          <w:numId w:val="4"/>
        </w:numPr>
        <w:jc w:val="both"/>
        <w:rPr>
          <w:rFonts w:asciiTheme="minorHAnsi" w:eastAsia="Arial" w:hAnsiTheme="minorHAnsi" w:cstheme="minorHAnsi"/>
          <w:b/>
          <w:bCs/>
        </w:rPr>
      </w:pPr>
      <w:proofErr w:type="spellStart"/>
      <w:r w:rsidRPr="00A46254">
        <w:rPr>
          <w:rFonts w:asciiTheme="minorHAnsi" w:eastAsia="Arial" w:hAnsiTheme="minorHAnsi" w:cstheme="minorHAnsi"/>
          <w:b/>
          <w:bCs/>
        </w:rPr>
        <w:t>Required</w:t>
      </w:r>
      <w:proofErr w:type="spellEnd"/>
      <w:r w:rsidRPr="00A46254">
        <w:rPr>
          <w:rFonts w:asciiTheme="minorHAnsi" w:eastAsia="Arial" w:hAnsiTheme="minorHAnsi" w:cstheme="minorHAnsi"/>
          <w:b/>
          <w:bCs/>
        </w:rPr>
        <w:t xml:space="preserve"> </w:t>
      </w:r>
      <w:proofErr w:type="spellStart"/>
      <w:r w:rsidRPr="00A46254">
        <w:rPr>
          <w:rFonts w:asciiTheme="minorHAnsi" w:eastAsia="Arial" w:hAnsiTheme="minorHAnsi" w:cstheme="minorHAnsi"/>
          <w:b/>
          <w:bCs/>
        </w:rPr>
        <w:t>languages</w:t>
      </w:r>
      <w:proofErr w:type="spellEnd"/>
    </w:p>
    <w:p w14:paraId="07BEEEA9" w14:textId="77777777" w:rsidR="00992992" w:rsidRDefault="00992992" w:rsidP="00992992">
      <w:pPr>
        <w:jc w:val="both"/>
        <w:rPr>
          <w:rFonts w:asciiTheme="minorHAnsi" w:eastAsia="Arial" w:hAnsiTheme="minorHAnsi" w:cstheme="minorHAnsi"/>
          <w:b/>
          <w:bCs/>
          <w:lang w:val="en-US"/>
        </w:rPr>
      </w:pPr>
    </w:p>
    <w:p w14:paraId="2D277771" w14:textId="066C672D" w:rsidR="00992992" w:rsidRPr="00992992" w:rsidRDefault="00992992" w:rsidP="00992992">
      <w:pPr>
        <w:jc w:val="both"/>
        <w:rPr>
          <w:rFonts w:asciiTheme="minorHAnsi" w:eastAsia="Arial" w:hAnsiTheme="minorHAnsi" w:cstheme="minorHAnsi"/>
          <w:b/>
          <w:bCs/>
          <w:lang w:val="en-US"/>
        </w:rPr>
      </w:pPr>
      <w:r w:rsidRPr="00992992">
        <w:rPr>
          <w:rFonts w:asciiTheme="minorHAnsi" w:eastAsia="Arial" w:hAnsiTheme="minorHAnsi" w:cstheme="minorHAnsi"/>
          <w:b/>
          <w:bCs/>
          <w:lang w:val="en-US"/>
        </w:rPr>
        <w:t>1.    Language: Polish / Level: fluent or native</w:t>
      </w:r>
    </w:p>
    <w:p w14:paraId="5E1E034A" w14:textId="77777777" w:rsidR="00992992" w:rsidRPr="00992992" w:rsidRDefault="00992992" w:rsidP="00992992">
      <w:pPr>
        <w:jc w:val="both"/>
        <w:rPr>
          <w:rFonts w:asciiTheme="minorHAnsi" w:eastAsia="Arial" w:hAnsiTheme="minorHAnsi" w:cstheme="minorHAnsi"/>
          <w:b/>
          <w:bCs/>
          <w:lang w:val="en-US"/>
        </w:rPr>
      </w:pPr>
      <w:r w:rsidRPr="00992992">
        <w:rPr>
          <w:rFonts w:asciiTheme="minorHAnsi" w:eastAsia="Arial" w:hAnsiTheme="minorHAnsi" w:cstheme="minorHAnsi"/>
          <w:b/>
          <w:bCs/>
          <w:lang w:val="en-US"/>
        </w:rPr>
        <w:t>2.    Language: English / Level: fluent or native</w:t>
      </w:r>
    </w:p>
    <w:p w14:paraId="40711489" w14:textId="77777777" w:rsidR="00992992" w:rsidRPr="00992992" w:rsidRDefault="00992992" w:rsidP="00992992">
      <w:pPr>
        <w:jc w:val="both"/>
        <w:rPr>
          <w:rFonts w:asciiTheme="minorHAnsi" w:eastAsia="Arial" w:hAnsiTheme="minorHAnsi" w:cstheme="minorHAnsi"/>
          <w:b/>
          <w:bCs/>
          <w:lang w:val="en-US"/>
        </w:rPr>
      </w:pPr>
      <w:r w:rsidRPr="00992992">
        <w:rPr>
          <w:rFonts w:asciiTheme="minorHAnsi" w:eastAsia="Arial" w:hAnsiTheme="minorHAnsi" w:cstheme="minorHAnsi"/>
          <w:b/>
          <w:bCs/>
          <w:lang w:val="en-US"/>
        </w:rPr>
        <w:t>3.    Language: German / Level: good or fluent</w:t>
      </w:r>
    </w:p>
    <w:p w14:paraId="4D2D9FC3" w14:textId="77777777" w:rsidR="00992992" w:rsidRPr="00992992" w:rsidRDefault="00992992" w:rsidP="00992992">
      <w:pPr>
        <w:jc w:val="both"/>
        <w:rPr>
          <w:rFonts w:asciiTheme="minorHAnsi" w:eastAsia="Arial" w:hAnsiTheme="minorHAnsi" w:cstheme="minorHAnsi"/>
          <w:b/>
          <w:bCs/>
          <w:lang w:val="en-US"/>
        </w:rPr>
      </w:pPr>
    </w:p>
    <w:p w14:paraId="3FE4DC8E" w14:textId="23DF7CE3" w:rsidR="00264030" w:rsidRPr="00992992" w:rsidRDefault="00992992" w:rsidP="00992992">
      <w:pPr>
        <w:jc w:val="both"/>
        <w:rPr>
          <w:rFonts w:asciiTheme="minorHAnsi" w:eastAsia="Arial" w:hAnsiTheme="minorHAnsi" w:cstheme="minorHAnsi"/>
          <w:bCs/>
          <w:color w:val="FF0000"/>
          <w:sz w:val="20"/>
          <w:szCs w:val="20"/>
          <w:lang w:val="en-US"/>
        </w:rPr>
      </w:pPr>
      <w:r w:rsidRPr="00992992">
        <w:rPr>
          <w:rFonts w:asciiTheme="minorHAnsi" w:eastAsia="Arial" w:hAnsiTheme="minorHAnsi" w:cstheme="minorHAnsi"/>
          <w:b/>
          <w:bCs/>
          <w:lang w:val="en-US"/>
        </w:rPr>
        <w:t>Knowledge of Polish and English is a minimum requirement. Knowledge of German is welcome.</w:t>
      </w:r>
      <w:r w:rsidRPr="00992992">
        <w:rPr>
          <w:rFonts w:asciiTheme="minorHAnsi" w:eastAsia="Arial" w:hAnsiTheme="minorHAnsi" w:cstheme="minorHAnsi"/>
          <w:b/>
          <w:bCs/>
          <w:lang w:val="en-US"/>
        </w:rPr>
        <w:tab/>
      </w:r>
      <w:r w:rsidRPr="00992992">
        <w:rPr>
          <w:rFonts w:asciiTheme="minorHAnsi" w:eastAsia="Arial" w:hAnsiTheme="minorHAnsi" w:cstheme="minorHAnsi"/>
          <w:b/>
          <w:bCs/>
          <w:lang w:val="en-US"/>
        </w:rPr>
        <w:tab/>
      </w:r>
      <w:r w:rsidRPr="00992992">
        <w:rPr>
          <w:rFonts w:asciiTheme="minorHAnsi" w:eastAsia="Arial" w:hAnsiTheme="minorHAnsi" w:cstheme="minorHAnsi"/>
          <w:b/>
          <w:bCs/>
          <w:lang w:val="en-US"/>
        </w:rPr>
        <w:tab/>
      </w:r>
    </w:p>
    <w:p w14:paraId="49EE0DE0" w14:textId="77777777" w:rsidR="00375621" w:rsidRPr="00992992" w:rsidRDefault="00375621" w:rsidP="00A46254">
      <w:pPr>
        <w:jc w:val="both"/>
        <w:rPr>
          <w:rFonts w:asciiTheme="minorHAnsi" w:eastAsia="Arial" w:hAnsiTheme="minorHAnsi" w:cstheme="minorHAnsi"/>
          <w:bCs/>
          <w:color w:val="FF0000"/>
          <w:lang w:val="en-US"/>
        </w:rPr>
      </w:pPr>
    </w:p>
    <w:p w14:paraId="4C971F7E" w14:textId="5DECF0D8" w:rsidR="00264030" w:rsidRDefault="00264030" w:rsidP="6D41A1A5">
      <w:pPr>
        <w:pStyle w:val="ListParagraph"/>
        <w:numPr>
          <w:ilvl w:val="0"/>
          <w:numId w:val="4"/>
        </w:numPr>
        <w:jc w:val="both"/>
        <w:rPr>
          <w:rFonts w:asciiTheme="minorHAnsi" w:eastAsia="Arial" w:hAnsiTheme="minorHAnsi" w:cstheme="minorHAnsi"/>
          <w:b/>
          <w:bCs/>
          <w:lang w:val="en-US"/>
        </w:rPr>
      </w:pPr>
      <w:r w:rsidRPr="00992992">
        <w:rPr>
          <w:rFonts w:asciiTheme="minorHAnsi" w:eastAsia="Arial" w:hAnsiTheme="minorHAnsi" w:cstheme="minorHAnsi"/>
          <w:b/>
          <w:bCs/>
          <w:lang w:val="en-US"/>
        </w:rPr>
        <w:t>Required research</w:t>
      </w:r>
      <w:r w:rsidR="00B353FB" w:rsidRPr="00992992">
        <w:rPr>
          <w:rFonts w:asciiTheme="minorHAnsi" w:eastAsia="Arial" w:hAnsiTheme="minorHAnsi" w:cstheme="minorHAnsi"/>
          <w:b/>
          <w:bCs/>
          <w:lang w:val="en-US"/>
        </w:rPr>
        <w:t xml:space="preserve">, teaching </w:t>
      </w:r>
      <w:r w:rsidR="00910DF2" w:rsidRPr="00992992">
        <w:rPr>
          <w:rFonts w:asciiTheme="minorHAnsi" w:eastAsia="Arial" w:hAnsiTheme="minorHAnsi" w:cstheme="minorHAnsi"/>
          <w:b/>
          <w:bCs/>
          <w:lang w:val="en-US"/>
        </w:rPr>
        <w:t xml:space="preserve">or mixed </w:t>
      </w:r>
      <w:r w:rsidRPr="00992992">
        <w:rPr>
          <w:rFonts w:asciiTheme="minorHAnsi" w:eastAsia="Arial" w:hAnsiTheme="minorHAnsi" w:cstheme="minorHAnsi"/>
          <w:b/>
          <w:bCs/>
          <w:lang w:val="en-US"/>
        </w:rPr>
        <w:t>experience</w:t>
      </w:r>
    </w:p>
    <w:p w14:paraId="65E07259" w14:textId="77777777" w:rsidR="00B54BCB" w:rsidRPr="00992992" w:rsidRDefault="00B54BCB" w:rsidP="00B54BCB">
      <w:pPr>
        <w:pStyle w:val="ListParagraph"/>
        <w:ind w:left="360"/>
        <w:jc w:val="both"/>
        <w:rPr>
          <w:rFonts w:asciiTheme="minorHAnsi" w:eastAsia="Arial" w:hAnsiTheme="minorHAnsi" w:cstheme="minorHAnsi"/>
          <w:b/>
          <w:bCs/>
          <w:lang w:val="en-US"/>
        </w:rPr>
      </w:pPr>
    </w:p>
    <w:p w14:paraId="02F187F3" w14:textId="1CC99870" w:rsidR="00EC5FC6" w:rsidRPr="00B54BCB" w:rsidRDefault="00B54BCB" w:rsidP="00375621">
      <w:pPr>
        <w:jc w:val="both"/>
        <w:rPr>
          <w:rFonts w:asciiTheme="minorHAnsi" w:eastAsia="Arial" w:hAnsiTheme="minorHAnsi" w:cstheme="minorHAnsi"/>
          <w:b/>
          <w:bCs/>
          <w:lang w:val="en-US"/>
        </w:rPr>
      </w:pPr>
      <w:r w:rsidRPr="00B54BCB">
        <w:rPr>
          <w:rFonts w:asciiTheme="minorHAnsi" w:eastAsia="Arial" w:hAnsiTheme="minorHAnsi" w:cstheme="minorHAnsi"/>
          <w:b/>
          <w:bCs/>
          <w:lang w:val="en-US"/>
        </w:rPr>
        <w:t>Research experience is not necessary. However, previous research experience confirmed by publications or grants will be considered an additional advantage.</w:t>
      </w:r>
    </w:p>
    <w:p w14:paraId="53203075" w14:textId="77777777" w:rsidR="00375621" w:rsidRPr="00992992" w:rsidRDefault="00375621" w:rsidP="00A46254">
      <w:pPr>
        <w:rPr>
          <w:rFonts w:asciiTheme="minorHAnsi" w:eastAsia="Arial" w:hAnsiTheme="minorHAnsi" w:cstheme="minorHAnsi"/>
          <w:b/>
          <w:bCs/>
          <w:color w:val="000000"/>
          <w:sz w:val="22"/>
          <w:szCs w:val="22"/>
          <w:lang w:val="en-US"/>
        </w:rPr>
      </w:pPr>
    </w:p>
    <w:p w14:paraId="24FDB152" w14:textId="77777777" w:rsidR="00EC0079" w:rsidRPr="00A46254" w:rsidRDefault="00264030" w:rsidP="4F6698D0">
      <w:pPr>
        <w:pStyle w:val="ListParagraph"/>
        <w:numPr>
          <w:ilvl w:val="0"/>
          <w:numId w:val="4"/>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w:t>
      </w:r>
      <w:proofErr w:type="spellStart"/>
      <w:r w:rsidRPr="4F6698D0">
        <w:rPr>
          <w:rFonts w:asciiTheme="minorHAnsi" w:hAnsiTheme="minorHAnsi" w:cstheme="minorBidi"/>
          <w:b/>
          <w:bCs/>
          <w:color w:val="000000" w:themeColor="text1"/>
        </w:rPr>
        <w:t>selection</w:t>
      </w:r>
      <w:proofErr w:type="spellEnd"/>
      <w:r w:rsidRPr="4F6698D0">
        <w:rPr>
          <w:rFonts w:asciiTheme="minorHAnsi" w:hAnsiTheme="minorHAnsi" w:cstheme="minorBidi"/>
          <w:b/>
          <w:bCs/>
          <w:color w:val="000000" w:themeColor="text1"/>
        </w:rPr>
        <w:t xml:space="preserve"> </w:t>
      </w:r>
      <w:proofErr w:type="spellStart"/>
      <w:r w:rsidRPr="4F6698D0">
        <w:rPr>
          <w:rFonts w:asciiTheme="minorHAnsi" w:hAnsiTheme="minorHAnsi" w:cstheme="minorBidi"/>
          <w:b/>
          <w:bCs/>
          <w:color w:val="000000" w:themeColor="text1"/>
        </w:rPr>
        <w:t>process</w:t>
      </w:r>
      <w:proofErr w:type="spellEnd"/>
      <w:r w:rsidRPr="4F6698D0">
        <w:rPr>
          <w:rFonts w:asciiTheme="minorHAnsi" w:hAnsiTheme="minorHAnsi" w:cstheme="minorBidi"/>
          <w:b/>
          <w:bCs/>
          <w:color w:val="000000" w:themeColor="text1"/>
        </w:rPr>
        <w:t xml:space="preserve"> </w:t>
      </w:r>
    </w:p>
    <w:p w14:paraId="33885907" w14:textId="77777777" w:rsidR="002B3676" w:rsidRPr="00992992" w:rsidRDefault="00FE2346" w:rsidP="4F6698D0">
      <w:pPr>
        <w:pStyle w:val="ListParagraph"/>
        <w:numPr>
          <w:ilvl w:val="0"/>
          <w:numId w:val="28"/>
        </w:numPr>
        <w:rPr>
          <w:rFonts w:asciiTheme="minorHAnsi" w:hAnsiTheme="minorHAnsi" w:cstheme="minorBidi"/>
          <w:lang w:val="en-US"/>
        </w:rPr>
      </w:pPr>
      <w:r w:rsidRPr="00992992">
        <w:rPr>
          <w:rFonts w:asciiTheme="minorHAnsi" w:hAnsiTheme="minorHAnsi" w:cstheme="minorBidi"/>
          <w:lang w:val="en-US"/>
        </w:rPr>
        <w:t xml:space="preserve">Competition </w:t>
      </w:r>
      <w:r w:rsidR="002B3676" w:rsidRPr="00992992">
        <w:rPr>
          <w:rFonts w:asciiTheme="minorHAnsi" w:hAnsiTheme="minorHAnsi" w:cstheme="minorBidi"/>
          <w:lang w:val="en-US"/>
        </w:rPr>
        <w:t xml:space="preserve">committee </w:t>
      </w:r>
      <w:r w:rsidRPr="00992992">
        <w:rPr>
          <w:rFonts w:asciiTheme="minorHAnsi" w:hAnsiTheme="minorHAnsi" w:cstheme="minorBidi"/>
          <w:lang w:val="en-US"/>
        </w:rPr>
        <w:t xml:space="preserve">begins working </w:t>
      </w:r>
      <w:r w:rsidR="002B3676" w:rsidRPr="00992992">
        <w:rPr>
          <w:rFonts w:asciiTheme="minorHAnsi" w:hAnsiTheme="minorHAnsi" w:cstheme="minorBidi"/>
          <w:lang w:val="en-US"/>
        </w:rPr>
        <w:t>no later than 14 days after the deadline for submission of documents.</w:t>
      </w:r>
    </w:p>
    <w:p w14:paraId="10CC2AE7" w14:textId="77777777" w:rsidR="002B3676" w:rsidRPr="00992992" w:rsidRDefault="00EC0079" w:rsidP="4F6698D0">
      <w:pPr>
        <w:pStyle w:val="ListParagraph"/>
        <w:numPr>
          <w:ilvl w:val="0"/>
          <w:numId w:val="28"/>
        </w:numPr>
        <w:rPr>
          <w:rFonts w:asciiTheme="minorHAnsi" w:hAnsiTheme="minorHAnsi" w:cstheme="minorBidi"/>
          <w:lang w:val="en-US"/>
        </w:rPr>
      </w:pPr>
      <w:r w:rsidRPr="00992992">
        <w:rPr>
          <w:rFonts w:asciiTheme="minorHAnsi" w:hAnsiTheme="minorHAnsi" w:cstheme="minorBidi"/>
          <w:lang w:val="en-US"/>
        </w:rPr>
        <w:t>Formal evaluation of submitted proposals</w:t>
      </w:r>
      <w:r w:rsidR="002B3676" w:rsidRPr="00992992">
        <w:rPr>
          <w:rFonts w:asciiTheme="minorHAnsi" w:hAnsiTheme="minorHAnsi" w:cstheme="minorBidi"/>
          <w:lang w:val="en-US"/>
        </w:rPr>
        <w:t xml:space="preserve">. </w:t>
      </w:r>
      <w:r w:rsidRPr="00992992">
        <w:rPr>
          <w:rFonts w:asciiTheme="minorHAnsi" w:hAnsiTheme="minorHAnsi" w:cstheme="minorBidi"/>
          <w:lang w:val="en-US"/>
        </w:rPr>
        <w:t xml:space="preserve"> </w:t>
      </w:r>
    </w:p>
    <w:p w14:paraId="03968CBB" w14:textId="77777777" w:rsidR="00EC0079" w:rsidRPr="00992992" w:rsidRDefault="003C36BC" w:rsidP="4F6698D0">
      <w:pPr>
        <w:pStyle w:val="ListParagraph"/>
        <w:numPr>
          <w:ilvl w:val="0"/>
          <w:numId w:val="28"/>
        </w:numPr>
        <w:rPr>
          <w:rFonts w:asciiTheme="minorHAnsi" w:hAnsiTheme="minorHAnsi" w:cstheme="minorBidi"/>
          <w:lang w:val="en-US"/>
        </w:rPr>
      </w:pPr>
      <w:r w:rsidRPr="00992992">
        <w:rPr>
          <w:rFonts w:asciiTheme="minorHAnsi" w:hAnsiTheme="minorHAnsi" w:cstheme="minorBidi"/>
          <w:lang w:val="en-US"/>
        </w:rPr>
        <w:t>C</w:t>
      </w:r>
      <w:r w:rsidR="00FE2346" w:rsidRPr="00992992">
        <w:rPr>
          <w:rFonts w:asciiTheme="minorHAnsi" w:hAnsiTheme="minorHAnsi" w:cstheme="minorBidi"/>
          <w:lang w:val="en-US"/>
        </w:rPr>
        <w:t>all to provide additional or missing documents if necessary.</w:t>
      </w:r>
      <w:r w:rsidR="006E67C1" w:rsidRPr="00992992">
        <w:rPr>
          <w:rFonts w:asciiTheme="minorHAnsi" w:hAnsiTheme="minorHAnsi" w:cstheme="minorBidi"/>
          <w:lang w:val="en-US"/>
        </w:rPr>
        <w:t xml:space="preserve"> </w:t>
      </w:r>
    </w:p>
    <w:p w14:paraId="41A186E0" w14:textId="77777777" w:rsidR="1C7072E8" w:rsidRPr="00992992" w:rsidRDefault="1C7072E8" w:rsidP="08E955FD">
      <w:pPr>
        <w:pStyle w:val="ListParagraph"/>
        <w:numPr>
          <w:ilvl w:val="0"/>
          <w:numId w:val="28"/>
        </w:numPr>
        <w:rPr>
          <w:lang w:val="en-US"/>
        </w:rPr>
      </w:pPr>
      <w:r w:rsidRPr="00992992">
        <w:rPr>
          <w:rFonts w:asciiTheme="minorHAnsi" w:hAnsiTheme="minorHAnsi" w:cstheme="minorBidi"/>
          <w:lang w:val="en-US"/>
        </w:rPr>
        <w:t>Selecti</w:t>
      </w:r>
      <w:r w:rsidR="00FE2346" w:rsidRPr="00992992">
        <w:rPr>
          <w:rFonts w:asciiTheme="minorHAnsi" w:hAnsiTheme="minorHAnsi" w:cstheme="minorBidi"/>
          <w:lang w:val="en-US"/>
        </w:rPr>
        <w:t>on of</w:t>
      </w:r>
      <w:r w:rsidRPr="00992992">
        <w:rPr>
          <w:rFonts w:asciiTheme="minorHAnsi" w:hAnsiTheme="minorHAnsi" w:cstheme="minorBidi"/>
          <w:lang w:val="en-US"/>
        </w:rPr>
        <w:t xml:space="preserve"> candidates </w:t>
      </w:r>
      <w:r w:rsidR="4F495F37" w:rsidRPr="00992992">
        <w:rPr>
          <w:rFonts w:asciiTheme="minorHAnsi" w:hAnsiTheme="minorHAnsi" w:cstheme="minorBidi"/>
          <w:lang w:val="en-US"/>
        </w:rPr>
        <w:t>for the interview stage.</w:t>
      </w:r>
    </w:p>
    <w:p w14:paraId="6CC007E7" w14:textId="77777777" w:rsidR="002B3676" w:rsidRPr="00992992" w:rsidRDefault="002B3676" w:rsidP="4F6698D0">
      <w:pPr>
        <w:pStyle w:val="ListParagraph"/>
        <w:numPr>
          <w:ilvl w:val="0"/>
          <w:numId w:val="28"/>
        </w:numPr>
        <w:rPr>
          <w:rFonts w:asciiTheme="minorHAnsi" w:hAnsiTheme="minorHAnsi" w:cstheme="minorBidi"/>
          <w:lang w:val="en-US"/>
        </w:rPr>
      </w:pPr>
      <w:r w:rsidRPr="00992992">
        <w:rPr>
          <w:rFonts w:asciiTheme="minorHAnsi" w:hAnsiTheme="minorHAnsi" w:cstheme="minorBidi"/>
          <w:lang w:val="en-US"/>
        </w:rPr>
        <w:t>Interview</w:t>
      </w:r>
      <w:r w:rsidR="00FE2346" w:rsidRPr="00992992">
        <w:rPr>
          <w:rFonts w:asciiTheme="minorHAnsi" w:hAnsiTheme="minorHAnsi" w:cstheme="minorBidi"/>
          <w:lang w:val="en-US"/>
        </w:rPr>
        <w:t>s</w:t>
      </w:r>
      <w:r w:rsidRPr="00992992">
        <w:rPr>
          <w:rFonts w:asciiTheme="minorHAnsi" w:hAnsiTheme="minorHAnsi" w:cstheme="minorBidi"/>
          <w:lang w:val="en-US"/>
        </w:rPr>
        <w:t xml:space="preserve"> </w:t>
      </w:r>
      <w:r w:rsidR="00FE2346" w:rsidRPr="00992992">
        <w:rPr>
          <w:rFonts w:asciiTheme="minorHAnsi" w:hAnsiTheme="minorHAnsi" w:cstheme="minorBidi"/>
          <w:lang w:val="en-US"/>
        </w:rPr>
        <w:t xml:space="preserve">for </w:t>
      </w:r>
      <w:r w:rsidRPr="00992992">
        <w:rPr>
          <w:rFonts w:asciiTheme="minorHAnsi" w:hAnsiTheme="minorHAnsi" w:cstheme="minorBidi"/>
          <w:lang w:val="en-US"/>
        </w:rPr>
        <w:t>candidates who meet the formal requirements</w:t>
      </w:r>
      <w:r w:rsidR="006E67C1" w:rsidRPr="00992992">
        <w:rPr>
          <w:rFonts w:asciiTheme="minorHAnsi" w:hAnsiTheme="minorHAnsi" w:cstheme="minorBidi"/>
          <w:lang w:val="en-US"/>
        </w:rPr>
        <w:t>.</w:t>
      </w:r>
    </w:p>
    <w:p w14:paraId="1DFC2287" w14:textId="77777777" w:rsidR="002B3676" w:rsidRPr="00992992" w:rsidRDefault="002B3676" w:rsidP="4F6698D0">
      <w:pPr>
        <w:pStyle w:val="ListParagraph"/>
        <w:numPr>
          <w:ilvl w:val="0"/>
          <w:numId w:val="28"/>
        </w:numPr>
        <w:rPr>
          <w:rFonts w:asciiTheme="minorHAnsi" w:hAnsiTheme="minorHAnsi" w:cstheme="minorBidi"/>
          <w:lang w:val="en-US"/>
        </w:rPr>
      </w:pPr>
      <w:r w:rsidRPr="00992992">
        <w:rPr>
          <w:rFonts w:asciiTheme="minorHAnsi" w:hAnsiTheme="minorHAnsi" w:cstheme="minorBidi"/>
          <w:lang w:val="en-US"/>
        </w:rPr>
        <w:t>The committee has the right to request external reviews of candidates' work or to ask candidates to conduct teaching assignments with an opportunity for student evaluation.</w:t>
      </w:r>
    </w:p>
    <w:p w14:paraId="6C1C32B4" w14:textId="77777777" w:rsidR="002B3676" w:rsidRPr="002B3676" w:rsidRDefault="002B3676" w:rsidP="4F6698D0">
      <w:pPr>
        <w:pStyle w:val="ListParagraph"/>
        <w:numPr>
          <w:ilvl w:val="0"/>
          <w:numId w:val="28"/>
        </w:numPr>
        <w:rPr>
          <w:rFonts w:asciiTheme="minorHAnsi" w:hAnsiTheme="minorHAnsi" w:cstheme="minorBidi"/>
        </w:rPr>
      </w:pPr>
      <w:r w:rsidRPr="00992992">
        <w:rPr>
          <w:rFonts w:asciiTheme="minorHAnsi" w:hAnsiTheme="minorHAnsi" w:cstheme="minorBidi"/>
          <w:lang w:val="en-US"/>
        </w:rPr>
        <w:t xml:space="preserve">The chair of the </w:t>
      </w:r>
      <w:r w:rsidR="00FE2346" w:rsidRPr="00992992">
        <w:rPr>
          <w:rFonts w:asciiTheme="minorHAnsi" w:hAnsiTheme="minorHAnsi" w:cstheme="minorBidi"/>
          <w:lang w:val="en-US"/>
        </w:rPr>
        <w:t>competition committee</w:t>
      </w:r>
      <w:r w:rsidRPr="00992992">
        <w:rPr>
          <w:rFonts w:asciiTheme="minorHAnsi" w:hAnsiTheme="minorHAnsi" w:cstheme="minorBidi"/>
          <w:lang w:val="en-US"/>
        </w:rPr>
        <w:t xml:space="preserve"> announce</w:t>
      </w:r>
      <w:r w:rsidR="00FE2346" w:rsidRPr="00992992">
        <w:rPr>
          <w:rFonts w:asciiTheme="minorHAnsi" w:hAnsiTheme="minorHAnsi" w:cstheme="minorBidi"/>
          <w:lang w:val="en-US"/>
        </w:rPr>
        <w:t>s</w:t>
      </w:r>
      <w:r w:rsidRPr="00992992">
        <w:rPr>
          <w:rFonts w:asciiTheme="minorHAnsi" w:hAnsiTheme="minorHAnsi" w:cstheme="minorBidi"/>
          <w:lang w:val="en-US"/>
        </w:rPr>
        <w:t xml:space="preserve"> the results and inform</w:t>
      </w:r>
      <w:r w:rsidR="00FE2346" w:rsidRPr="00992992">
        <w:rPr>
          <w:rFonts w:asciiTheme="minorHAnsi" w:hAnsiTheme="minorHAnsi" w:cstheme="minorBidi"/>
          <w:lang w:val="en-US"/>
        </w:rPr>
        <w:t>s</w:t>
      </w:r>
      <w:r w:rsidRPr="00992992">
        <w:rPr>
          <w:rFonts w:asciiTheme="minorHAnsi" w:hAnsiTheme="minorHAnsi" w:cstheme="minorBidi"/>
          <w:lang w:val="en-US"/>
        </w:rPr>
        <w:t xml:space="preserve"> the candidates. This information will include </w:t>
      </w:r>
      <w:r w:rsidR="00FE2346" w:rsidRPr="00992992">
        <w:rPr>
          <w:rFonts w:asciiTheme="minorHAnsi" w:hAnsiTheme="minorHAnsi" w:cstheme="minorBidi"/>
          <w:lang w:val="en-US"/>
        </w:rPr>
        <w:t>justification with</w:t>
      </w:r>
      <w:r w:rsidRPr="00992992">
        <w:rPr>
          <w:rFonts w:asciiTheme="minorHAnsi" w:hAnsiTheme="minorHAnsi" w:cstheme="minorBidi"/>
          <w:lang w:val="en-US"/>
        </w:rPr>
        <w:t xml:space="preserve"> a reference to candidates' strengths and weaknesses. </w:t>
      </w:r>
      <w:proofErr w:type="spellStart"/>
      <w:r w:rsidR="00FE2346">
        <w:rPr>
          <w:rFonts w:asciiTheme="minorHAnsi" w:hAnsiTheme="minorHAnsi" w:cstheme="minorBidi"/>
        </w:rPr>
        <w:t>Submitted</w:t>
      </w:r>
      <w:proofErr w:type="spellEnd"/>
      <w:r w:rsidR="00FE2346">
        <w:rPr>
          <w:rFonts w:asciiTheme="minorHAnsi" w:hAnsiTheme="minorHAnsi" w:cstheme="minorBidi"/>
        </w:rPr>
        <w:t xml:space="preserve"> </w:t>
      </w:r>
      <w:proofErr w:type="spellStart"/>
      <w:r w:rsidRPr="4F6698D0">
        <w:rPr>
          <w:rFonts w:asciiTheme="minorHAnsi" w:hAnsiTheme="minorHAnsi" w:cstheme="minorBidi"/>
        </w:rPr>
        <w:t>documents</w:t>
      </w:r>
      <w:proofErr w:type="spellEnd"/>
      <w:r w:rsidRPr="4F6698D0">
        <w:rPr>
          <w:rFonts w:asciiTheme="minorHAnsi" w:hAnsiTheme="minorHAnsi" w:cstheme="minorBidi"/>
        </w:rPr>
        <w:t xml:space="preserve"> </w:t>
      </w:r>
      <w:proofErr w:type="spellStart"/>
      <w:r w:rsidRPr="4F6698D0">
        <w:rPr>
          <w:rFonts w:asciiTheme="minorHAnsi" w:hAnsiTheme="minorHAnsi" w:cstheme="minorBidi"/>
        </w:rPr>
        <w:t>will</w:t>
      </w:r>
      <w:proofErr w:type="spellEnd"/>
      <w:r w:rsidRPr="4F6698D0">
        <w:rPr>
          <w:rFonts w:asciiTheme="minorHAnsi" w:hAnsiTheme="minorHAnsi" w:cstheme="minorBidi"/>
        </w:rPr>
        <w:t xml:space="preserve"> be </w:t>
      </w:r>
      <w:proofErr w:type="spellStart"/>
      <w:r w:rsidRPr="4F6698D0">
        <w:rPr>
          <w:rFonts w:asciiTheme="minorHAnsi" w:hAnsiTheme="minorHAnsi" w:cstheme="minorBidi"/>
        </w:rPr>
        <w:t>sent</w:t>
      </w:r>
      <w:proofErr w:type="spellEnd"/>
      <w:r w:rsidRPr="4F6698D0">
        <w:rPr>
          <w:rFonts w:asciiTheme="minorHAnsi" w:hAnsiTheme="minorHAnsi" w:cstheme="minorBidi"/>
        </w:rPr>
        <w:t xml:space="preserve"> </w:t>
      </w:r>
      <w:proofErr w:type="spellStart"/>
      <w:r w:rsidR="00FE2346">
        <w:rPr>
          <w:rFonts w:asciiTheme="minorHAnsi" w:hAnsiTheme="minorHAnsi" w:cstheme="minorBidi"/>
        </w:rPr>
        <w:t>back</w:t>
      </w:r>
      <w:proofErr w:type="spellEnd"/>
      <w:r w:rsidR="00FE2346">
        <w:rPr>
          <w:rFonts w:asciiTheme="minorHAnsi" w:hAnsiTheme="minorHAnsi" w:cstheme="minorBidi"/>
        </w:rPr>
        <w:t xml:space="preserve"> </w:t>
      </w:r>
      <w:r w:rsidRPr="4F6698D0">
        <w:rPr>
          <w:rFonts w:asciiTheme="minorHAnsi" w:hAnsiTheme="minorHAnsi" w:cstheme="minorBidi"/>
        </w:rPr>
        <w:t xml:space="preserve">to </w:t>
      </w:r>
      <w:proofErr w:type="spellStart"/>
      <w:r w:rsidRPr="4F6698D0">
        <w:rPr>
          <w:rFonts w:asciiTheme="minorHAnsi" w:hAnsiTheme="minorHAnsi" w:cstheme="minorBidi"/>
        </w:rPr>
        <w:t>candidates</w:t>
      </w:r>
      <w:proofErr w:type="spellEnd"/>
      <w:r w:rsidR="003C36BC">
        <w:rPr>
          <w:rFonts w:asciiTheme="minorHAnsi" w:hAnsiTheme="minorHAnsi" w:cstheme="minorBidi"/>
        </w:rPr>
        <w:t>.</w:t>
      </w:r>
    </w:p>
    <w:p w14:paraId="10D21968" w14:textId="77777777" w:rsidR="00EC0079" w:rsidRPr="00A46254" w:rsidRDefault="00EC0079" w:rsidP="4F6698D0">
      <w:pPr>
        <w:rPr>
          <w:rFonts w:asciiTheme="minorHAnsi" w:hAnsiTheme="minorHAnsi" w:cstheme="minorBidi"/>
          <w:color w:val="00B050"/>
        </w:rPr>
      </w:pPr>
    </w:p>
    <w:p w14:paraId="71C8FF6F" w14:textId="77777777" w:rsidR="0050641C" w:rsidRPr="00A46254" w:rsidRDefault="0050641C" w:rsidP="00D9614D">
      <w:pPr>
        <w:pStyle w:val="NormalWeb"/>
        <w:shd w:val="clear" w:color="auto" w:fill="F9FAFB"/>
        <w:jc w:val="both"/>
        <w:rPr>
          <w:rStyle w:val="Strong"/>
          <w:rFonts w:asciiTheme="minorHAnsi" w:hAnsiTheme="minorHAnsi" w:cstheme="minorHAnsi"/>
          <w:color w:val="1E1E1E"/>
          <w:sz w:val="18"/>
          <w:szCs w:val="18"/>
        </w:rPr>
      </w:pPr>
      <w:r w:rsidRPr="00A46254">
        <w:rPr>
          <w:rStyle w:val="Strong"/>
          <w:rFonts w:asciiTheme="minorHAnsi" w:hAnsiTheme="minorHAnsi" w:cstheme="minorHAnsi"/>
          <w:color w:val="1E1E1E"/>
          <w:sz w:val="18"/>
          <w:szCs w:val="18"/>
        </w:rPr>
        <w:t xml:space="preserve">RODO Information </w:t>
      </w:r>
      <w:proofErr w:type="spellStart"/>
      <w:r w:rsidRPr="00A46254">
        <w:rPr>
          <w:rStyle w:val="Strong"/>
          <w:rFonts w:asciiTheme="minorHAnsi" w:hAnsiTheme="minorHAnsi" w:cstheme="minorHAnsi"/>
          <w:color w:val="1E1E1E"/>
          <w:sz w:val="18"/>
          <w:szCs w:val="18"/>
        </w:rPr>
        <w:t>Clause</w:t>
      </w:r>
      <w:proofErr w:type="spellEnd"/>
      <w:r w:rsidRPr="00A46254">
        <w:rPr>
          <w:rStyle w:val="Strong"/>
          <w:rFonts w:asciiTheme="minorHAnsi" w:hAnsiTheme="minorHAnsi" w:cstheme="minorHAnsi"/>
          <w:color w:val="1E1E1E"/>
          <w:sz w:val="18"/>
          <w:szCs w:val="18"/>
        </w:rPr>
        <w:t xml:space="preserve"> :</w:t>
      </w:r>
    </w:p>
    <w:p w14:paraId="46FC3B09" w14:textId="77777777" w:rsidR="00702DB2" w:rsidRPr="00992992" w:rsidRDefault="00702DB2" w:rsidP="00D9614D">
      <w:pPr>
        <w:pStyle w:val="NormalWeb"/>
        <w:shd w:val="clear" w:color="auto" w:fill="F9FAFB"/>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992992">
        <w:rPr>
          <w:rFonts w:asciiTheme="minorHAnsi" w:hAnsiTheme="minorHAnsi" w:cstheme="minorHAnsi"/>
          <w:color w:val="1E1E1E"/>
          <w:sz w:val="18"/>
          <w:szCs w:val="18"/>
          <w:lang w:val="en-US"/>
        </w:rPr>
        <w:t xml:space="preserve">The </w:t>
      </w:r>
      <w:r w:rsidR="00FE2346" w:rsidRPr="00992992">
        <w:rPr>
          <w:rFonts w:asciiTheme="minorHAnsi" w:hAnsiTheme="minorHAnsi" w:cstheme="minorHAnsi"/>
          <w:color w:val="1E1E1E"/>
          <w:sz w:val="18"/>
          <w:szCs w:val="18"/>
          <w:lang w:val="en-US"/>
        </w:rPr>
        <w:t>controller</w:t>
      </w:r>
      <w:r w:rsidRPr="00992992">
        <w:rPr>
          <w:rFonts w:asciiTheme="minorHAnsi" w:hAnsiTheme="minorHAnsi" w:cstheme="minorHAnsi"/>
          <w:color w:val="1E1E1E"/>
          <w:sz w:val="18"/>
          <w:szCs w:val="18"/>
          <w:lang w:val="en-US"/>
        </w:rPr>
        <w:t xml:space="preserve"> of your personal data is Adam Mickiewicz University</w:t>
      </w:r>
      <w:r w:rsidR="00FE2346" w:rsidRPr="00992992">
        <w:rPr>
          <w:rFonts w:asciiTheme="minorHAnsi" w:hAnsiTheme="minorHAnsi" w:cstheme="minorHAnsi"/>
          <w:color w:val="1E1E1E"/>
          <w:sz w:val="18"/>
          <w:szCs w:val="18"/>
          <w:lang w:val="en-US"/>
        </w:rPr>
        <w:t>,</w:t>
      </w:r>
      <w:r w:rsidRPr="00992992">
        <w:rPr>
          <w:rFonts w:asciiTheme="minorHAnsi" w:hAnsiTheme="minorHAnsi" w:cstheme="minorHAnsi"/>
          <w:color w:val="1E1E1E"/>
          <w:sz w:val="18"/>
          <w:szCs w:val="18"/>
          <w:lang w:val="en-US"/>
        </w:rPr>
        <w:t xml:space="preserve"> </w:t>
      </w:r>
      <w:proofErr w:type="spellStart"/>
      <w:r w:rsidRPr="00992992">
        <w:rPr>
          <w:rFonts w:asciiTheme="minorHAnsi" w:hAnsiTheme="minorHAnsi" w:cstheme="minorHAnsi"/>
          <w:color w:val="1E1E1E"/>
          <w:sz w:val="18"/>
          <w:szCs w:val="18"/>
          <w:lang w:val="en-US"/>
        </w:rPr>
        <w:t>Poznań</w:t>
      </w:r>
      <w:proofErr w:type="spellEnd"/>
      <w:r w:rsidRPr="00992992">
        <w:rPr>
          <w:rFonts w:asciiTheme="minorHAnsi" w:hAnsiTheme="minorHAnsi" w:cstheme="minorHAnsi"/>
          <w:color w:val="1E1E1E"/>
          <w:sz w:val="18"/>
          <w:szCs w:val="18"/>
          <w:lang w:val="en-US"/>
        </w:rPr>
        <w:t xml:space="preserve"> with the </w:t>
      </w:r>
      <w:r w:rsidR="00FE2346" w:rsidRPr="00992992">
        <w:rPr>
          <w:rFonts w:asciiTheme="minorHAnsi" w:hAnsiTheme="minorHAnsi" w:cstheme="minorHAnsi"/>
          <w:color w:val="1E1E1E"/>
          <w:sz w:val="18"/>
          <w:szCs w:val="18"/>
          <w:lang w:val="en-US"/>
        </w:rPr>
        <w:t xml:space="preserve">official </w:t>
      </w:r>
      <w:r w:rsidRPr="00992992">
        <w:rPr>
          <w:rFonts w:asciiTheme="minorHAnsi" w:hAnsiTheme="minorHAnsi" w:cstheme="minorHAnsi"/>
          <w:color w:val="1E1E1E"/>
          <w:sz w:val="18"/>
          <w:szCs w:val="18"/>
          <w:lang w:val="en-US"/>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992992"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The personal data controller has appointed a Data Protection Officer overseeing the correctness of the processing of personal data, who can be contacted via e-mail: iod@amu.edu.pl.</w:t>
      </w:r>
    </w:p>
    <w:p w14:paraId="123B9CBE"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The purpose of processing your personal data is to carry out the recruitment process for the indicated job position.</w:t>
      </w:r>
    </w:p>
    <w:p w14:paraId="13F8EB76" w14:textId="77777777" w:rsidR="00702DB2" w:rsidRPr="00A46254" w:rsidRDefault="00702DB2" w:rsidP="00FE2346">
      <w:pPr>
        <w:numPr>
          <w:ilvl w:val="0"/>
          <w:numId w:val="12"/>
        </w:numPr>
        <w:shd w:val="clear" w:color="auto" w:fill="F9FAFB"/>
        <w:spacing w:before="100" w:beforeAutospacing="1" w:after="100" w:afterAutospacing="1"/>
        <w:rPr>
          <w:rFonts w:asciiTheme="minorHAnsi" w:hAnsiTheme="minorHAnsi" w:cstheme="minorHAnsi"/>
          <w:color w:val="1E1E1E"/>
          <w:sz w:val="18"/>
          <w:szCs w:val="18"/>
        </w:rPr>
      </w:pPr>
      <w:r w:rsidRPr="00992992">
        <w:rPr>
          <w:rFonts w:asciiTheme="minorHAnsi" w:hAnsiTheme="minorHAnsi" w:cstheme="minorHAnsi"/>
          <w:color w:val="1E1E1E"/>
          <w:sz w:val="18"/>
          <w:szCs w:val="18"/>
          <w:lang w:val="en-US"/>
        </w:rPr>
        <w:t xml:space="preserve">The legal basis for the processing of your personal data is Article 6(1)(a) of the General Data Protection Regulation of 27 April 2016 and the </w:t>
      </w:r>
      <w:proofErr w:type="spellStart"/>
      <w:r w:rsidRPr="00992992">
        <w:rPr>
          <w:rFonts w:asciiTheme="minorHAnsi" w:hAnsiTheme="minorHAnsi" w:cstheme="minorHAnsi"/>
          <w:color w:val="1E1E1E"/>
          <w:sz w:val="18"/>
          <w:szCs w:val="18"/>
          <w:lang w:val="en-US"/>
        </w:rPr>
        <w:t>Labour</w:t>
      </w:r>
      <w:proofErr w:type="spellEnd"/>
      <w:r w:rsidRPr="00992992">
        <w:rPr>
          <w:rFonts w:asciiTheme="minorHAnsi" w:hAnsiTheme="minorHAnsi" w:cstheme="minorHAnsi"/>
          <w:color w:val="1E1E1E"/>
          <w:sz w:val="18"/>
          <w:szCs w:val="18"/>
          <w:lang w:val="en-US"/>
        </w:rPr>
        <w:t xml:space="preserve"> Code of 26 June 1974. </w:t>
      </w:r>
      <w:r w:rsidRPr="00A46254">
        <w:rPr>
          <w:rFonts w:asciiTheme="minorHAnsi" w:hAnsiTheme="minorHAnsi" w:cstheme="minorHAnsi"/>
          <w:color w:val="1E1E1E"/>
          <w:sz w:val="18"/>
          <w:szCs w:val="18"/>
        </w:rPr>
        <w:t>(</w:t>
      </w:r>
      <w:proofErr w:type="spellStart"/>
      <w:r w:rsidRPr="00A46254">
        <w:rPr>
          <w:rFonts w:asciiTheme="minorHAnsi" w:hAnsiTheme="minorHAnsi" w:cstheme="minorHAnsi"/>
          <w:color w:val="1E1E1E"/>
          <w:sz w:val="18"/>
          <w:szCs w:val="18"/>
        </w:rPr>
        <w:t>Journal</w:t>
      </w:r>
      <w:proofErr w:type="spellEnd"/>
      <w:r w:rsidRPr="00A46254">
        <w:rPr>
          <w:rFonts w:asciiTheme="minorHAnsi" w:hAnsiTheme="minorHAnsi" w:cstheme="minorHAnsi"/>
          <w:color w:val="1E1E1E"/>
          <w:sz w:val="18"/>
          <w:szCs w:val="18"/>
        </w:rPr>
        <w:t xml:space="preserve"> of </w:t>
      </w:r>
      <w:proofErr w:type="spellStart"/>
      <w:r w:rsidRPr="00A46254">
        <w:rPr>
          <w:rFonts w:asciiTheme="minorHAnsi" w:hAnsiTheme="minorHAnsi" w:cstheme="minorHAnsi"/>
          <w:color w:val="1E1E1E"/>
          <w:sz w:val="18"/>
          <w:szCs w:val="18"/>
        </w:rPr>
        <w:t>Laws</w:t>
      </w:r>
      <w:proofErr w:type="spellEnd"/>
      <w:r w:rsidRPr="00A46254">
        <w:rPr>
          <w:rFonts w:asciiTheme="minorHAnsi" w:hAnsiTheme="minorHAnsi" w:cstheme="minorHAnsi"/>
          <w:color w:val="1E1E1E"/>
          <w:sz w:val="18"/>
          <w:szCs w:val="18"/>
        </w:rPr>
        <w:t xml:space="preserve"> of 1998 N21, </w:t>
      </w:r>
      <w:proofErr w:type="spellStart"/>
      <w:r w:rsidRPr="00A46254">
        <w:rPr>
          <w:rFonts w:asciiTheme="minorHAnsi" w:hAnsiTheme="minorHAnsi" w:cstheme="minorHAnsi"/>
          <w:color w:val="1E1E1E"/>
          <w:sz w:val="18"/>
          <w:szCs w:val="18"/>
        </w:rPr>
        <w:t>item</w:t>
      </w:r>
      <w:proofErr w:type="spellEnd"/>
      <w:r w:rsidRPr="00A46254">
        <w:rPr>
          <w:rFonts w:asciiTheme="minorHAnsi" w:hAnsiTheme="minorHAnsi" w:cstheme="minorHAnsi"/>
          <w:color w:val="1E1E1E"/>
          <w:sz w:val="18"/>
          <w:szCs w:val="18"/>
        </w:rPr>
        <w:t xml:space="preserve"> 94 as </w:t>
      </w:r>
      <w:proofErr w:type="spellStart"/>
      <w:r w:rsidRPr="00A46254">
        <w:rPr>
          <w:rFonts w:asciiTheme="minorHAnsi" w:hAnsiTheme="minorHAnsi" w:cstheme="minorHAnsi"/>
          <w:color w:val="1E1E1E"/>
          <w:sz w:val="18"/>
          <w:szCs w:val="18"/>
        </w:rPr>
        <w:t>amended</w:t>
      </w:r>
      <w:proofErr w:type="spellEnd"/>
      <w:r w:rsidRPr="00A46254">
        <w:rPr>
          <w:rFonts w:asciiTheme="minorHAnsi" w:hAnsiTheme="minorHAnsi" w:cstheme="minorHAnsi"/>
          <w:color w:val="1E1E1E"/>
          <w:sz w:val="18"/>
          <w:szCs w:val="18"/>
        </w:rPr>
        <w:t>).</w:t>
      </w:r>
    </w:p>
    <w:p w14:paraId="4F6DB774"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Your personal data will be stored for a period of 6 months from the end of the recruitment process.</w:t>
      </w:r>
    </w:p>
    <w:p w14:paraId="3F23AFB6"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 xml:space="preserve">Your personal data will not be made available to other entities, with the exception of entities authorized by law. Access to your data will </w:t>
      </w:r>
      <w:r w:rsidR="00FE2346" w:rsidRPr="00992992">
        <w:rPr>
          <w:rFonts w:asciiTheme="minorHAnsi" w:hAnsiTheme="minorHAnsi" w:cstheme="minorHAnsi"/>
          <w:color w:val="1E1E1E"/>
          <w:sz w:val="18"/>
          <w:szCs w:val="18"/>
          <w:lang w:val="en-US"/>
        </w:rPr>
        <w:t>be given to</w:t>
      </w:r>
      <w:r w:rsidRPr="00992992">
        <w:rPr>
          <w:rFonts w:asciiTheme="minorHAnsi" w:hAnsiTheme="minorHAnsi" w:cstheme="minorHAnsi"/>
          <w:color w:val="1E1E1E"/>
          <w:sz w:val="18"/>
          <w:szCs w:val="18"/>
          <w:lang w:val="en-US"/>
        </w:rPr>
        <w:t xml:space="preserve"> persons authorized by the </w:t>
      </w:r>
      <w:r w:rsidR="00FE2346" w:rsidRPr="00992992">
        <w:rPr>
          <w:rFonts w:asciiTheme="minorHAnsi" w:hAnsiTheme="minorHAnsi" w:cstheme="minorHAnsi"/>
          <w:color w:val="1E1E1E"/>
          <w:sz w:val="18"/>
          <w:szCs w:val="18"/>
          <w:lang w:val="en-US"/>
        </w:rPr>
        <w:t>Controller</w:t>
      </w:r>
      <w:r w:rsidRPr="00992992">
        <w:rPr>
          <w:rFonts w:asciiTheme="minorHAnsi" w:hAnsiTheme="minorHAnsi" w:cstheme="minorHAnsi"/>
          <w:color w:val="1E1E1E"/>
          <w:sz w:val="18"/>
          <w:szCs w:val="18"/>
          <w:lang w:val="en-US"/>
        </w:rPr>
        <w:t xml:space="preserve"> to process them in the performance of their duties.</w:t>
      </w:r>
    </w:p>
    <w:p w14:paraId="5718B966"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 xml:space="preserve">You have the right to lodge a complaint to the supervisory authority - the </w:t>
      </w:r>
      <w:r w:rsidR="00FE2346" w:rsidRPr="00992992">
        <w:rPr>
          <w:rFonts w:asciiTheme="minorHAnsi" w:hAnsiTheme="minorHAnsi" w:cstheme="minorHAnsi"/>
          <w:color w:val="1E1E1E"/>
          <w:sz w:val="18"/>
          <w:szCs w:val="18"/>
          <w:lang w:val="en-US"/>
        </w:rPr>
        <w:t>Chairman</w:t>
      </w:r>
      <w:r w:rsidRPr="00992992">
        <w:rPr>
          <w:rFonts w:asciiTheme="minorHAnsi" w:hAnsiTheme="minorHAnsi" w:cstheme="minorHAnsi"/>
          <w:color w:val="1E1E1E"/>
          <w:sz w:val="18"/>
          <w:szCs w:val="18"/>
          <w:lang w:val="en-US"/>
        </w:rPr>
        <w:t xml:space="preserve"> of the Office for Personal Data Protection,</w:t>
      </w:r>
      <w:r w:rsidR="00FE2346" w:rsidRPr="00992992">
        <w:rPr>
          <w:rFonts w:asciiTheme="minorHAnsi" w:hAnsiTheme="minorHAnsi" w:cstheme="minorHAnsi"/>
          <w:color w:val="1E1E1E"/>
          <w:sz w:val="18"/>
          <w:szCs w:val="18"/>
          <w:lang w:val="en-US"/>
        </w:rPr>
        <w:t xml:space="preserve"> </w:t>
      </w:r>
      <w:proofErr w:type="spellStart"/>
      <w:r w:rsidR="00FE2346" w:rsidRPr="00992992">
        <w:rPr>
          <w:rFonts w:asciiTheme="minorHAnsi" w:hAnsiTheme="minorHAnsi" w:cstheme="minorHAnsi"/>
          <w:color w:val="1E1E1E"/>
          <w:sz w:val="18"/>
          <w:szCs w:val="18"/>
          <w:lang w:val="en-US"/>
        </w:rPr>
        <w:t>ul.</w:t>
      </w:r>
      <w:r w:rsidRPr="00992992">
        <w:rPr>
          <w:rFonts w:asciiTheme="minorHAnsi" w:hAnsiTheme="minorHAnsi" w:cstheme="minorHAnsi"/>
          <w:color w:val="1E1E1E"/>
          <w:sz w:val="18"/>
          <w:szCs w:val="18"/>
          <w:lang w:val="en-US"/>
        </w:rPr>
        <w:t>Stawki</w:t>
      </w:r>
      <w:proofErr w:type="spellEnd"/>
      <w:r w:rsidRPr="00992992">
        <w:rPr>
          <w:rFonts w:asciiTheme="minorHAnsi" w:hAnsiTheme="minorHAnsi" w:cstheme="minorHAnsi"/>
          <w:color w:val="1E1E1E"/>
          <w:sz w:val="18"/>
          <w:szCs w:val="18"/>
          <w:lang w:val="en-US"/>
        </w:rPr>
        <w:t xml:space="preserve"> </w:t>
      </w:r>
      <w:r w:rsidR="00FE2346" w:rsidRPr="00992992">
        <w:rPr>
          <w:rFonts w:asciiTheme="minorHAnsi" w:hAnsiTheme="minorHAnsi" w:cstheme="minorHAnsi"/>
          <w:color w:val="1E1E1E"/>
          <w:sz w:val="18"/>
          <w:szCs w:val="18"/>
          <w:lang w:val="en-US"/>
        </w:rPr>
        <w:t>2</w:t>
      </w:r>
      <w:r w:rsidRPr="00992992">
        <w:rPr>
          <w:rFonts w:asciiTheme="minorHAnsi" w:hAnsiTheme="minorHAnsi" w:cstheme="minorHAnsi"/>
          <w:color w:val="1E1E1E"/>
          <w:sz w:val="18"/>
          <w:szCs w:val="18"/>
          <w:lang w:val="en-US"/>
        </w:rPr>
        <w:t>, 00 - 193 Warsaw.</w:t>
      </w:r>
    </w:p>
    <w:p w14:paraId="4DCA82D5" w14:textId="77777777" w:rsidR="00702DB2" w:rsidRPr="00992992" w:rsidRDefault="00FE2346"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 xml:space="preserve">Providing </w:t>
      </w:r>
      <w:r w:rsidR="00702DB2" w:rsidRPr="00992992">
        <w:rPr>
          <w:rFonts w:asciiTheme="minorHAnsi" w:hAnsiTheme="minorHAnsi" w:cstheme="minorHAnsi"/>
          <w:color w:val="1E1E1E"/>
          <w:sz w:val="18"/>
          <w:szCs w:val="18"/>
          <w:lang w:val="en-US"/>
        </w:rPr>
        <w:t>personal data is mandatory under the law, otherwise it is voluntary.</w:t>
      </w:r>
    </w:p>
    <w:p w14:paraId="6D0A13D2" w14:textId="77777777" w:rsidR="00702DB2" w:rsidRPr="00992992" w:rsidRDefault="00702DB2" w:rsidP="00D9614D">
      <w:pPr>
        <w:numPr>
          <w:ilvl w:val="0"/>
          <w:numId w:val="12"/>
        </w:numPr>
        <w:shd w:val="clear" w:color="auto" w:fill="F9FAFB"/>
        <w:spacing w:before="100" w:beforeAutospacing="1" w:after="100" w:afterAutospacing="1"/>
        <w:jc w:val="both"/>
        <w:rPr>
          <w:rFonts w:asciiTheme="minorHAnsi" w:hAnsiTheme="minorHAnsi" w:cstheme="minorHAnsi"/>
          <w:color w:val="1E1E1E"/>
          <w:sz w:val="18"/>
          <w:szCs w:val="18"/>
          <w:lang w:val="en-US"/>
        </w:rPr>
      </w:pPr>
      <w:r w:rsidRPr="00992992">
        <w:rPr>
          <w:rFonts w:asciiTheme="minorHAnsi" w:hAnsiTheme="minorHAnsi" w:cstheme="minorHAnsi"/>
          <w:color w:val="1E1E1E"/>
          <w:sz w:val="18"/>
          <w:szCs w:val="18"/>
          <w:lang w:val="en-US"/>
        </w:rPr>
        <w:t>Your personal data will not be processed by automated means and will not be subject to profiling.</w:t>
      </w:r>
    </w:p>
    <w:p w14:paraId="36A75574" w14:textId="167F815B" w:rsidR="00702DB2" w:rsidRDefault="00702DB2" w:rsidP="00D9614D">
      <w:pPr>
        <w:jc w:val="both"/>
        <w:rPr>
          <w:rFonts w:asciiTheme="minorHAnsi" w:hAnsiTheme="minorHAnsi" w:cstheme="minorHAnsi"/>
          <w:b/>
          <w:bCs/>
          <w:color w:val="000000"/>
          <w:sz w:val="18"/>
          <w:szCs w:val="18"/>
          <w:lang w:val="en-US"/>
        </w:rPr>
      </w:pPr>
    </w:p>
    <w:p w14:paraId="260A57F8" w14:textId="77777777" w:rsidR="00A31500" w:rsidRDefault="00A31500" w:rsidP="00A31500">
      <w:pPr>
        <w:rPr>
          <w:rFonts w:ascii="Aptos" w:hAnsi="Aptos"/>
          <w:lang w:eastAsia="en-US"/>
        </w:rPr>
      </w:pPr>
    </w:p>
    <w:p w14:paraId="75DD9ACF" w14:textId="77777777" w:rsidR="00A31500" w:rsidRPr="00A31500" w:rsidRDefault="00A31500" w:rsidP="00A31500">
      <w:pPr>
        <w:pStyle w:val="paragraph"/>
        <w:spacing w:before="0" w:beforeAutospacing="0" w:after="0" w:afterAutospacing="0"/>
        <w:textAlignment w:val="baseline"/>
        <w:rPr>
          <w:rFonts w:ascii="Segoe UI" w:hAnsi="Segoe UI" w:cs="Segoe UI"/>
          <w:sz w:val="18"/>
          <w:szCs w:val="18"/>
          <w:lang w:val="en-US"/>
        </w:rPr>
      </w:pPr>
      <w:r w:rsidRPr="00A31500">
        <w:rPr>
          <w:rStyle w:val="normaltextrun"/>
          <w:rFonts w:ascii="Arial" w:hAnsi="Arial" w:cs="Arial"/>
          <w:b/>
          <w:bCs/>
          <w:color w:val="000000"/>
          <w:sz w:val="16"/>
          <w:szCs w:val="16"/>
          <w:lang w:val="en-US"/>
        </w:rPr>
        <w:t>PROCEDURE FOR REPORTING VIOLATIONS OF THE LAW</w:t>
      </w:r>
      <w:r w:rsidRPr="00A31500">
        <w:rPr>
          <w:rStyle w:val="eop"/>
          <w:rFonts w:ascii="Arial" w:hAnsi="Arial" w:cs="Arial"/>
          <w:color w:val="000000"/>
          <w:sz w:val="16"/>
          <w:szCs w:val="16"/>
          <w:lang w:val="en-US"/>
        </w:rPr>
        <w:t> </w:t>
      </w:r>
    </w:p>
    <w:p w14:paraId="5188EF9C" w14:textId="77777777" w:rsidR="00A31500" w:rsidRPr="00A31500" w:rsidRDefault="00A31500" w:rsidP="00A31500">
      <w:pPr>
        <w:pStyle w:val="paragraph"/>
        <w:spacing w:before="0" w:beforeAutospacing="0" w:after="0" w:afterAutospacing="0"/>
        <w:ind w:left="720"/>
        <w:jc w:val="center"/>
        <w:textAlignment w:val="baseline"/>
        <w:rPr>
          <w:rFonts w:ascii="Segoe UI" w:hAnsi="Segoe UI" w:cs="Segoe UI"/>
          <w:sz w:val="18"/>
          <w:szCs w:val="18"/>
          <w:lang w:val="en-US"/>
        </w:rPr>
      </w:pPr>
      <w:r w:rsidRPr="00A31500">
        <w:rPr>
          <w:rStyle w:val="normaltextrun"/>
          <w:rFonts w:ascii="Arial" w:hAnsi="Arial" w:cs="Arial"/>
          <w:sz w:val="18"/>
          <w:szCs w:val="18"/>
          <w:lang w:val="en-US"/>
        </w:rPr>
        <w:t> </w:t>
      </w:r>
      <w:r w:rsidRPr="00A31500">
        <w:rPr>
          <w:rStyle w:val="eop"/>
          <w:rFonts w:ascii="Arial" w:hAnsi="Arial" w:cs="Arial"/>
          <w:sz w:val="18"/>
          <w:szCs w:val="18"/>
          <w:lang w:val="en-US"/>
        </w:rPr>
        <w:t> </w:t>
      </w:r>
    </w:p>
    <w:p w14:paraId="0D5D099E" w14:textId="77777777" w:rsidR="00A31500" w:rsidRPr="00A31500" w:rsidRDefault="00A31500" w:rsidP="00A31500">
      <w:pPr>
        <w:pStyle w:val="paragraph"/>
        <w:spacing w:before="0" w:beforeAutospacing="0" w:after="0" w:afterAutospacing="0" w:line="276" w:lineRule="auto"/>
        <w:ind w:left="720"/>
        <w:jc w:val="both"/>
        <w:textAlignment w:val="baseline"/>
        <w:rPr>
          <w:rFonts w:asciiTheme="minorHAnsi" w:hAnsiTheme="minorHAnsi" w:cstheme="minorHAnsi"/>
          <w:sz w:val="18"/>
          <w:szCs w:val="18"/>
          <w:lang w:val="en-US"/>
        </w:rPr>
      </w:pPr>
      <w:r w:rsidRPr="00A31500">
        <w:rPr>
          <w:rStyle w:val="normaltextrun"/>
          <w:rFonts w:asciiTheme="minorHAnsi" w:hAnsiTheme="minorHAnsi" w:cstheme="minorHAnsi"/>
          <w:sz w:val="18"/>
          <w:szCs w:val="18"/>
          <w:lang w:val="en-US"/>
        </w:rPr>
        <w:t xml:space="preserve">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w:t>
      </w:r>
      <w:proofErr w:type="spellStart"/>
      <w:r w:rsidRPr="00A31500">
        <w:rPr>
          <w:rStyle w:val="normaltextrun"/>
          <w:rFonts w:asciiTheme="minorHAnsi" w:hAnsiTheme="minorHAnsi" w:cstheme="minorHAnsi"/>
          <w:sz w:val="18"/>
          <w:szCs w:val="18"/>
          <w:lang w:val="en-US"/>
        </w:rPr>
        <w:t>Poznań</w:t>
      </w:r>
      <w:proofErr w:type="spellEnd"/>
      <w:r w:rsidRPr="00A31500">
        <w:rPr>
          <w:rStyle w:val="normaltextrun"/>
          <w:rFonts w:asciiTheme="minorHAnsi" w:hAnsiTheme="minorHAnsi" w:cstheme="minorHAnsi"/>
          <w:sz w:val="18"/>
          <w:szCs w:val="18"/>
          <w:lang w:val="en-US"/>
        </w:rPr>
        <w:t xml:space="preserve"> of 17 September 2024 concerning the introduction of the Internal Reporting Regulations regarding the breach of law and follow-up actions at Adam Mickiewicz University, </w:t>
      </w:r>
      <w:proofErr w:type="spellStart"/>
      <w:r w:rsidRPr="00A31500">
        <w:rPr>
          <w:rStyle w:val="normaltextrun"/>
          <w:rFonts w:asciiTheme="minorHAnsi" w:hAnsiTheme="minorHAnsi" w:cstheme="minorHAnsi"/>
          <w:sz w:val="18"/>
          <w:szCs w:val="18"/>
          <w:lang w:val="en-US"/>
        </w:rPr>
        <w:t>Poznań</w:t>
      </w:r>
      <w:proofErr w:type="spellEnd"/>
      <w:r w:rsidRPr="00A31500">
        <w:rPr>
          <w:rStyle w:val="normaltextrun"/>
          <w:rFonts w:asciiTheme="minorHAnsi" w:hAnsiTheme="minorHAnsi" w:cstheme="minorHAnsi"/>
          <w:sz w:val="18"/>
          <w:szCs w:val="18"/>
          <w:lang w:val="en-US"/>
        </w:rPr>
        <w:t>. Below are links to the regulation together with its annexes:</w:t>
      </w:r>
      <w:r w:rsidRPr="00A31500">
        <w:rPr>
          <w:rStyle w:val="eop"/>
          <w:rFonts w:asciiTheme="minorHAnsi" w:hAnsiTheme="minorHAnsi" w:cstheme="minorHAnsi"/>
          <w:sz w:val="18"/>
          <w:szCs w:val="18"/>
          <w:lang w:val="en-US"/>
        </w:rPr>
        <w:t> </w:t>
      </w:r>
    </w:p>
    <w:p w14:paraId="4546B2FD" w14:textId="77777777" w:rsidR="00A31500" w:rsidRPr="00A31500" w:rsidRDefault="00A31500" w:rsidP="00A31500">
      <w:pPr>
        <w:pStyle w:val="paragraph"/>
        <w:spacing w:before="0" w:beforeAutospacing="0" w:after="0" w:afterAutospacing="0"/>
        <w:ind w:left="2115"/>
        <w:jc w:val="both"/>
        <w:textAlignment w:val="baseline"/>
        <w:rPr>
          <w:rFonts w:ascii="Segoe UI" w:hAnsi="Segoe UI" w:cs="Segoe UI"/>
          <w:sz w:val="18"/>
          <w:szCs w:val="18"/>
          <w:lang w:val="en-US"/>
        </w:rPr>
      </w:pPr>
      <w:r w:rsidRPr="00A31500">
        <w:rPr>
          <w:rStyle w:val="eop"/>
          <w:rFonts w:ascii="Arial" w:hAnsi="Arial" w:cs="Arial"/>
          <w:sz w:val="18"/>
          <w:szCs w:val="18"/>
          <w:lang w:val="en-US"/>
        </w:rPr>
        <w:t> </w:t>
      </w:r>
    </w:p>
    <w:p w14:paraId="444D5D6A" w14:textId="427A6BB7" w:rsidR="00A31500" w:rsidRPr="00A31500" w:rsidRDefault="00553F3C" w:rsidP="00A31500">
      <w:pPr>
        <w:pStyle w:val="paragraph"/>
        <w:spacing w:before="0" w:beforeAutospacing="0" w:after="0" w:afterAutospacing="0"/>
        <w:ind w:left="705"/>
        <w:jc w:val="both"/>
        <w:textAlignment w:val="baseline"/>
        <w:rPr>
          <w:rFonts w:ascii="Segoe UI" w:hAnsi="Segoe UI" w:cs="Segoe UI"/>
          <w:sz w:val="18"/>
          <w:szCs w:val="18"/>
          <w:lang w:val="en-US"/>
        </w:rPr>
      </w:pPr>
      <w:hyperlink r:id="rId10" w:tgtFrame="_blank" w:history="1">
        <w:r w:rsidR="00A31500">
          <w:rPr>
            <w:rFonts w:ascii="Arial" w:hAnsi="Arial" w:cs="Arial"/>
            <w:noProof/>
            <w:color w:val="0000FF"/>
            <w:sz w:val="18"/>
            <w:szCs w:val="18"/>
            <w:shd w:val="clear" w:color="auto" w:fill="F3F2F1"/>
            <w:lang w:val="pl-PL" w:eastAsia="pl-PL"/>
          </w:rPr>
          <w:drawing>
            <wp:inline distT="0" distB="0" distL="0" distR="0" wp14:anchorId="265CC4E6" wp14:editId="7FB79FCD">
              <wp:extent cx="152400" cy="152400"/>
              <wp:effectExtent l="0" t="0" r="0" b="0"/>
              <wp:docPr id="3" name="Grafik 3"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31500" w:rsidRPr="00A31500">
          <w:rPr>
            <w:rStyle w:val="msosmartlink"/>
            <w:rFonts w:ascii="Arial" w:hAnsi="Arial" w:cs="Arial"/>
            <w:sz w:val="18"/>
            <w:szCs w:val="18"/>
            <w:lang w:val="en-US"/>
          </w:rPr>
          <w:t>Ordinance No. 520232024.pdf</w:t>
        </w:r>
      </w:hyperlink>
      <w:r w:rsidR="00A31500" w:rsidRPr="00A31500">
        <w:rPr>
          <w:rStyle w:val="eop"/>
          <w:rFonts w:ascii="Arial" w:hAnsi="Arial" w:cs="Arial"/>
          <w:sz w:val="18"/>
          <w:szCs w:val="18"/>
          <w:lang w:val="en-US"/>
        </w:rPr>
        <w:t> </w:t>
      </w:r>
    </w:p>
    <w:p w14:paraId="67058C9D" w14:textId="5EEEE2BA" w:rsidR="00A31500" w:rsidRPr="00A31500" w:rsidRDefault="00553F3C" w:rsidP="00A31500">
      <w:pPr>
        <w:pStyle w:val="paragraph"/>
        <w:spacing w:before="0" w:beforeAutospacing="0" w:after="0" w:afterAutospacing="0"/>
        <w:ind w:left="705"/>
        <w:jc w:val="both"/>
        <w:textAlignment w:val="baseline"/>
        <w:rPr>
          <w:rFonts w:ascii="Segoe UI" w:hAnsi="Segoe UI" w:cs="Segoe UI"/>
          <w:sz w:val="18"/>
          <w:szCs w:val="18"/>
          <w:lang w:val="en-US"/>
        </w:rPr>
      </w:pPr>
      <w:hyperlink r:id="rId13" w:tgtFrame="_blank" w:history="1">
        <w:r w:rsidR="00A31500">
          <w:rPr>
            <w:rFonts w:ascii="Arial" w:hAnsi="Arial" w:cs="Arial"/>
            <w:noProof/>
            <w:color w:val="0000FF"/>
            <w:sz w:val="18"/>
            <w:szCs w:val="18"/>
            <w:shd w:val="clear" w:color="auto" w:fill="F3F2F1"/>
            <w:lang w:val="pl-PL" w:eastAsia="pl-PL"/>
          </w:rPr>
          <w:drawing>
            <wp:inline distT="0" distB="0" distL="0" distR="0" wp14:anchorId="4FFA6087" wp14:editId="085FD158">
              <wp:extent cx="152400" cy="152400"/>
              <wp:effectExtent l="0" t="0" r="0" b="0"/>
              <wp:docPr id="2" name="Grafik 2"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31500" w:rsidRPr="00A31500">
          <w:rPr>
            <w:rStyle w:val="msosmartlink"/>
            <w:rFonts w:ascii="Arial" w:hAnsi="Arial" w:cs="Arial"/>
            <w:sz w:val="18"/>
            <w:szCs w:val="18"/>
            <w:lang w:val="en-US"/>
          </w:rPr>
          <w:t>Rules for submissions.pdf</w:t>
        </w:r>
      </w:hyperlink>
      <w:r w:rsidR="00A31500" w:rsidRPr="00A31500">
        <w:rPr>
          <w:rStyle w:val="eop"/>
          <w:rFonts w:ascii="Arial" w:hAnsi="Arial" w:cs="Arial"/>
          <w:sz w:val="18"/>
          <w:szCs w:val="18"/>
          <w:lang w:val="en-US"/>
        </w:rPr>
        <w:t> </w:t>
      </w:r>
    </w:p>
    <w:p w14:paraId="5AF04C75" w14:textId="0DCF2CEC" w:rsidR="00A31500" w:rsidRDefault="00553F3C" w:rsidP="00A31500">
      <w:pPr>
        <w:pStyle w:val="paragraph"/>
        <w:spacing w:before="0" w:beforeAutospacing="0" w:after="0" w:afterAutospacing="0"/>
        <w:ind w:left="705"/>
        <w:jc w:val="both"/>
        <w:textAlignment w:val="baseline"/>
        <w:rPr>
          <w:rFonts w:ascii="Segoe UI" w:hAnsi="Segoe UI" w:cs="Segoe UI"/>
          <w:sz w:val="18"/>
          <w:szCs w:val="18"/>
          <w:lang w:val="pl-PL"/>
        </w:rPr>
      </w:pPr>
      <w:hyperlink r:id="rId14" w:tgtFrame="_blank" w:history="1">
        <w:r w:rsidR="00A31500">
          <w:rPr>
            <w:rFonts w:ascii="Arial" w:hAnsi="Arial" w:cs="Arial"/>
            <w:noProof/>
            <w:color w:val="0000FF"/>
            <w:sz w:val="18"/>
            <w:szCs w:val="18"/>
            <w:shd w:val="clear" w:color="auto" w:fill="F3F2F1"/>
            <w:lang w:val="pl-PL" w:eastAsia="pl-PL"/>
          </w:rPr>
          <w:drawing>
            <wp:inline distT="0" distB="0" distL="0" distR="0" wp14:anchorId="535604FE" wp14:editId="75A31E52">
              <wp:extent cx="152400" cy="152400"/>
              <wp:effectExtent l="0" t="0" r="0" b="0"/>
              <wp:docPr id="1" name="Grafik 1" descr="Ikona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kona pd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A31500">
          <w:rPr>
            <w:rStyle w:val="msosmartlink"/>
            <w:rFonts w:ascii="Arial" w:hAnsi="Arial" w:cs="Arial"/>
            <w:sz w:val="18"/>
            <w:szCs w:val="18"/>
            <w:lang w:val="pl-PL"/>
          </w:rPr>
          <w:t xml:space="preserve">Information </w:t>
        </w:r>
        <w:proofErr w:type="spellStart"/>
        <w:r w:rsidR="00A31500">
          <w:rPr>
            <w:rStyle w:val="msosmartlink"/>
            <w:rFonts w:ascii="Arial" w:hAnsi="Arial" w:cs="Arial"/>
            <w:sz w:val="18"/>
            <w:szCs w:val="18"/>
            <w:lang w:val="pl-PL"/>
          </w:rPr>
          <w:t>clause</w:t>
        </w:r>
        <w:proofErr w:type="spellEnd"/>
        <w:r w:rsidR="00A31500">
          <w:rPr>
            <w:rStyle w:val="msosmartlink"/>
            <w:rFonts w:ascii="Arial" w:hAnsi="Arial" w:cs="Arial"/>
            <w:sz w:val="18"/>
            <w:szCs w:val="18"/>
            <w:lang w:val="pl-PL"/>
          </w:rPr>
          <w:t xml:space="preserve"> - whistleblowers.pdf</w:t>
        </w:r>
      </w:hyperlink>
      <w:r w:rsidR="00A31500">
        <w:rPr>
          <w:rStyle w:val="eop"/>
          <w:rFonts w:ascii="Arial" w:hAnsi="Arial" w:cs="Arial"/>
          <w:sz w:val="18"/>
          <w:szCs w:val="18"/>
          <w:lang w:val="pl-PL"/>
        </w:rPr>
        <w:t> </w:t>
      </w:r>
    </w:p>
    <w:p w14:paraId="34923482" w14:textId="77777777" w:rsidR="00A31500" w:rsidRPr="00992992" w:rsidRDefault="00A31500" w:rsidP="00D9614D">
      <w:pPr>
        <w:jc w:val="both"/>
        <w:rPr>
          <w:rFonts w:asciiTheme="minorHAnsi" w:hAnsiTheme="minorHAnsi" w:cstheme="minorHAnsi"/>
          <w:b/>
          <w:bCs/>
          <w:color w:val="000000"/>
          <w:sz w:val="18"/>
          <w:szCs w:val="18"/>
          <w:lang w:val="en-US"/>
        </w:rPr>
      </w:pPr>
    </w:p>
    <w:p w14:paraId="4C8607D9" w14:textId="77777777" w:rsidR="00B27485" w:rsidRPr="00992992" w:rsidRDefault="00B27485" w:rsidP="00B27485">
      <w:pPr>
        <w:pStyle w:val="Default"/>
        <w:rPr>
          <w:rFonts w:asciiTheme="minorHAnsi" w:hAnsiTheme="minorHAnsi" w:cstheme="minorHAnsi"/>
          <w:sz w:val="18"/>
          <w:szCs w:val="18"/>
          <w:lang w:val="en-US"/>
        </w:rPr>
      </w:pPr>
    </w:p>
    <w:p w14:paraId="4CE7FF53" w14:textId="77777777" w:rsidR="0037745E" w:rsidRPr="00992992" w:rsidRDefault="0037745E" w:rsidP="5FA3EAF4">
      <w:pPr>
        <w:ind w:left="3119"/>
        <w:jc w:val="center"/>
        <w:rPr>
          <w:rFonts w:asciiTheme="minorHAnsi" w:hAnsiTheme="minorHAnsi" w:cstheme="minorBidi"/>
          <w:i/>
          <w:iCs/>
          <w:lang w:val="en-US"/>
        </w:rPr>
      </w:pPr>
    </w:p>
    <w:p w14:paraId="5C633643" w14:textId="430FFD49" w:rsidR="5FA3EAF4" w:rsidRPr="00992992" w:rsidRDefault="5FA3EAF4" w:rsidP="5FA3EAF4">
      <w:pPr>
        <w:ind w:left="3119"/>
        <w:jc w:val="center"/>
        <w:rPr>
          <w:rFonts w:asciiTheme="minorHAnsi" w:hAnsiTheme="minorHAnsi" w:cstheme="minorBidi"/>
          <w:i/>
          <w:iCs/>
          <w:lang w:val="en-US"/>
        </w:rPr>
      </w:pPr>
    </w:p>
    <w:sectPr w:rsidR="5FA3EAF4" w:rsidRPr="00992992" w:rsidSect="004E63B5">
      <w:pgSz w:w="11906" w:h="16838"/>
      <w:pgMar w:top="567" w:right="1417" w:bottom="426"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3FC2A44" w16cex:dateUtc="2021-03-17T06:12:00Z"/>
  <w16cex:commentExtensible w16cex:durableId="23FC2AF2" w16cex:dateUtc="2021-03-17T06:14: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auto"/>
    <w:pitch w:val="default"/>
  </w:font>
  <w:font w:name="Arial">
    <w:panose1 w:val="020B0604020202020204"/>
    <w:charset w:val="EE"/>
    <w:family w:val="swiss"/>
    <w:pitch w:val="variable"/>
    <w:sig w:usb0="E0002AFF" w:usb1="C0007843" w:usb2="00000009" w:usb3="00000000" w:csb0="000001FF" w:csb1="00000000"/>
  </w:font>
  <w:font w:name="Calibri-Bold_PDF_Subse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3.8pt;visibility:visible;mso-wrap-style:square" o:bullet="t">
        <v:imagedata r:id="rId1" o:title=""/>
      </v:shape>
    </w:pict>
  </w:numPicBullet>
  <w:abstractNum w:abstractNumId="0"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2"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22346B"/>
    <w:multiLevelType w:val="hybridMultilevel"/>
    <w:tmpl w:val="8FE6D8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7"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75768A4"/>
    <w:multiLevelType w:val="hybridMultilevel"/>
    <w:tmpl w:val="658660C2"/>
    <w:lvl w:ilvl="0" w:tplc="91A0477E">
      <w:start w:val="1"/>
      <w:numFmt w:val="bullet"/>
      <w:lvlText w:val=""/>
      <w:lvlPicBulletId w:val="0"/>
      <w:lvlJc w:val="left"/>
      <w:pPr>
        <w:tabs>
          <w:tab w:val="num" w:pos="720"/>
        </w:tabs>
        <w:ind w:left="720" w:hanging="360"/>
      </w:pPr>
      <w:rPr>
        <w:rFonts w:ascii="Symbol" w:hAnsi="Symbol" w:hint="default"/>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3"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4" w15:restartNumberingAfterBreak="0">
    <w:nsid w:val="38184278"/>
    <w:multiLevelType w:val="hybridMultilevel"/>
    <w:tmpl w:val="D6DA15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9"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0" w15:restartNumberingAfterBreak="0">
    <w:nsid w:val="508123AE"/>
    <w:multiLevelType w:val="hybridMultilevel"/>
    <w:tmpl w:val="01383DF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24"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27"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29"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0"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1"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33"/>
  </w:num>
  <w:num w:numId="2">
    <w:abstractNumId w:val="23"/>
  </w:num>
  <w:num w:numId="3">
    <w:abstractNumId w:val="28"/>
  </w:num>
  <w:num w:numId="4">
    <w:abstractNumId w:val="12"/>
  </w:num>
  <w:num w:numId="5">
    <w:abstractNumId w:val="1"/>
  </w:num>
  <w:num w:numId="6">
    <w:abstractNumId w:val="2"/>
  </w:num>
  <w:num w:numId="7">
    <w:abstractNumId w:val="32"/>
  </w:num>
  <w:num w:numId="8">
    <w:abstractNumId w:val="11"/>
  </w:num>
  <w:num w:numId="9">
    <w:abstractNumId w:val="8"/>
  </w:num>
  <w:num w:numId="10">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7"/>
  </w:num>
  <w:num w:numId="13">
    <w:abstractNumId w:val="22"/>
  </w:num>
  <w:num w:numId="14">
    <w:abstractNumId w:val="15"/>
  </w:num>
  <w:num w:numId="15">
    <w:abstractNumId w:val="5"/>
  </w:num>
  <w:num w:numId="16">
    <w:abstractNumId w:val="21"/>
  </w:num>
  <w:num w:numId="17">
    <w:abstractNumId w:val="30"/>
  </w:num>
  <w:num w:numId="18">
    <w:abstractNumId w:val="31"/>
  </w:num>
  <w:num w:numId="19">
    <w:abstractNumId w:val="25"/>
  </w:num>
  <w:num w:numId="20">
    <w:abstractNumId w:val="3"/>
  </w:num>
  <w:num w:numId="21">
    <w:abstractNumId w:val="24"/>
  </w:num>
  <w:num w:numId="22">
    <w:abstractNumId w:val="17"/>
  </w:num>
  <w:num w:numId="23">
    <w:abstractNumId w:val="6"/>
  </w:num>
  <w:num w:numId="24">
    <w:abstractNumId w:val="19"/>
  </w:num>
  <w:num w:numId="25">
    <w:abstractNumId w:val="26"/>
  </w:num>
  <w:num w:numId="26">
    <w:abstractNumId w:val="0"/>
  </w:num>
  <w:num w:numId="27">
    <w:abstractNumId w:val="10"/>
  </w:num>
  <w:num w:numId="28">
    <w:abstractNumId w:val="29"/>
  </w:num>
  <w:num w:numId="29">
    <w:abstractNumId w:val="27"/>
  </w:num>
  <w:num w:numId="30">
    <w:abstractNumId w:val="18"/>
  </w:num>
  <w:num w:numId="31">
    <w:abstractNumId w:val="13"/>
  </w:num>
  <w:num w:numId="32">
    <w:abstractNumId w:val="9"/>
  </w:num>
  <w:num w:numId="33">
    <w:abstractNumId w:val="20"/>
  </w:num>
  <w:num w:numId="34">
    <w:abstractNumId w:val="4"/>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30"/>
    <w:rsid w:val="000115D3"/>
    <w:rsid w:val="000179BB"/>
    <w:rsid w:val="00030171"/>
    <w:rsid w:val="000415D1"/>
    <w:rsid w:val="00047558"/>
    <w:rsid w:val="00060F61"/>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056A"/>
    <w:rsid w:val="00231FAE"/>
    <w:rsid w:val="0023391B"/>
    <w:rsid w:val="00264030"/>
    <w:rsid w:val="00275CE7"/>
    <w:rsid w:val="0028322F"/>
    <w:rsid w:val="0028598F"/>
    <w:rsid w:val="002B3676"/>
    <w:rsid w:val="002D7C28"/>
    <w:rsid w:val="002E1B27"/>
    <w:rsid w:val="002E3E31"/>
    <w:rsid w:val="00310877"/>
    <w:rsid w:val="003370ED"/>
    <w:rsid w:val="00351A3C"/>
    <w:rsid w:val="00375621"/>
    <w:rsid w:val="0037745E"/>
    <w:rsid w:val="00383F64"/>
    <w:rsid w:val="003B5440"/>
    <w:rsid w:val="003C36BC"/>
    <w:rsid w:val="003D2527"/>
    <w:rsid w:val="003D3DCD"/>
    <w:rsid w:val="003E1117"/>
    <w:rsid w:val="003F4A03"/>
    <w:rsid w:val="00402F75"/>
    <w:rsid w:val="004408CB"/>
    <w:rsid w:val="00471682"/>
    <w:rsid w:val="00477491"/>
    <w:rsid w:val="004802B1"/>
    <w:rsid w:val="00482999"/>
    <w:rsid w:val="004937D2"/>
    <w:rsid w:val="004D6C79"/>
    <w:rsid w:val="004E63B5"/>
    <w:rsid w:val="004E7B30"/>
    <w:rsid w:val="004F1B8C"/>
    <w:rsid w:val="005035E0"/>
    <w:rsid w:val="0050641C"/>
    <w:rsid w:val="00511AA7"/>
    <w:rsid w:val="00532F1B"/>
    <w:rsid w:val="00551BF6"/>
    <w:rsid w:val="00553F3C"/>
    <w:rsid w:val="00565677"/>
    <w:rsid w:val="00591D6D"/>
    <w:rsid w:val="005A05DB"/>
    <w:rsid w:val="005D1B30"/>
    <w:rsid w:val="005E3049"/>
    <w:rsid w:val="0068057B"/>
    <w:rsid w:val="006E67C1"/>
    <w:rsid w:val="006F48F4"/>
    <w:rsid w:val="00702DB2"/>
    <w:rsid w:val="007D090B"/>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85C87"/>
    <w:rsid w:val="00992992"/>
    <w:rsid w:val="009930A7"/>
    <w:rsid w:val="009E2654"/>
    <w:rsid w:val="00A31500"/>
    <w:rsid w:val="00A46254"/>
    <w:rsid w:val="00A56935"/>
    <w:rsid w:val="00A847CD"/>
    <w:rsid w:val="00AE5E94"/>
    <w:rsid w:val="00AF410A"/>
    <w:rsid w:val="00AF6F5F"/>
    <w:rsid w:val="00B162A3"/>
    <w:rsid w:val="00B27485"/>
    <w:rsid w:val="00B33510"/>
    <w:rsid w:val="00B353FB"/>
    <w:rsid w:val="00B54BCB"/>
    <w:rsid w:val="00B83368"/>
    <w:rsid w:val="00BD6DE2"/>
    <w:rsid w:val="00BE1158"/>
    <w:rsid w:val="00BE1942"/>
    <w:rsid w:val="00C11467"/>
    <w:rsid w:val="00C262F1"/>
    <w:rsid w:val="00C4415E"/>
    <w:rsid w:val="00CF5C8A"/>
    <w:rsid w:val="00D102AB"/>
    <w:rsid w:val="00D12276"/>
    <w:rsid w:val="00D212A7"/>
    <w:rsid w:val="00D2708E"/>
    <w:rsid w:val="00D3250A"/>
    <w:rsid w:val="00D5408A"/>
    <w:rsid w:val="00D762D6"/>
    <w:rsid w:val="00D90EC4"/>
    <w:rsid w:val="00D9614D"/>
    <w:rsid w:val="00DA5006"/>
    <w:rsid w:val="00DA7083"/>
    <w:rsid w:val="00DB68FA"/>
    <w:rsid w:val="00DF7C9B"/>
    <w:rsid w:val="00E00952"/>
    <w:rsid w:val="00E17903"/>
    <w:rsid w:val="00E20900"/>
    <w:rsid w:val="00E270B4"/>
    <w:rsid w:val="00E352FE"/>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2346"/>
    <w:rsid w:val="04F28788"/>
    <w:rsid w:val="05945EF9"/>
    <w:rsid w:val="07058646"/>
    <w:rsid w:val="08E955FD"/>
    <w:rsid w:val="09606A27"/>
    <w:rsid w:val="09C869AC"/>
    <w:rsid w:val="0A23DEB8"/>
    <w:rsid w:val="0AFB6D27"/>
    <w:rsid w:val="0C839B7F"/>
    <w:rsid w:val="0D65D4B9"/>
    <w:rsid w:val="0D6F5FAA"/>
    <w:rsid w:val="0ED81B66"/>
    <w:rsid w:val="0F42CE69"/>
    <w:rsid w:val="0FA5A8CD"/>
    <w:rsid w:val="1130EB18"/>
    <w:rsid w:val="122F501C"/>
    <w:rsid w:val="1291E08D"/>
    <w:rsid w:val="134D7C97"/>
    <w:rsid w:val="186EE10F"/>
    <w:rsid w:val="19A5AC96"/>
    <w:rsid w:val="1C7072E8"/>
    <w:rsid w:val="1CDEF086"/>
    <w:rsid w:val="1EEA3D03"/>
    <w:rsid w:val="1EF980C4"/>
    <w:rsid w:val="20D9D1CF"/>
    <w:rsid w:val="22E54BAD"/>
    <w:rsid w:val="25132AC8"/>
    <w:rsid w:val="29E34014"/>
    <w:rsid w:val="29F7DD3A"/>
    <w:rsid w:val="2D5E47F1"/>
    <w:rsid w:val="2F2003F2"/>
    <w:rsid w:val="316EB3CC"/>
    <w:rsid w:val="3221D66C"/>
    <w:rsid w:val="330681B5"/>
    <w:rsid w:val="33E8B68E"/>
    <w:rsid w:val="35C1CBF4"/>
    <w:rsid w:val="35F45F14"/>
    <w:rsid w:val="3772F970"/>
    <w:rsid w:val="383DF036"/>
    <w:rsid w:val="3A7FA49B"/>
    <w:rsid w:val="3AEFEB30"/>
    <w:rsid w:val="3B732692"/>
    <w:rsid w:val="3CF56540"/>
    <w:rsid w:val="3F17B387"/>
    <w:rsid w:val="3F275429"/>
    <w:rsid w:val="3F50D9AD"/>
    <w:rsid w:val="40D48BC1"/>
    <w:rsid w:val="43EBFBA9"/>
    <w:rsid w:val="44B12C88"/>
    <w:rsid w:val="464027C7"/>
    <w:rsid w:val="46F45463"/>
    <w:rsid w:val="4D74BCDB"/>
    <w:rsid w:val="4E41203A"/>
    <w:rsid w:val="4F495F37"/>
    <w:rsid w:val="4F6698D0"/>
    <w:rsid w:val="50A8E5AB"/>
    <w:rsid w:val="50CC6A23"/>
    <w:rsid w:val="52370314"/>
    <w:rsid w:val="540AC64A"/>
    <w:rsid w:val="5718272F"/>
    <w:rsid w:val="57235C37"/>
    <w:rsid w:val="5791D2FE"/>
    <w:rsid w:val="598A0493"/>
    <w:rsid w:val="59A5BE71"/>
    <w:rsid w:val="5A1697EA"/>
    <w:rsid w:val="5B998A3B"/>
    <w:rsid w:val="5BEB9852"/>
    <w:rsid w:val="5DA561BB"/>
    <w:rsid w:val="5EB8531A"/>
    <w:rsid w:val="5F2D0620"/>
    <w:rsid w:val="5F6C080F"/>
    <w:rsid w:val="5FA3EAF4"/>
    <w:rsid w:val="605F37AA"/>
    <w:rsid w:val="60A5E118"/>
    <w:rsid w:val="62CAD50E"/>
    <w:rsid w:val="63C46D66"/>
    <w:rsid w:val="66F44767"/>
    <w:rsid w:val="6D41A1A5"/>
    <w:rsid w:val="6D5B3D08"/>
    <w:rsid w:val="6E00F544"/>
    <w:rsid w:val="70773002"/>
    <w:rsid w:val="73A4A8A8"/>
    <w:rsid w:val="73FB932A"/>
    <w:rsid w:val="75A29893"/>
    <w:rsid w:val="75D123C6"/>
    <w:rsid w:val="766A109B"/>
    <w:rsid w:val="772AFA3B"/>
    <w:rsid w:val="7739DD50"/>
    <w:rsid w:val="7B828457"/>
    <w:rsid w:val="7C840F15"/>
    <w:rsid w:val="7CD952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2A3"/>
    <w:rPr>
      <w:sz w:val="24"/>
      <w:szCs w:val="24"/>
      <w:lang w:eastAsia="pl-PL"/>
    </w:rPr>
  </w:style>
  <w:style w:type="paragraph" w:styleId="Heading1">
    <w:name w:val="heading 1"/>
    <w:basedOn w:val="Normal"/>
    <w:next w:val="Normal"/>
    <w:qFormat/>
    <w:rsid w:val="00B162A3"/>
    <w:pPr>
      <w:keepNext/>
      <w:jc w:val="center"/>
      <w:outlineLvl w:val="0"/>
    </w:pPr>
    <w:rPr>
      <w:sz w:val="32"/>
    </w:rPr>
  </w:style>
  <w:style w:type="paragraph" w:styleId="Heading2">
    <w:name w:val="heading 2"/>
    <w:basedOn w:val="Normal"/>
    <w:next w:val="Normal"/>
    <w:qFormat/>
    <w:rsid w:val="00B162A3"/>
    <w:pPr>
      <w:keepNext/>
      <w:shd w:val="clear" w:color="auto" w:fill="FFFFFF"/>
      <w:autoSpaceDE w:val="0"/>
      <w:autoSpaceDN w:val="0"/>
      <w:adjustRightInd w:val="0"/>
      <w:outlineLvl w:val="1"/>
    </w:pPr>
    <w:rPr>
      <w:b/>
      <w:bCs/>
      <w:color w:val="000000"/>
      <w:sz w:val="23"/>
      <w:szCs w:val="23"/>
    </w:rPr>
  </w:style>
  <w:style w:type="paragraph" w:styleId="Heading3">
    <w:name w:val="heading 3"/>
    <w:basedOn w:val="Normal"/>
    <w:next w:val="Normal"/>
    <w:qFormat/>
    <w:rsid w:val="00B162A3"/>
    <w:pPr>
      <w:keepNext/>
      <w:ind w:left="720"/>
      <w:outlineLvl w:val="2"/>
    </w:pPr>
    <w:rPr>
      <w:b/>
      <w:bCs/>
      <w:color w:val="FF0000"/>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62A3"/>
    <w:pPr>
      <w:jc w:val="center"/>
    </w:pPr>
    <w:rPr>
      <w:sz w:val="28"/>
    </w:rPr>
  </w:style>
  <w:style w:type="paragraph" w:styleId="BodyText">
    <w:name w:val="Body Text"/>
    <w:basedOn w:val="Normal"/>
    <w:semiHidden/>
    <w:rsid w:val="00B162A3"/>
    <w:pPr>
      <w:shd w:val="clear" w:color="auto" w:fill="FFFFFF"/>
      <w:autoSpaceDE w:val="0"/>
      <w:autoSpaceDN w:val="0"/>
      <w:adjustRightInd w:val="0"/>
      <w:jc w:val="center"/>
    </w:pPr>
    <w:rPr>
      <w:b/>
      <w:bCs/>
      <w:color w:val="000000"/>
      <w:sz w:val="25"/>
      <w:szCs w:val="25"/>
    </w:rPr>
  </w:style>
  <w:style w:type="paragraph" w:styleId="BodyText2">
    <w:name w:val="Body Text 2"/>
    <w:basedOn w:val="Normal"/>
    <w:semiHidden/>
    <w:rsid w:val="00B162A3"/>
    <w:pPr>
      <w:shd w:val="clear" w:color="auto" w:fill="FFFFFF"/>
      <w:autoSpaceDE w:val="0"/>
      <w:autoSpaceDN w:val="0"/>
      <w:adjustRightInd w:val="0"/>
    </w:pPr>
    <w:rPr>
      <w:color w:val="000000"/>
      <w:sz w:val="25"/>
      <w:szCs w:val="25"/>
    </w:rPr>
  </w:style>
  <w:style w:type="paragraph" w:styleId="BodyText3">
    <w:name w:val="Body Text 3"/>
    <w:basedOn w:val="Normal"/>
    <w:semiHidden/>
    <w:rsid w:val="00B162A3"/>
    <w:pPr>
      <w:shd w:val="clear" w:color="auto" w:fill="FFFFFF"/>
      <w:autoSpaceDE w:val="0"/>
      <w:autoSpaceDN w:val="0"/>
      <w:adjustRightInd w:val="0"/>
      <w:jc w:val="both"/>
    </w:pPr>
    <w:rPr>
      <w:color w:val="000000"/>
      <w:sz w:val="25"/>
      <w:szCs w:val="25"/>
    </w:rPr>
  </w:style>
  <w:style w:type="paragraph" w:styleId="BalloonText">
    <w:name w:val="Balloon Text"/>
    <w:basedOn w:val="Normal"/>
    <w:link w:val="BalloonTextChar"/>
    <w:uiPriority w:val="99"/>
    <w:semiHidden/>
    <w:unhideWhenUsed/>
    <w:rsid w:val="00E20900"/>
    <w:rPr>
      <w:rFonts w:ascii="Tahoma" w:hAnsi="Tahoma" w:cs="Tahoma"/>
      <w:sz w:val="16"/>
      <w:szCs w:val="16"/>
    </w:rPr>
  </w:style>
  <w:style w:type="character" w:customStyle="1" w:styleId="BalloonTextChar">
    <w:name w:val="Balloon Text Char"/>
    <w:link w:val="BalloonText"/>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985C87"/>
    <w:pPr>
      <w:ind w:left="708"/>
    </w:pPr>
  </w:style>
  <w:style w:type="character" w:styleId="Strong">
    <w:name w:val="Strong"/>
    <w:uiPriority w:val="22"/>
    <w:qFormat/>
    <w:rsid w:val="009E2654"/>
    <w:rPr>
      <w:b/>
      <w:bCs/>
    </w:rPr>
  </w:style>
  <w:style w:type="paragraph" w:styleId="NormalWeb">
    <w:name w:val="Normal (Web)"/>
    <w:basedOn w:val="Normal"/>
    <w:uiPriority w:val="99"/>
    <w:unhideWhenUsed/>
    <w:rsid w:val="00702DB2"/>
    <w:pPr>
      <w:spacing w:before="100" w:beforeAutospacing="1" w:after="100" w:afterAutospacing="1"/>
    </w:pPr>
  </w:style>
  <w:style w:type="character" w:styleId="Hyperlink">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
    <w:uiPriority w:val="99"/>
    <w:rsid w:val="00DF7C9B"/>
    <w:rPr>
      <w:rFonts w:eastAsiaTheme="minorHAnsi"/>
    </w:rPr>
  </w:style>
  <w:style w:type="paragraph" w:customStyle="1" w:styleId="xmsonormal">
    <w:name w:val="x_msonormal"/>
    <w:basedOn w:val="Normal"/>
    <w:uiPriority w:val="99"/>
    <w:rsid w:val="00482999"/>
    <w:rPr>
      <w:rFonts w:eastAsiaTheme="minorHAnsi"/>
    </w:rPr>
  </w:style>
  <w:style w:type="character" w:styleId="CommentReference">
    <w:name w:val="annotation reference"/>
    <w:basedOn w:val="DefaultParagraphFont"/>
    <w:uiPriority w:val="99"/>
    <w:semiHidden/>
    <w:unhideWhenUsed/>
    <w:rsid w:val="000115D3"/>
    <w:rPr>
      <w:sz w:val="16"/>
      <w:szCs w:val="16"/>
    </w:rPr>
  </w:style>
  <w:style w:type="paragraph" w:styleId="CommentText">
    <w:name w:val="annotation text"/>
    <w:basedOn w:val="Normal"/>
    <w:link w:val="CommentTextChar"/>
    <w:uiPriority w:val="99"/>
    <w:semiHidden/>
    <w:unhideWhenUsed/>
    <w:rsid w:val="000115D3"/>
    <w:rPr>
      <w:sz w:val="20"/>
      <w:szCs w:val="20"/>
    </w:rPr>
  </w:style>
  <w:style w:type="character" w:customStyle="1" w:styleId="CommentTextChar">
    <w:name w:val="Comment Text Char"/>
    <w:basedOn w:val="DefaultParagraphFont"/>
    <w:link w:val="CommentText"/>
    <w:uiPriority w:val="99"/>
    <w:semiHidden/>
    <w:rsid w:val="000115D3"/>
    <w:rPr>
      <w:lang w:eastAsia="pl-PL"/>
    </w:rPr>
  </w:style>
  <w:style w:type="paragraph" w:styleId="CommentSubject">
    <w:name w:val="annotation subject"/>
    <w:basedOn w:val="CommentText"/>
    <w:next w:val="CommentText"/>
    <w:link w:val="CommentSubjectChar"/>
    <w:uiPriority w:val="99"/>
    <w:semiHidden/>
    <w:unhideWhenUsed/>
    <w:rsid w:val="000115D3"/>
    <w:rPr>
      <w:b/>
      <w:bCs/>
    </w:rPr>
  </w:style>
  <w:style w:type="character" w:customStyle="1" w:styleId="CommentSubjectChar">
    <w:name w:val="Comment Subject Char"/>
    <w:basedOn w:val="CommentTextChar"/>
    <w:link w:val="CommentSubject"/>
    <w:uiPriority w:val="99"/>
    <w:semiHidden/>
    <w:rsid w:val="000115D3"/>
    <w:rPr>
      <w:b/>
      <w:bCs/>
      <w:lang w:eastAsia="pl-PL"/>
    </w:rPr>
  </w:style>
  <w:style w:type="character" w:customStyle="1" w:styleId="normaltextrun">
    <w:name w:val="normaltextrun"/>
    <w:basedOn w:val="DefaultParagraphFont"/>
    <w:rsid w:val="00E17903"/>
  </w:style>
  <w:style w:type="character" w:customStyle="1" w:styleId="spellingerror">
    <w:name w:val="spellingerror"/>
    <w:basedOn w:val="DefaultParagraphFont"/>
    <w:rsid w:val="00E17903"/>
  </w:style>
  <w:style w:type="paragraph" w:customStyle="1" w:styleId="paragraph">
    <w:name w:val="paragraph"/>
    <w:basedOn w:val="Normal"/>
    <w:rsid w:val="00A31500"/>
    <w:pPr>
      <w:spacing w:before="100" w:beforeAutospacing="1" w:after="100" w:afterAutospacing="1"/>
    </w:pPr>
    <w:rPr>
      <w:rFonts w:ascii="Aptos" w:eastAsiaTheme="minorHAnsi" w:hAnsi="Aptos" w:cs="Calibri"/>
      <w:lang w:val="de-DE" w:eastAsia="de-DE"/>
    </w:rPr>
  </w:style>
  <w:style w:type="character" w:customStyle="1" w:styleId="msosmartlink">
    <w:name w:val="msosmartlink"/>
    <w:basedOn w:val="DefaultParagraphFont"/>
    <w:uiPriority w:val="99"/>
    <w:rsid w:val="00A31500"/>
    <w:rPr>
      <w:color w:val="0000FF"/>
      <w:u w:val="single"/>
      <w:shd w:val="clear" w:color="auto" w:fill="F3F2F1"/>
    </w:rPr>
  </w:style>
  <w:style w:type="character" w:customStyle="1" w:styleId="eop">
    <w:name w:val="eop"/>
    <w:basedOn w:val="DefaultParagraphFont"/>
    <w:rsid w:val="00A31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234462052">
      <w:bodyDiv w:val="1"/>
      <w:marLeft w:val="0"/>
      <w:marRight w:val="0"/>
      <w:marTop w:val="0"/>
      <w:marBottom w:val="0"/>
      <w:divBdr>
        <w:top w:val="none" w:sz="0" w:space="0" w:color="auto"/>
        <w:left w:val="none" w:sz="0" w:space="0" w:color="auto"/>
        <w:bottom w:val="none" w:sz="0" w:space="0" w:color="auto"/>
        <w:right w:val="none" w:sz="0" w:space="0" w:color="auto"/>
      </w:divBdr>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Rules%20for%20submissions.pdf?csf=1&amp;web=1&amp;e=q9hTE4"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3.png@01DC311F.1F3AB2C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uam.sharepoint.com/:b:/r/sites/7117040000/Dokumenty%20udostpnione/Sygnali%C5%9Bci/Ordinance%20No.%20520232024.pdf?csf=1&amp;web=1&amp;e=GjQbDd"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hyperlink" Target="https://uam.sharepoint.com/:b:/r/sites/7117040000/Dokumenty%20udostpnione/Sygnali%C5%9Bci/Information%20clause%20-%20whistleblowers.pdf?csf=1&amp;web=1&amp;e=dZkA7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61F84-7495-44BD-9ECE-5AEBC367D3FF}">
  <ds:schemaRefs>
    <ds:schemaRef ds:uri="http://schemas.microsoft.com/sharepoint/v3/contenttype/forms"/>
  </ds:schemaRefs>
</ds:datastoreItem>
</file>

<file path=customXml/itemProps2.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3.xml><?xml version="1.0" encoding="utf-8"?>
<ds:datastoreItem xmlns:ds="http://schemas.openxmlformats.org/officeDocument/2006/customXml" ds:itemID="{51B0A55E-A0DE-4710-AFF1-E4828E1C02E9}">
  <ds:schemaRefs>
    <ds:schemaRef ds:uri="5833bf8a-e418-43d1-a63e-b80bc08a57eb"/>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85159124-ac7b-4f1d-ba7a-13947afabc27"/>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1932E7A-E828-4170-B3EE-332ACAD11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1240</Words>
  <Characters>7240</Characters>
  <Application>Microsoft Office Word</Application>
  <DocSecurity>0</DocSecurity>
  <Lines>60</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UAM</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Lucyna Antczak</cp:lastModifiedBy>
  <cp:revision>2</cp:revision>
  <cp:lastPrinted>2019-10-22T14:49:00Z</cp:lastPrinted>
  <dcterms:created xsi:type="dcterms:W3CDTF">2025-09-30T16:10:00Z</dcterms:created>
  <dcterms:modified xsi:type="dcterms:W3CDTF">2025-09-30T16:10:00Z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