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7DF5C4" w14:textId="37A13D6C" w:rsidR="00FE1ABA" w:rsidRPr="00D73BA2" w:rsidRDefault="00D73BA2">
      <w:pPr>
        <w:spacing w:after="0" w:line="360" w:lineRule="auto"/>
        <w:rPr>
          <w:rFonts w:ascii="Arial" w:hAnsi="Arial" w:cs="Arial"/>
          <w:lang w:val="en-US"/>
        </w:rPr>
      </w:pPr>
      <w:r w:rsidRPr="00D73BA2">
        <w:rPr>
          <w:rFonts w:ascii="Arial" w:hAnsi="Arial" w:cs="Arial"/>
          <w:b/>
          <w:bCs/>
          <w:lang w:val="en-US"/>
        </w:rPr>
        <w:t>Institution:</w:t>
      </w:r>
      <w:r w:rsidR="00E001D1" w:rsidRPr="00D73BA2">
        <w:rPr>
          <w:rFonts w:ascii="Arial" w:hAnsi="Arial" w:cs="Arial"/>
          <w:lang w:val="en-US"/>
        </w:rPr>
        <w:t xml:space="preserve"> </w:t>
      </w:r>
      <w:r w:rsidRPr="00D73BA2">
        <w:rPr>
          <w:rFonts w:ascii="Arial" w:hAnsi="Arial" w:cs="Arial"/>
          <w:lang w:val="en-US"/>
        </w:rPr>
        <w:t>Adam Mickiewicz University i</w:t>
      </w:r>
      <w:r>
        <w:rPr>
          <w:rFonts w:ascii="Arial" w:hAnsi="Arial" w:cs="Arial"/>
          <w:lang w:val="en-US"/>
        </w:rPr>
        <w:t>n Poznan – Faculty of Biology</w:t>
      </w:r>
    </w:p>
    <w:p w14:paraId="174A3387" w14:textId="00C4AB01" w:rsidR="00FE1ABA" w:rsidRPr="00017BCA" w:rsidRDefault="00D73BA2">
      <w:pPr>
        <w:spacing w:after="0" w:line="360" w:lineRule="auto"/>
        <w:rPr>
          <w:rFonts w:ascii="Arial" w:hAnsi="Arial" w:cs="Arial"/>
          <w:lang w:val="en-US"/>
        </w:rPr>
      </w:pPr>
      <w:r w:rsidRPr="00017BCA">
        <w:rPr>
          <w:rFonts w:ascii="Arial" w:hAnsi="Arial" w:cs="Arial"/>
          <w:b/>
          <w:bCs/>
          <w:lang w:val="en-US"/>
        </w:rPr>
        <w:t>Position</w:t>
      </w:r>
      <w:r w:rsidR="00E001D1" w:rsidRPr="00017BCA">
        <w:rPr>
          <w:rFonts w:ascii="Arial" w:hAnsi="Arial" w:cs="Arial"/>
          <w:lang w:val="en-US"/>
        </w:rPr>
        <w:t xml:space="preserve">: </w:t>
      </w:r>
      <w:r w:rsidRPr="00017BCA">
        <w:rPr>
          <w:rFonts w:ascii="Arial" w:hAnsi="Arial" w:cs="Arial"/>
          <w:lang w:val="en-US"/>
        </w:rPr>
        <w:t>student – scholarship</w:t>
      </w:r>
      <w:r w:rsidR="00E001D1" w:rsidRPr="00017BCA">
        <w:rPr>
          <w:rFonts w:ascii="Arial" w:hAnsi="Arial" w:cs="Arial"/>
          <w:lang w:val="en-US"/>
        </w:rPr>
        <w:t xml:space="preserve"> </w:t>
      </w:r>
    </w:p>
    <w:p w14:paraId="574BF793" w14:textId="77777777" w:rsidR="005D3601" w:rsidRPr="00017BCA" w:rsidRDefault="005D3601">
      <w:pPr>
        <w:spacing w:after="0" w:line="360" w:lineRule="auto"/>
        <w:rPr>
          <w:rFonts w:ascii="Arial" w:hAnsi="Arial" w:cs="Arial"/>
          <w:b/>
          <w:bCs/>
          <w:lang w:val="en-US"/>
        </w:rPr>
      </w:pPr>
    </w:p>
    <w:p w14:paraId="14A774EC" w14:textId="7D0581A8" w:rsidR="00FE1ABA" w:rsidRPr="00017BCA" w:rsidRDefault="00D73BA2">
      <w:pPr>
        <w:spacing w:after="0" w:line="360" w:lineRule="auto"/>
        <w:rPr>
          <w:rFonts w:ascii="Arial" w:hAnsi="Arial" w:cs="Arial"/>
          <w:lang w:val="en-US"/>
        </w:rPr>
      </w:pPr>
      <w:r w:rsidRPr="00017BCA">
        <w:rPr>
          <w:rFonts w:ascii="Arial" w:hAnsi="Arial" w:cs="Arial"/>
          <w:b/>
          <w:bCs/>
          <w:lang w:val="en-US"/>
        </w:rPr>
        <w:t>Requirements</w:t>
      </w:r>
      <w:r w:rsidR="00E001D1" w:rsidRPr="00017BCA">
        <w:rPr>
          <w:rFonts w:ascii="Arial" w:hAnsi="Arial" w:cs="Arial"/>
          <w:lang w:val="en-US"/>
        </w:rPr>
        <w:t xml:space="preserve">: </w:t>
      </w:r>
    </w:p>
    <w:p w14:paraId="35214CEF" w14:textId="7390AA31" w:rsidR="005D3601" w:rsidRPr="005D3601" w:rsidRDefault="005D3601" w:rsidP="005D3601">
      <w:pPr>
        <w:spacing w:after="0" w:line="360" w:lineRule="auto"/>
        <w:rPr>
          <w:rFonts w:ascii="Arial" w:hAnsi="Arial" w:cs="Arial"/>
          <w:lang w:val="en-US"/>
        </w:rPr>
      </w:pPr>
      <w:r w:rsidRPr="005D3601">
        <w:rPr>
          <w:rFonts w:ascii="Arial" w:hAnsi="Arial" w:cs="Arial"/>
          <w:lang w:val="en-US"/>
        </w:rPr>
        <w:t>1. The candidate should be a student of Master's degree program.</w:t>
      </w:r>
    </w:p>
    <w:p w14:paraId="2E14863E" w14:textId="45D4A8ED" w:rsidR="005D3601" w:rsidRPr="005D3601" w:rsidRDefault="005D3601" w:rsidP="005D3601">
      <w:pPr>
        <w:spacing w:after="0" w:line="360" w:lineRule="auto"/>
        <w:rPr>
          <w:rFonts w:ascii="Arial" w:hAnsi="Arial" w:cs="Arial"/>
          <w:lang w:val="en-US"/>
        </w:rPr>
      </w:pPr>
      <w:r w:rsidRPr="005D3601">
        <w:rPr>
          <w:rFonts w:ascii="Arial" w:hAnsi="Arial" w:cs="Arial"/>
          <w:lang w:val="en-US"/>
        </w:rPr>
        <w:t>2. Knowledge of molecular techniques.</w:t>
      </w:r>
    </w:p>
    <w:p w14:paraId="31339603" w14:textId="56C00FB2" w:rsidR="005D3601" w:rsidRPr="005D3601" w:rsidRDefault="005D3601" w:rsidP="005D3601">
      <w:pPr>
        <w:suppressAutoHyphens w:val="0"/>
        <w:autoSpaceDE w:val="0"/>
        <w:autoSpaceDN w:val="0"/>
        <w:adjustRightInd w:val="0"/>
        <w:spacing w:after="0" w:line="240" w:lineRule="auto"/>
        <w:rPr>
          <w:rFonts w:ascii="Arial" w:hAnsi="Arial" w:cs="Arial"/>
          <w:lang w:val="en-US"/>
        </w:rPr>
      </w:pPr>
      <w:r w:rsidRPr="005D3601">
        <w:rPr>
          <w:rFonts w:ascii="Arial" w:hAnsi="Arial" w:cs="Arial"/>
          <w:color w:val="000000"/>
          <w:lang w:val="en-US"/>
        </w:rPr>
        <w:t>3. Very good communication skills in English</w:t>
      </w:r>
    </w:p>
    <w:p w14:paraId="553AA4E4" w14:textId="77777777" w:rsidR="005D3601" w:rsidRPr="005D3601" w:rsidRDefault="005D3601" w:rsidP="005D3601">
      <w:pPr>
        <w:spacing w:after="0" w:line="360" w:lineRule="auto"/>
        <w:rPr>
          <w:rFonts w:ascii="Arial" w:hAnsi="Arial" w:cs="Arial"/>
          <w:lang w:val="en-US"/>
        </w:rPr>
      </w:pPr>
    </w:p>
    <w:p w14:paraId="136FE834" w14:textId="4FCE07F8" w:rsidR="00FE1ABA" w:rsidRPr="005D3601" w:rsidRDefault="00D73BA2">
      <w:pPr>
        <w:spacing w:after="0" w:line="360" w:lineRule="auto"/>
        <w:rPr>
          <w:rFonts w:ascii="Arial" w:hAnsi="Arial" w:cs="Arial"/>
          <w:lang w:val="en-US"/>
        </w:rPr>
      </w:pPr>
      <w:r w:rsidRPr="005D3601">
        <w:rPr>
          <w:rFonts w:ascii="Arial" w:hAnsi="Arial" w:cs="Arial"/>
          <w:b/>
          <w:bCs/>
          <w:lang w:val="en-US"/>
        </w:rPr>
        <w:t>Description of tasks</w:t>
      </w:r>
      <w:r w:rsidR="00E001D1" w:rsidRPr="005D3601">
        <w:rPr>
          <w:rFonts w:ascii="Arial" w:hAnsi="Arial" w:cs="Arial"/>
          <w:lang w:val="en-US"/>
        </w:rPr>
        <w:t>:</w:t>
      </w:r>
    </w:p>
    <w:p w14:paraId="30F9B030" w14:textId="098F0C0D" w:rsidR="005D3601" w:rsidRPr="005D3601" w:rsidRDefault="005D3601" w:rsidP="005D3601">
      <w:pPr>
        <w:spacing w:after="0" w:line="360" w:lineRule="auto"/>
        <w:rPr>
          <w:rFonts w:ascii="Arial" w:hAnsi="Arial" w:cs="Arial"/>
          <w:lang w:val="en-US"/>
        </w:rPr>
      </w:pPr>
      <w:r w:rsidRPr="005D3601">
        <w:rPr>
          <w:rFonts w:ascii="Arial" w:hAnsi="Arial" w:cs="Arial"/>
          <w:lang w:val="en-US"/>
        </w:rPr>
        <w:t xml:space="preserve"> Analysis of  the role of WHIRLY proteins in regulation of ABA </w:t>
      </w:r>
      <w:proofErr w:type="spellStart"/>
      <w:r w:rsidRPr="005D3601">
        <w:rPr>
          <w:rFonts w:ascii="Arial" w:hAnsi="Arial" w:cs="Arial"/>
          <w:lang w:val="en-US"/>
        </w:rPr>
        <w:t>signalling</w:t>
      </w:r>
      <w:proofErr w:type="spellEnd"/>
      <w:r w:rsidRPr="005D3601">
        <w:rPr>
          <w:rFonts w:ascii="Arial" w:hAnsi="Arial" w:cs="Arial"/>
          <w:lang w:val="en-US"/>
        </w:rPr>
        <w:t xml:space="preserve">. </w:t>
      </w:r>
    </w:p>
    <w:p w14:paraId="7468E133" w14:textId="0CAE6935" w:rsidR="00FE1ABA" w:rsidRPr="00D73BA2" w:rsidRDefault="00D73BA2" w:rsidP="005D3601">
      <w:pPr>
        <w:spacing w:after="0" w:line="360" w:lineRule="auto"/>
        <w:rPr>
          <w:rFonts w:ascii="Arial" w:hAnsi="Arial" w:cs="Arial"/>
          <w:lang w:val="en-US"/>
        </w:rPr>
      </w:pPr>
      <w:r w:rsidRPr="00D73BA2">
        <w:rPr>
          <w:rFonts w:ascii="Arial" w:hAnsi="Arial" w:cs="Arial"/>
          <w:b/>
          <w:bCs/>
          <w:lang w:val="en-US"/>
        </w:rPr>
        <w:t>NCN call for proposals type</w:t>
      </w:r>
      <w:r w:rsidR="00E001D1" w:rsidRPr="00D73BA2">
        <w:rPr>
          <w:rFonts w:ascii="Arial" w:hAnsi="Arial" w:cs="Arial"/>
          <w:lang w:val="en-US"/>
        </w:rPr>
        <w:t xml:space="preserve">: OPUS – </w:t>
      </w:r>
      <w:r w:rsidR="008D67FB" w:rsidRPr="00D73BA2">
        <w:rPr>
          <w:rFonts w:ascii="Arial" w:hAnsi="Arial" w:cs="Arial"/>
          <w:lang w:val="en-US"/>
        </w:rPr>
        <w:t>NZ</w:t>
      </w:r>
    </w:p>
    <w:p w14:paraId="76944C4C" w14:textId="423A1ACE" w:rsidR="00FE1ABA" w:rsidRPr="00D73BA2" w:rsidRDefault="00D73BA2">
      <w:pPr>
        <w:spacing w:after="0" w:line="360" w:lineRule="auto"/>
        <w:rPr>
          <w:rFonts w:ascii="Arial" w:hAnsi="Arial" w:cs="Arial"/>
          <w:lang w:val="en-US"/>
        </w:rPr>
      </w:pPr>
      <w:r w:rsidRPr="00D73BA2">
        <w:rPr>
          <w:rFonts w:ascii="Arial" w:hAnsi="Arial" w:cs="Arial"/>
          <w:b/>
          <w:bCs/>
          <w:lang w:val="en-US"/>
        </w:rPr>
        <w:t xml:space="preserve">Deadline for submitting </w:t>
      </w:r>
      <w:r w:rsidRPr="001F3DD9">
        <w:rPr>
          <w:rFonts w:ascii="Arial" w:hAnsi="Arial" w:cs="Arial"/>
          <w:b/>
          <w:bCs/>
          <w:lang w:val="en-US"/>
        </w:rPr>
        <w:t>offers</w:t>
      </w:r>
      <w:r w:rsidR="00E001D1" w:rsidRPr="001F3DD9">
        <w:rPr>
          <w:rFonts w:ascii="Arial" w:hAnsi="Arial" w:cs="Arial"/>
          <w:lang w:val="en-US"/>
        </w:rPr>
        <w:t xml:space="preserve">: </w:t>
      </w:r>
      <w:r w:rsidRPr="001F3DD9">
        <w:rPr>
          <w:rFonts w:ascii="Arial" w:hAnsi="Arial" w:cs="Arial"/>
          <w:lang w:val="en-US"/>
        </w:rPr>
        <w:t>December, 21, 2023</w:t>
      </w:r>
      <w:r w:rsidR="00593B85" w:rsidRPr="001F3DD9">
        <w:rPr>
          <w:rFonts w:ascii="Arial" w:hAnsi="Arial" w:cs="Arial"/>
          <w:lang w:val="en-US"/>
        </w:rPr>
        <w:t xml:space="preserve"> </w:t>
      </w:r>
      <w:bookmarkStart w:id="0" w:name="_GoBack"/>
      <w:r w:rsidR="00593B85" w:rsidRPr="001F3DD9">
        <w:rPr>
          <w:rFonts w:ascii="Arial" w:hAnsi="Arial" w:cs="Arial"/>
          <w:lang w:val="en-US"/>
        </w:rPr>
        <w:t>r</w:t>
      </w:r>
      <w:bookmarkEnd w:id="0"/>
      <w:r w:rsidR="00593B85" w:rsidRPr="001F3DD9">
        <w:rPr>
          <w:rFonts w:ascii="Arial" w:hAnsi="Arial" w:cs="Arial"/>
          <w:lang w:val="en-US"/>
        </w:rPr>
        <w:t>.</w:t>
      </w:r>
      <w:r w:rsidR="00E001D1" w:rsidRPr="00D73BA2">
        <w:rPr>
          <w:rFonts w:ascii="Arial" w:hAnsi="Arial" w:cs="Arial"/>
          <w:lang w:val="en-US"/>
        </w:rPr>
        <w:t xml:space="preserve"> </w:t>
      </w:r>
    </w:p>
    <w:p w14:paraId="323FF9AB" w14:textId="3E9ACCFA" w:rsidR="00FE1ABA" w:rsidRPr="00D73BA2" w:rsidRDefault="00D73BA2">
      <w:pPr>
        <w:spacing w:after="0" w:line="360" w:lineRule="auto"/>
        <w:rPr>
          <w:rFonts w:ascii="Arial" w:hAnsi="Arial" w:cs="Arial"/>
          <w:lang w:val="en-US"/>
        </w:rPr>
      </w:pPr>
      <w:r w:rsidRPr="00D73BA2">
        <w:rPr>
          <w:rFonts w:ascii="Arial" w:hAnsi="Arial" w:cs="Arial"/>
          <w:b/>
          <w:bCs/>
          <w:lang w:val="en-US"/>
        </w:rPr>
        <w:t>The form of submitting offers</w:t>
      </w:r>
      <w:r w:rsidR="00E001D1" w:rsidRPr="00D73BA2">
        <w:rPr>
          <w:rFonts w:ascii="Arial" w:hAnsi="Arial" w:cs="Arial"/>
          <w:lang w:val="en-US"/>
        </w:rPr>
        <w:t>: email</w:t>
      </w:r>
    </w:p>
    <w:p w14:paraId="2FD8CA08" w14:textId="77777777" w:rsidR="00D73BA2" w:rsidRDefault="00D73BA2" w:rsidP="00D73BA2">
      <w:pPr>
        <w:spacing w:after="0" w:line="360" w:lineRule="auto"/>
        <w:rPr>
          <w:rFonts w:ascii="Arial" w:hAnsi="Arial" w:cs="Arial"/>
          <w:lang w:val="en-US"/>
        </w:rPr>
      </w:pPr>
      <w:r w:rsidRPr="00D73BA2">
        <w:rPr>
          <w:rFonts w:ascii="Arial" w:hAnsi="Arial" w:cs="Arial"/>
          <w:b/>
          <w:bCs/>
          <w:lang w:val="en-US"/>
        </w:rPr>
        <w:t>Conditions of employment</w:t>
      </w:r>
      <w:r w:rsidR="00E001D1" w:rsidRPr="00D73BA2">
        <w:rPr>
          <w:rFonts w:ascii="Arial" w:hAnsi="Arial" w:cs="Arial"/>
          <w:lang w:val="en-US"/>
        </w:rPr>
        <w:t>:</w:t>
      </w:r>
    </w:p>
    <w:p w14:paraId="33F827CD" w14:textId="3594FDC9" w:rsidR="00D73BA2" w:rsidRPr="00D73BA2" w:rsidRDefault="00D73BA2" w:rsidP="00D73BA2">
      <w:pPr>
        <w:spacing w:after="0" w:line="360" w:lineRule="auto"/>
        <w:rPr>
          <w:rFonts w:ascii="Arial" w:hAnsi="Arial" w:cs="Arial"/>
          <w:lang w:val="en-US"/>
        </w:rPr>
      </w:pPr>
      <w:r w:rsidRPr="00D73BA2">
        <w:rPr>
          <w:rFonts w:ascii="Arial" w:hAnsi="Arial" w:cs="Arial"/>
          <w:lang w:val="en-US"/>
        </w:rPr>
        <w:t>Adam Mickiewicz University i</w:t>
      </w:r>
      <w:r>
        <w:rPr>
          <w:rFonts w:ascii="Arial" w:hAnsi="Arial" w:cs="Arial"/>
          <w:lang w:val="en-US"/>
        </w:rPr>
        <w:t>n Poznan – Faculty of Biology.</w:t>
      </w:r>
    </w:p>
    <w:p w14:paraId="3694F594" w14:textId="77777777" w:rsidR="00D73BA2" w:rsidRDefault="009816A9">
      <w:pPr>
        <w:spacing w:after="0" w:line="360" w:lineRule="auto"/>
        <w:rPr>
          <w:rFonts w:ascii="Arial" w:hAnsi="Arial" w:cs="Arial"/>
          <w:color w:val="000000"/>
          <w:shd w:val="clear" w:color="auto" w:fill="FCFCFC"/>
        </w:rPr>
      </w:pPr>
      <w:r w:rsidRPr="004D252C">
        <w:rPr>
          <w:rFonts w:ascii="Arial" w:hAnsi="Arial" w:cs="Arial"/>
        </w:rPr>
        <w:t>Proje</w:t>
      </w:r>
      <w:r w:rsidR="00D73BA2">
        <w:rPr>
          <w:rFonts w:ascii="Arial" w:hAnsi="Arial" w:cs="Arial"/>
        </w:rPr>
        <w:t>c</w:t>
      </w:r>
      <w:r w:rsidRPr="004D252C">
        <w:rPr>
          <w:rFonts w:ascii="Arial" w:hAnsi="Arial" w:cs="Arial"/>
        </w:rPr>
        <w:t>t</w:t>
      </w:r>
      <w:r w:rsidR="00C51595" w:rsidRPr="004D252C">
        <w:rPr>
          <w:rFonts w:ascii="Arial" w:hAnsi="Arial" w:cs="Arial"/>
        </w:rPr>
        <w:t xml:space="preserve"> </w:t>
      </w:r>
      <w:r w:rsidR="00D73BA2">
        <w:rPr>
          <w:rFonts w:ascii="Arial" w:hAnsi="Arial" w:cs="Arial"/>
        </w:rPr>
        <w:t>No.</w:t>
      </w:r>
      <w:r w:rsidR="00E001D1" w:rsidRPr="004D252C">
        <w:rPr>
          <w:rFonts w:ascii="Arial" w:hAnsi="Arial" w:cs="Arial"/>
        </w:rPr>
        <w:t xml:space="preserve"> </w:t>
      </w:r>
      <w:r w:rsidR="008A3332" w:rsidRPr="004D252C">
        <w:rPr>
          <w:rFonts w:ascii="Arial" w:hAnsi="Arial" w:cs="Arial"/>
          <w:color w:val="000000"/>
          <w:shd w:val="clear" w:color="auto" w:fill="FCFCFC"/>
        </w:rPr>
        <w:t>2021/41/B/NZ3/00711</w:t>
      </w:r>
      <w:r w:rsidRPr="004D252C">
        <w:rPr>
          <w:rFonts w:ascii="Arial" w:hAnsi="Arial" w:cs="Arial"/>
        </w:rPr>
        <w:t xml:space="preserve"> </w:t>
      </w:r>
      <w:r w:rsidR="004D252C">
        <w:rPr>
          <w:rFonts w:ascii="Arial" w:hAnsi="Arial" w:cs="Arial"/>
        </w:rPr>
        <w:t>„</w:t>
      </w:r>
      <w:r w:rsidR="004D252C" w:rsidRPr="004D252C">
        <w:rPr>
          <w:rFonts w:ascii="Arial" w:hAnsi="Arial" w:cs="Arial"/>
          <w:color w:val="000000"/>
          <w:shd w:val="clear" w:color="auto" w:fill="FCFCFC"/>
        </w:rPr>
        <w:t>Poznanie nowych mechanizmów regulujących funkcjonowanie białek WHIRLY</w:t>
      </w:r>
      <w:r w:rsidR="004D252C">
        <w:rPr>
          <w:rFonts w:ascii="Arial" w:hAnsi="Arial" w:cs="Arial"/>
          <w:color w:val="000000"/>
          <w:shd w:val="clear" w:color="auto" w:fill="FCFCFC"/>
        </w:rPr>
        <w:t>”</w:t>
      </w:r>
      <w:r w:rsidR="00D73BA2">
        <w:rPr>
          <w:rFonts w:ascii="Arial" w:hAnsi="Arial" w:cs="Arial"/>
          <w:color w:val="000000"/>
          <w:shd w:val="clear" w:color="auto" w:fill="FCFCFC"/>
        </w:rPr>
        <w:t>.</w:t>
      </w:r>
    </w:p>
    <w:p w14:paraId="61CC3144" w14:textId="61105747" w:rsidR="002A10F7" w:rsidRDefault="00D73BA2">
      <w:pPr>
        <w:spacing w:after="0" w:line="360" w:lineRule="auto"/>
        <w:rPr>
          <w:rFonts w:ascii="Arial" w:hAnsi="Arial" w:cs="Arial"/>
          <w:lang w:val="en-US"/>
        </w:rPr>
      </w:pPr>
      <w:r w:rsidRPr="00D73BA2">
        <w:rPr>
          <w:rFonts w:ascii="Arial" w:hAnsi="Arial" w:cs="Arial"/>
          <w:lang w:val="en-US"/>
        </w:rPr>
        <w:t xml:space="preserve">Planned employed period: from </w:t>
      </w:r>
      <w:r w:rsidRPr="001F3DD9">
        <w:rPr>
          <w:rFonts w:ascii="Arial" w:hAnsi="Arial" w:cs="Arial"/>
          <w:lang w:val="en-US"/>
        </w:rPr>
        <w:t>2</w:t>
      </w:r>
      <w:r w:rsidRPr="001F3DD9">
        <w:rPr>
          <w:rFonts w:ascii="Arial" w:hAnsi="Arial" w:cs="Arial"/>
          <w:vertAlign w:val="superscript"/>
          <w:lang w:val="en-US"/>
        </w:rPr>
        <w:t>nd</w:t>
      </w:r>
      <w:r w:rsidRPr="001F3DD9">
        <w:rPr>
          <w:rFonts w:ascii="Arial" w:hAnsi="Arial" w:cs="Arial"/>
          <w:lang w:val="en-US"/>
        </w:rPr>
        <w:t xml:space="preserve"> January 2024 (6</w:t>
      </w:r>
      <w:r>
        <w:rPr>
          <w:rFonts w:ascii="Arial" w:hAnsi="Arial" w:cs="Arial"/>
          <w:lang w:val="en-US"/>
        </w:rPr>
        <w:t xml:space="preserve"> months)</w:t>
      </w:r>
      <w:r w:rsidR="00703094">
        <w:rPr>
          <w:rFonts w:ascii="Arial" w:hAnsi="Arial" w:cs="Arial"/>
          <w:lang w:val="en-US"/>
        </w:rPr>
        <w:t>.</w:t>
      </w:r>
    </w:p>
    <w:p w14:paraId="4AF13A59" w14:textId="1342FC10" w:rsidR="00703094" w:rsidRPr="00D73BA2" w:rsidRDefault="00703094">
      <w:pPr>
        <w:spacing w:after="0" w:line="360" w:lineRule="auto"/>
        <w:rPr>
          <w:rFonts w:ascii="Arial" w:hAnsi="Arial" w:cs="Arial"/>
          <w:lang w:val="en-US"/>
        </w:rPr>
      </w:pPr>
      <w:r>
        <w:rPr>
          <w:rFonts w:ascii="Arial" w:hAnsi="Arial" w:cs="Arial"/>
          <w:lang w:val="en-US"/>
        </w:rPr>
        <w:t>The amount of the research scholarship: 2 600 PLN (gross gross)/month</w:t>
      </w:r>
    </w:p>
    <w:p w14:paraId="5F2BC8B1" w14:textId="77777777" w:rsidR="006817EE" w:rsidRPr="00D73BA2" w:rsidRDefault="006817EE" w:rsidP="009816A9">
      <w:pPr>
        <w:spacing w:after="0" w:line="360" w:lineRule="auto"/>
        <w:rPr>
          <w:rFonts w:ascii="Arial" w:hAnsi="Arial" w:cs="Arial"/>
          <w:lang w:val="en-US"/>
        </w:rPr>
      </w:pPr>
    </w:p>
    <w:p w14:paraId="402819DE" w14:textId="4A8EF450" w:rsidR="009816A9" w:rsidRPr="00703094" w:rsidRDefault="00703094" w:rsidP="009816A9">
      <w:pPr>
        <w:spacing w:after="0" w:line="360" w:lineRule="auto"/>
        <w:rPr>
          <w:rFonts w:ascii="Arial" w:hAnsi="Arial" w:cs="Arial"/>
          <w:lang w:val="en-US"/>
        </w:rPr>
      </w:pPr>
      <w:r w:rsidRPr="00703094">
        <w:rPr>
          <w:rFonts w:ascii="Arial" w:hAnsi="Arial" w:cs="Arial"/>
          <w:lang w:val="en-US"/>
        </w:rPr>
        <w:t>The recruitment will t</w:t>
      </w:r>
      <w:r>
        <w:rPr>
          <w:rFonts w:ascii="Arial" w:hAnsi="Arial" w:cs="Arial"/>
          <w:lang w:val="en-US"/>
        </w:rPr>
        <w:t>ake place in accordance with the regulations of the National Science Centre:</w:t>
      </w:r>
    </w:p>
    <w:p w14:paraId="498C73ED" w14:textId="2DBF0A77" w:rsidR="00FE1ABA" w:rsidRPr="00703094" w:rsidRDefault="00E001D1">
      <w:pPr>
        <w:rPr>
          <w:rFonts w:ascii="Arial" w:hAnsi="Arial" w:cs="Arial"/>
          <w:sz w:val="20"/>
          <w:szCs w:val="20"/>
          <w:lang w:val="en-US"/>
        </w:rPr>
      </w:pPr>
      <w:r w:rsidRPr="00703094">
        <w:rPr>
          <w:rFonts w:ascii="Arial" w:hAnsi="Arial" w:cs="Arial"/>
          <w:sz w:val="20"/>
          <w:szCs w:val="20"/>
          <w:lang w:val="en-US"/>
        </w:rPr>
        <w:t>https://www.ncn.gov.pl/sites/default/files/pliki/uchwaly-rady/2019/uchwala25_2019-zal1.pdf</w:t>
      </w:r>
    </w:p>
    <w:p w14:paraId="2C482B75" w14:textId="77777777" w:rsidR="00FE1ABA" w:rsidRPr="00703094" w:rsidRDefault="00FE1ABA">
      <w:pPr>
        <w:spacing w:after="0" w:line="360" w:lineRule="auto"/>
        <w:rPr>
          <w:rFonts w:ascii="Arial" w:hAnsi="Arial" w:cs="Arial"/>
          <w:lang w:val="en-US"/>
        </w:rPr>
      </w:pPr>
    </w:p>
    <w:p w14:paraId="67B7F19B" w14:textId="75C66ED9" w:rsidR="00FE1ABA" w:rsidRPr="00703094" w:rsidRDefault="00703094">
      <w:pPr>
        <w:spacing w:after="0" w:line="360" w:lineRule="auto"/>
        <w:rPr>
          <w:rFonts w:ascii="Arial" w:hAnsi="Arial" w:cs="Arial"/>
          <w:lang w:val="en-US"/>
        </w:rPr>
      </w:pPr>
      <w:r w:rsidRPr="00703094">
        <w:rPr>
          <w:rFonts w:ascii="Arial" w:hAnsi="Arial" w:cs="Arial"/>
          <w:b/>
          <w:bCs/>
          <w:lang w:val="en-US"/>
        </w:rPr>
        <w:t>Additional information</w:t>
      </w:r>
      <w:r w:rsidR="00E001D1" w:rsidRPr="00703094">
        <w:rPr>
          <w:rFonts w:ascii="Arial" w:hAnsi="Arial" w:cs="Arial"/>
          <w:lang w:val="en-US"/>
        </w:rPr>
        <w:t xml:space="preserve">: </w:t>
      </w:r>
    </w:p>
    <w:p w14:paraId="16BCB9CD" w14:textId="111C3206" w:rsidR="00FE1ABA" w:rsidRPr="00703094" w:rsidRDefault="00E001D1">
      <w:pPr>
        <w:spacing w:after="0" w:line="360" w:lineRule="auto"/>
        <w:rPr>
          <w:rFonts w:ascii="Arial" w:hAnsi="Arial" w:cs="Arial"/>
          <w:lang w:val="en-US"/>
        </w:rPr>
      </w:pPr>
      <w:r w:rsidRPr="00703094">
        <w:rPr>
          <w:rFonts w:ascii="Arial" w:hAnsi="Arial" w:cs="Arial"/>
          <w:lang w:val="en-US"/>
        </w:rPr>
        <w:t xml:space="preserve">- </w:t>
      </w:r>
      <w:r w:rsidR="00703094" w:rsidRPr="00703094">
        <w:rPr>
          <w:rFonts w:ascii="Arial" w:hAnsi="Arial" w:cs="Arial"/>
          <w:lang w:val="en-US"/>
        </w:rPr>
        <w:t>a cover l</w:t>
      </w:r>
      <w:r w:rsidR="00703094">
        <w:rPr>
          <w:rFonts w:ascii="Arial" w:hAnsi="Arial" w:cs="Arial"/>
          <w:lang w:val="en-US"/>
        </w:rPr>
        <w:t>etter</w:t>
      </w:r>
    </w:p>
    <w:p w14:paraId="6130B5ED" w14:textId="77777777" w:rsidR="00FE1ABA" w:rsidRPr="005D3601" w:rsidRDefault="00E001D1">
      <w:pPr>
        <w:spacing w:after="0" w:line="360" w:lineRule="auto"/>
        <w:rPr>
          <w:rFonts w:ascii="Arial" w:hAnsi="Arial" w:cs="Arial"/>
          <w:lang w:val="en-US"/>
        </w:rPr>
      </w:pPr>
      <w:r w:rsidRPr="005D3601">
        <w:rPr>
          <w:rFonts w:ascii="Arial" w:hAnsi="Arial" w:cs="Arial"/>
          <w:lang w:val="en-US"/>
        </w:rPr>
        <w:t>- CV</w:t>
      </w:r>
    </w:p>
    <w:p w14:paraId="7D27240D" w14:textId="50BDC6C7" w:rsidR="00FE1ABA" w:rsidRPr="005D3601" w:rsidRDefault="00E001D1">
      <w:pPr>
        <w:spacing w:after="0" w:line="360" w:lineRule="auto"/>
        <w:rPr>
          <w:rFonts w:ascii="Arial" w:hAnsi="Arial" w:cs="Arial"/>
          <w:lang w:val="en-US"/>
        </w:rPr>
      </w:pPr>
      <w:r w:rsidRPr="005D3601">
        <w:rPr>
          <w:rFonts w:ascii="Arial" w:hAnsi="Arial" w:cs="Arial"/>
          <w:lang w:val="en-US"/>
        </w:rPr>
        <w:t xml:space="preserve">- </w:t>
      </w:r>
      <w:r w:rsidR="00703094" w:rsidRPr="005D3601">
        <w:rPr>
          <w:rFonts w:ascii="Arial" w:hAnsi="Arial" w:cs="Arial"/>
          <w:lang w:val="en-US"/>
        </w:rPr>
        <w:t>Consent clause:</w:t>
      </w:r>
    </w:p>
    <w:p w14:paraId="32F4C7FB" w14:textId="77777777" w:rsidR="00703094" w:rsidRPr="00703094" w:rsidRDefault="00703094" w:rsidP="00703094">
      <w:pPr>
        <w:spacing w:after="0" w:line="360" w:lineRule="auto"/>
        <w:rPr>
          <w:rFonts w:ascii="Arial" w:hAnsi="Arial" w:cs="Arial"/>
          <w:lang w:val="en-US"/>
        </w:rPr>
      </w:pPr>
      <w:r w:rsidRPr="00703094">
        <w:rPr>
          <w:rFonts w:ascii="Arial" w:hAnsi="Arial" w:cs="Arial"/>
          <w:lang w:val="en-US"/>
        </w:rPr>
        <w:t>In accordance with Article 6(1)(a) of the General Data Protection Regulation of 27</w:t>
      </w:r>
    </w:p>
    <w:p w14:paraId="73A8C551" w14:textId="77777777" w:rsidR="00703094" w:rsidRPr="00703094" w:rsidRDefault="00703094" w:rsidP="00703094">
      <w:pPr>
        <w:spacing w:after="0" w:line="360" w:lineRule="auto"/>
        <w:rPr>
          <w:rFonts w:ascii="Arial" w:hAnsi="Arial" w:cs="Arial"/>
          <w:lang w:val="en-US"/>
        </w:rPr>
      </w:pPr>
      <w:r w:rsidRPr="00703094">
        <w:rPr>
          <w:rFonts w:ascii="Arial" w:hAnsi="Arial" w:cs="Arial"/>
          <w:lang w:val="en-US"/>
        </w:rPr>
        <w:t>April 2016 (Journal of Laws of the EU L 119/1 of 4 May 2016) I agree to the processing of</w:t>
      </w:r>
    </w:p>
    <w:p w14:paraId="2CA6AC2A" w14:textId="77777777" w:rsidR="00703094" w:rsidRPr="00703094" w:rsidRDefault="00703094" w:rsidP="00703094">
      <w:pPr>
        <w:spacing w:after="0" w:line="360" w:lineRule="auto"/>
        <w:rPr>
          <w:rFonts w:ascii="Arial" w:hAnsi="Arial" w:cs="Arial"/>
          <w:lang w:val="en-US"/>
        </w:rPr>
      </w:pPr>
      <w:r w:rsidRPr="00703094">
        <w:rPr>
          <w:rFonts w:ascii="Arial" w:hAnsi="Arial" w:cs="Arial"/>
          <w:lang w:val="en-US"/>
        </w:rPr>
        <w:t xml:space="preserve">personal data other than those indicated in Article 221 of the </w:t>
      </w:r>
      <w:proofErr w:type="spellStart"/>
      <w:r w:rsidRPr="00703094">
        <w:rPr>
          <w:rFonts w:ascii="Arial" w:hAnsi="Arial" w:cs="Arial"/>
          <w:lang w:val="en-US"/>
        </w:rPr>
        <w:t>Labour</w:t>
      </w:r>
      <w:proofErr w:type="spellEnd"/>
      <w:r w:rsidRPr="00703094">
        <w:rPr>
          <w:rFonts w:ascii="Arial" w:hAnsi="Arial" w:cs="Arial"/>
          <w:lang w:val="en-US"/>
        </w:rPr>
        <w:t xml:space="preserve"> Code (name(s) and</w:t>
      </w:r>
    </w:p>
    <w:p w14:paraId="112784ED" w14:textId="77777777" w:rsidR="00703094" w:rsidRPr="00703094" w:rsidRDefault="00703094" w:rsidP="00703094">
      <w:pPr>
        <w:spacing w:after="0" w:line="360" w:lineRule="auto"/>
        <w:rPr>
          <w:rFonts w:ascii="Arial" w:hAnsi="Arial" w:cs="Arial"/>
          <w:lang w:val="en-US"/>
        </w:rPr>
      </w:pPr>
      <w:r w:rsidRPr="00703094">
        <w:rPr>
          <w:rFonts w:ascii="Arial" w:hAnsi="Arial" w:cs="Arial"/>
          <w:lang w:val="en-US"/>
        </w:rPr>
        <w:t>surname; parents' names; date of birth; place of residence; address for correspondence;</w:t>
      </w:r>
    </w:p>
    <w:p w14:paraId="34233E62" w14:textId="77777777" w:rsidR="00703094" w:rsidRPr="00703094" w:rsidRDefault="00703094" w:rsidP="00703094">
      <w:pPr>
        <w:spacing w:after="0" w:line="360" w:lineRule="auto"/>
        <w:rPr>
          <w:rFonts w:ascii="Arial" w:hAnsi="Arial" w:cs="Arial"/>
          <w:lang w:val="en-US"/>
        </w:rPr>
      </w:pPr>
      <w:r w:rsidRPr="00703094">
        <w:rPr>
          <w:rFonts w:ascii="Arial" w:hAnsi="Arial" w:cs="Arial"/>
          <w:lang w:val="en-US"/>
        </w:rPr>
        <w:t>education; previous employment), included in my job offer for the purpose of current</w:t>
      </w:r>
    </w:p>
    <w:p w14:paraId="1B7FAA2B" w14:textId="471CF79D" w:rsidR="00703094" w:rsidRPr="00703094" w:rsidRDefault="00703094" w:rsidP="00703094">
      <w:pPr>
        <w:spacing w:after="0" w:line="360" w:lineRule="auto"/>
        <w:rPr>
          <w:rFonts w:ascii="Arial" w:hAnsi="Arial" w:cs="Arial"/>
          <w:lang w:val="en-US"/>
        </w:rPr>
      </w:pPr>
      <w:r w:rsidRPr="00703094">
        <w:rPr>
          <w:rFonts w:ascii="Arial" w:hAnsi="Arial" w:cs="Arial"/>
          <w:lang w:val="en-US"/>
        </w:rPr>
        <w:t>recruitment</w:t>
      </w:r>
    </w:p>
    <w:p w14:paraId="619EF11E" w14:textId="77777777" w:rsidR="00FE1ABA" w:rsidRPr="00703094" w:rsidRDefault="00FE1ABA">
      <w:pPr>
        <w:spacing w:after="0" w:line="360" w:lineRule="auto"/>
        <w:rPr>
          <w:rFonts w:ascii="Arial" w:hAnsi="Arial" w:cs="Arial"/>
          <w:lang w:val="en-US"/>
        </w:rPr>
      </w:pPr>
    </w:p>
    <w:p w14:paraId="5B529839" w14:textId="77777777" w:rsidR="00703094" w:rsidRPr="00703094" w:rsidRDefault="00703094">
      <w:pPr>
        <w:spacing w:after="0" w:line="360" w:lineRule="auto"/>
        <w:rPr>
          <w:rFonts w:ascii="Arial" w:hAnsi="Arial" w:cs="Arial"/>
          <w:lang w:val="en-US"/>
        </w:rPr>
      </w:pPr>
      <w:r w:rsidRPr="00703094">
        <w:rPr>
          <w:rFonts w:ascii="Arial" w:hAnsi="Arial" w:cs="Arial"/>
          <w:lang w:val="en-US"/>
        </w:rPr>
        <w:t>Adress for sending applications:</w:t>
      </w:r>
      <w:r w:rsidR="00E001D1" w:rsidRPr="00703094">
        <w:rPr>
          <w:rFonts w:ascii="Arial" w:hAnsi="Arial" w:cs="Arial"/>
          <w:lang w:val="en-US"/>
        </w:rPr>
        <w:t xml:space="preserve"> </w:t>
      </w:r>
      <w:r w:rsidR="00017BCA">
        <w:fldChar w:fldCharType="begin"/>
      </w:r>
      <w:r w:rsidR="00017BCA" w:rsidRPr="00017BCA">
        <w:rPr>
          <w:lang w:val="en-US"/>
        </w:rPr>
        <w:instrText xml:space="preserve"> HYPERLINK "mailto:ludwika@amu.edu.pl" </w:instrText>
      </w:r>
      <w:r w:rsidR="00017BCA">
        <w:fldChar w:fldCharType="separate"/>
      </w:r>
      <w:r w:rsidRPr="00703094">
        <w:rPr>
          <w:rStyle w:val="Hipercze"/>
          <w:rFonts w:ascii="Arial" w:hAnsi="Arial" w:cs="Arial"/>
          <w:lang w:val="en-US"/>
        </w:rPr>
        <w:t>ludwika@amu.edu.pl</w:t>
      </w:r>
      <w:r w:rsidR="00017BCA">
        <w:rPr>
          <w:rStyle w:val="Hipercze"/>
          <w:rFonts w:ascii="Arial" w:hAnsi="Arial" w:cs="Arial"/>
          <w:lang w:val="en-US"/>
        </w:rPr>
        <w:fldChar w:fldCharType="end"/>
      </w:r>
    </w:p>
    <w:p w14:paraId="29950968" w14:textId="58158793" w:rsidR="00FE1ABA" w:rsidRPr="00703094" w:rsidRDefault="00703094">
      <w:pPr>
        <w:spacing w:after="0" w:line="360" w:lineRule="auto"/>
        <w:rPr>
          <w:rFonts w:ascii="Arial" w:hAnsi="Arial" w:cs="Arial"/>
          <w:lang w:val="en-US"/>
        </w:rPr>
      </w:pPr>
      <w:r w:rsidRPr="00703094">
        <w:rPr>
          <w:rFonts w:ascii="Arial" w:hAnsi="Arial" w:cs="Arial"/>
          <w:lang w:val="en-US"/>
        </w:rPr>
        <w:t xml:space="preserve">Final recruitment results on </w:t>
      </w:r>
      <w:r w:rsidRPr="001F3DD9">
        <w:rPr>
          <w:rFonts w:ascii="Arial" w:hAnsi="Arial" w:cs="Arial"/>
          <w:lang w:val="en-US"/>
        </w:rPr>
        <w:t>December, 29, 2023</w:t>
      </w:r>
    </w:p>
    <w:p w14:paraId="3C4AC6C9" w14:textId="4FE36EAB" w:rsidR="00FE1ABA" w:rsidRDefault="00FE1ABA" w:rsidP="00703094">
      <w:pPr>
        <w:spacing w:after="0" w:line="360" w:lineRule="auto"/>
        <w:rPr>
          <w:rFonts w:ascii="Arial" w:hAnsi="Arial" w:cs="Arial"/>
          <w:smallCaps/>
          <w:lang w:val="en-US"/>
        </w:rPr>
      </w:pPr>
    </w:p>
    <w:p w14:paraId="622DFEEF" w14:textId="77777777" w:rsidR="00703094" w:rsidRPr="00BE1C4A" w:rsidRDefault="00703094" w:rsidP="00703094">
      <w:pPr>
        <w:spacing w:line="276" w:lineRule="auto"/>
        <w:jc w:val="both"/>
        <w:rPr>
          <w:rFonts w:cstheme="minorHAnsi"/>
          <w:lang w:val="en-US"/>
        </w:rPr>
      </w:pPr>
      <w:r w:rsidRPr="00BE1C4A">
        <w:rPr>
          <w:rFonts w:cstheme="minorHAnsi"/>
          <w:b/>
          <w:bCs/>
          <w:lang w:val="en-US"/>
        </w:rPr>
        <w:t xml:space="preserve">Information clause for jobseekers </w:t>
      </w:r>
    </w:p>
    <w:p w14:paraId="199A0067" w14:textId="77777777" w:rsidR="00703094" w:rsidRPr="00BE1C4A" w:rsidRDefault="00703094" w:rsidP="00703094">
      <w:pPr>
        <w:spacing w:line="276" w:lineRule="auto"/>
        <w:jc w:val="both"/>
        <w:rPr>
          <w:rFonts w:cstheme="minorHAnsi"/>
          <w:lang w:val="en-US"/>
        </w:rPr>
      </w:pPr>
      <w:r w:rsidRPr="00BE1C4A">
        <w:rPr>
          <w:rFonts w:cstheme="minorHAnsi"/>
          <w:lang w:val="en-US"/>
        </w:rPr>
        <w:t xml:space="preserve">Pursuant to Article 13 of Regulation (EU) No. 2016/679 of the European Parliament and of the Council of 27 April 2016 on the protection of individuals with regard to the processing of personal data and on the free movement of such data and repealing Directive 95/46/EC - General Regulation on data protection (Official Journal of the European Union L 119/1 of 04.05.2016) I hereby inform you that. </w:t>
      </w:r>
    </w:p>
    <w:p w14:paraId="440E2045" w14:textId="77777777" w:rsidR="00703094" w:rsidRPr="00BE1C4A" w:rsidRDefault="00703094" w:rsidP="00703094">
      <w:pPr>
        <w:spacing w:line="276" w:lineRule="auto"/>
        <w:jc w:val="both"/>
        <w:rPr>
          <w:rFonts w:cstheme="minorHAnsi"/>
          <w:lang w:val="en-US"/>
        </w:rPr>
      </w:pPr>
      <w:r w:rsidRPr="00BE1C4A">
        <w:rPr>
          <w:rFonts w:cstheme="minorHAnsi"/>
          <w:lang w:val="en-US"/>
        </w:rPr>
        <w:t xml:space="preserve">1. The Controller of your personal data is Adam Mickiewicz University in </w:t>
      </w:r>
      <w:proofErr w:type="spellStart"/>
      <w:r w:rsidRPr="00BE1C4A">
        <w:rPr>
          <w:rFonts w:cstheme="minorHAnsi"/>
          <w:lang w:val="en-US"/>
        </w:rPr>
        <w:t>Poznań</w:t>
      </w:r>
      <w:proofErr w:type="spellEnd"/>
      <w:r w:rsidRPr="00BE1C4A">
        <w:rPr>
          <w:rFonts w:cstheme="minorHAnsi"/>
          <w:lang w:val="en-US"/>
        </w:rPr>
        <w:t xml:space="preserve"> with its registered office at 1, </w:t>
      </w:r>
      <w:proofErr w:type="spellStart"/>
      <w:r w:rsidRPr="00BE1C4A">
        <w:rPr>
          <w:rFonts w:cstheme="minorHAnsi"/>
          <w:lang w:val="en-US"/>
        </w:rPr>
        <w:t>Henryka</w:t>
      </w:r>
      <w:proofErr w:type="spellEnd"/>
      <w:r w:rsidRPr="00BE1C4A">
        <w:rPr>
          <w:rFonts w:cstheme="minorHAnsi"/>
          <w:lang w:val="en-US"/>
        </w:rPr>
        <w:t xml:space="preserve"> </w:t>
      </w:r>
      <w:proofErr w:type="spellStart"/>
      <w:r w:rsidRPr="00BE1C4A">
        <w:rPr>
          <w:rFonts w:cstheme="minorHAnsi"/>
          <w:lang w:val="en-US"/>
        </w:rPr>
        <w:t>Wieniawskiego</w:t>
      </w:r>
      <w:proofErr w:type="spellEnd"/>
      <w:r w:rsidRPr="00BE1C4A">
        <w:rPr>
          <w:rFonts w:cstheme="minorHAnsi"/>
          <w:lang w:val="en-US"/>
        </w:rPr>
        <w:t xml:space="preserve"> Street, 61-712 </w:t>
      </w:r>
      <w:proofErr w:type="spellStart"/>
      <w:r w:rsidRPr="00BE1C4A">
        <w:rPr>
          <w:rFonts w:cstheme="minorHAnsi"/>
          <w:lang w:val="en-US"/>
        </w:rPr>
        <w:t>Poznań</w:t>
      </w:r>
      <w:proofErr w:type="spellEnd"/>
      <w:r w:rsidRPr="00BE1C4A">
        <w:rPr>
          <w:rFonts w:cstheme="minorHAnsi"/>
          <w:lang w:val="en-US"/>
        </w:rPr>
        <w:t xml:space="preserve">. </w:t>
      </w:r>
    </w:p>
    <w:p w14:paraId="6CF8E163" w14:textId="77777777" w:rsidR="00703094" w:rsidRPr="00BE1C4A" w:rsidRDefault="00703094" w:rsidP="00703094">
      <w:pPr>
        <w:spacing w:line="276" w:lineRule="auto"/>
        <w:jc w:val="both"/>
        <w:rPr>
          <w:rFonts w:cstheme="minorHAnsi"/>
          <w:lang w:val="en-US"/>
        </w:rPr>
      </w:pPr>
      <w:r w:rsidRPr="00BE1C4A">
        <w:rPr>
          <w:rFonts w:cstheme="minorHAnsi"/>
          <w:lang w:val="en-US"/>
        </w:rPr>
        <w:t xml:space="preserve">2. The controller of personal data has appointed a Data Protection Inspector to supervise the correctness of personal data processing, who can be contacted via e-mail address: iod@amu.edu.pl. </w:t>
      </w:r>
    </w:p>
    <w:p w14:paraId="22EB8981" w14:textId="77777777" w:rsidR="00703094" w:rsidRPr="00BE1C4A" w:rsidRDefault="00703094" w:rsidP="00703094">
      <w:pPr>
        <w:spacing w:line="276" w:lineRule="auto"/>
        <w:jc w:val="both"/>
        <w:rPr>
          <w:rFonts w:cstheme="minorHAnsi"/>
          <w:lang w:val="en-US"/>
        </w:rPr>
      </w:pPr>
      <w:r w:rsidRPr="00BE1C4A">
        <w:rPr>
          <w:rFonts w:cstheme="minorHAnsi"/>
          <w:lang w:val="en-US"/>
        </w:rPr>
        <w:t xml:space="preserve">3. The purpose of the processing of your personal data is to carry out the recruitment process for the indicated position. </w:t>
      </w:r>
    </w:p>
    <w:p w14:paraId="4106DB20" w14:textId="77777777" w:rsidR="00703094" w:rsidRPr="00BE1C4A" w:rsidRDefault="00703094" w:rsidP="00703094">
      <w:pPr>
        <w:spacing w:line="276" w:lineRule="auto"/>
        <w:jc w:val="both"/>
        <w:rPr>
          <w:rFonts w:cstheme="minorHAnsi"/>
          <w:lang w:val="en-US"/>
        </w:rPr>
      </w:pPr>
      <w:r w:rsidRPr="00BE1C4A">
        <w:rPr>
          <w:rFonts w:cstheme="minorHAnsi"/>
          <w:lang w:val="en-US"/>
        </w:rPr>
        <w:t xml:space="preserve">4. The legal basis for the processing of your personal data is Article 6(1)(a) of the General Data Protection Regulation of 27 April 2016 and the </w:t>
      </w:r>
      <w:proofErr w:type="spellStart"/>
      <w:r w:rsidRPr="00BE1C4A">
        <w:rPr>
          <w:rFonts w:cstheme="minorHAnsi"/>
          <w:lang w:val="en-US"/>
        </w:rPr>
        <w:t>Labour</w:t>
      </w:r>
      <w:proofErr w:type="spellEnd"/>
      <w:r w:rsidRPr="00BE1C4A">
        <w:rPr>
          <w:rFonts w:cstheme="minorHAnsi"/>
          <w:lang w:val="en-US"/>
        </w:rPr>
        <w:t xml:space="preserve"> Code of 26 June 1974 (Journal of Laws of 1998, N21, item 94, as amended). </w:t>
      </w:r>
    </w:p>
    <w:p w14:paraId="3F113C7B" w14:textId="77777777" w:rsidR="00703094" w:rsidRPr="00BE1C4A" w:rsidRDefault="00703094" w:rsidP="00703094">
      <w:pPr>
        <w:spacing w:line="276" w:lineRule="auto"/>
        <w:jc w:val="both"/>
        <w:rPr>
          <w:rFonts w:cstheme="minorHAnsi"/>
          <w:lang w:val="en-US"/>
        </w:rPr>
      </w:pPr>
      <w:r w:rsidRPr="00BE1C4A">
        <w:rPr>
          <w:rFonts w:cstheme="minorHAnsi"/>
          <w:lang w:val="en-US"/>
        </w:rPr>
        <w:t xml:space="preserve">5. Your personal data will be stored for a period of 6 months from the end of the recruitment process. </w:t>
      </w:r>
    </w:p>
    <w:p w14:paraId="134A1D11" w14:textId="77777777" w:rsidR="00703094" w:rsidRPr="00BE1C4A" w:rsidRDefault="00703094" w:rsidP="00703094">
      <w:pPr>
        <w:spacing w:line="276" w:lineRule="auto"/>
        <w:jc w:val="both"/>
        <w:rPr>
          <w:rFonts w:cstheme="minorHAnsi"/>
          <w:lang w:val="en-US"/>
        </w:rPr>
      </w:pPr>
      <w:r w:rsidRPr="00BE1C4A">
        <w:rPr>
          <w:rFonts w:cstheme="minorHAnsi"/>
          <w:lang w:val="en-US"/>
        </w:rPr>
        <w:t xml:space="preserve">6. Your personal data will not be made available to other entities, except for entities authorized by law. Access to your data will be granted to persons authorized by the Controller to process them within the scope of their professional duties. </w:t>
      </w:r>
    </w:p>
    <w:p w14:paraId="1D49DB9C" w14:textId="77777777" w:rsidR="00703094" w:rsidRPr="00BE1C4A" w:rsidRDefault="00703094" w:rsidP="00703094">
      <w:pPr>
        <w:spacing w:line="276" w:lineRule="auto"/>
        <w:jc w:val="both"/>
        <w:rPr>
          <w:rFonts w:cstheme="minorHAnsi"/>
          <w:lang w:val="en-US"/>
        </w:rPr>
      </w:pPr>
      <w:r w:rsidRPr="00BE1C4A">
        <w:rPr>
          <w:rFonts w:cstheme="minorHAnsi"/>
          <w:lang w:val="en-US"/>
        </w:rPr>
        <w:t xml:space="preserve">7. You have the right to access your data and, subject to the provisions of law, the right to rectify, delete, restrict the processing, the right to transfer data, the right to object to the processing, the right to withdraw consent at any time. </w:t>
      </w:r>
    </w:p>
    <w:p w14:paraId="357ABF9F" w14:textId="77777777" w:rsidR="00703094" w:rsidRPr="00BE1C4A" w:rsidRDefault="00703094" w:rsidP="00703094">
      <w:pPr>
        <w:spacing w:line="276" w:lineRule="auto"/>
        <w:jc w:val="both"/>
        <w:rPr>
          <w:rFonts w:cstheme="minorHAnsi"/>
          <w:lang w:val="en-US"/>
        </w:rPr>
      </w:pPr>
      <w:r w:rsidRPr="00BE1C4A">
        <w:rPr>
          <w:rFonts w:cstheme="minorHAnsi"/>
          <w:lang w:val="en-US"/>
        </w:rPr>
        <w:t xml:space="preserve">8. You have the right to lodge a complaint to the supervisory authority - the President of the Office for Personal Data Protection, ul. </w:t>
      </w:r>
      <w:proofErr w:type="spellStart"/>
      <w:r w:rsidRPr="00BE1C4A">
        <w:rPr>
          <w:rFonts w:cstheme="minorHAnsi"/>
          <w:lang w:val="en-US"/>
        </w:rPr>
        <w:t>Stawki</w:t>
      </w:r>
      <w:proofErr w:type="spellEnd"/>
      <w:r w:rsidRPr="00BE1C4A">
        <w:rPr>
          <w:rFonts w:cstheme="minorHAnsi"/>
          <w:lang w:val="en-US"/>
        </w:rPr>
        <w:t xml:space="preserve"> 2, 00-193 Warszawa. </w:t>
      </w:r>
    </w:p>
    <w:p w14:paraId="41160955" w14:textId="77777777" w:rsidR="00703094" w:rsidRPr="00BE1C4A" w:rsidRDefault="00703094" w:rsidP="00703094">
      <w:pPr>
        <w:spacing w:line="276" w:lineRule="auto"/>
        <w:jc w:val="both"/>
        <w:rPr>
          <w:rFonts w:cstheme="minorHAnsi"/>
          <w:lang w:val="en-US"/>
        </w:rPr>
      </w:pPr>
      <w:r w:rsidRPr="00BE1C4A">
        <w:rPr>
          <w:rFonts w:cstheme="minorHAnsi"/>
          <w:lang w:val="en-US"/>
        </w:rPr>
        <w:t xml:space="preserve">9. Provision of personal data is obligatory on the basis of legal regulations, in the remaining scope it is voluntary. </w:t>
      </w:r>
    </w:p>
    <w:p w14:paraId="56A12864" w14:textId="77777777" w:rsidR="00703094" w:rsidRPr="00BE1C4A" w:rsidRDefault="00703094" w:rsidP="00703094">
      <w:pPr>
        <w:spacing w:line="276" w:lineRule="auto"/>
        <w:jc w:val="both"/>
        <w:rPr>
          <w:rFonts w:cstheme="minorHAnsi"/>
          <w:lang w:val="en-US"/>
        </w:rPr>
      </w:pPr>
      <w:r w:rsidRPr="00BE1C4A">
        <w:rPr>
          <w:rFonts w:cstheme="minorHAnsi"/>
          <w:b/>
          <w:bCs/>
          <w:lang w:val="en-US"/>
        </w:rPr>
        <w:t xml:space="preserve">Consent clause </w:t>
      </w:r>
    </w:p>
    <w:p w14:paraId="7F977AF0" w14:textId="77777777" w:rsidR="00703094" w:rsidRPr="00BE1C4A" w:rsidRDefault="00703094" w:rsidP="00703094">
      <w:pPr>
        <w:spacing w:line="276" w:lineRule="auto"/>
        <w:jc w:val="both"/>
        <w:rPr>
          <w:rFonts w:cstheme="minorHAnsi"/>
          <w:lang w:val="en-US"/>
        </w:rPr>
      </w:pPr>
      <w:r w:rsidRPr="00BE1C4A">
        <w:rPr>
          <w:rFonts w:cstheme="minorHAnsi"/>
          <w:lang w:val="en-US"/>
        </w:rPr>
        <w:t xml:space="preserve">In accordance with Article 6(1)(a) of the General Data Protection Regulation of 27 April 2016 (Journal of Laws of the EU L 119/1 of 4 May 2016) I agree to the processing of personal data other than those indicated in Article 221 of the </w:t>
      </w:r>
      <w:proofErr w:type="spellStart"/>
      <w:r w:rsidRPr="00BE1C4A">
        <w:rPr>
          <w:rFonts w:cstheme="minorHAnsi"/>
          <w:lang w:val="en-US"/>
        </w:rPr>
        <w:t>Labour</w:t>
      </w:r>
      <w:proofErr w:type="spellEnd"/>
      <w:r w:rsidRPr="00BE1C4A">
        <w:rPr>
          <w:rFonts w:cstheme="minorHAnsi"/>
          <w:lang w:val="en-US"/>
        </w:rPr>
        <w:t xml:space="preserve"> Code (name(s) and surname; parents' names; date of birth; place of residence; address for correspondence; education; previous employment), included in my job offer for the purpose of current recruitment. </w:t>
      </w:r>
    </w:p>
    <w:p w14:paraId="631971C2" w14:textId="715437A1" w:rsidR="00703094" w:rsidRPr="00703094" w:rsidRDefault="00703094" w:rsidP="00703094">
      <w:pPr>
        <w:spacing w:after="0" w:line="360" w:lineRule="auto"/>
        <w:rPr>
          <w:rFonts w:ascii="Arial" w:hAnsi="Arial" w:cs="Arial"/>
          <w:lang w:val="en-US"/>
        </w:rPr>
      </w:pPr>
      <w:r w:rsidRPr="00BE1C4A">
        <w:rPr>
          <w:rFonts w:cstheme="minorHAnsi"/>
          <w:i/>
          <w:iCs/>
          <w:lang w:val="en-US"/>
        </w:rPr>
        <w:t>The applicant should be informed in the job application notice that his/her CV should include a clause with the required content, in which case it will be considered.</w:t>
      </w:r>
    </w:p>
    <w:sectPr w:rsidR="00703094" w:rsidRPr="00703094">
      <w:pgSz w:w="11906" w:h="16838"/>
      <w:pgMar w:top="1417" w:right="1417" w:bottom="1417" w:left="1417" w:header="0" w:footer="0" w:gutter="0"/>
      <w:cols w:space="708"/>
      <w:formProt w:val="0"/>
      <w:docGrid w:linePitch="360" w:charSpace="819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9196067">
    <w16cex:extLst>
      <w16:ext w16:uri="{CE6994B0-6A32-4C9F-8C6B-6E91EDA988CE}">
        <cr:reactions xmlns:cr="http://schemas.microsoft.com/office/comments/2020/reactions">
          <cr:reaction reactionType="1">
            <cr:reactionInfo dateUtc="2023-12-07T15:05:19Z">
              <cr:user userId="S::ludwika@amu.edu.pl::cc6265bf-3d70-4446-852a-c84aa9af9ab4" userProvider="AD" userName="Agnieszka Ludwików"/>
            </cr:reactionInfo>
          </cr:reaction>
        </cr:reactions>
      </w16:ext>
    </w16cex:extLst>
  </w16cex:commentExtensible>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17D5E"/>
    <w:multiLevelType w:val="multilevel"/>
    <w:tmpl w:val="AB124BF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F6A2145"/>
    <w:multiLevelType w:val="multilevel"/>
    <w:tmpl w:val="365010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ABA"/>
    <w:rsid w:val="00017BCA"/>
    <w:rsid w:val="00057F6C"/>
    <w:rsid w:val="001A438B"/>
    <w:rsid w:val="001F3DD9"/>
    <w:rsid w:val="00223087"/>
    <w:rsid w:val="00227E22"/>
    <w:rsid w:val="002A10F7"/>
    <w:rsid w:val="002D198A"/>
    <w:rsid w:val="004D252C"/>
    <w:rsid w:val="00593B85"/>
    <w:rsid w:val="005D3601"/>
    <w:rsid w:val="006817EE"/>
    <w:rsid w:val="00703094"/>
    <w:rsid w:val="008A3332"/>
    <w:rsid w:val="008D67FB"/>
    <w:rsid w:val="009816A9"/>
    <w:rsid w:val="00C51595"/>
    <w:rsid w:val="00D53DE4"/>
    <w:rsid w:val="00D73BA2"/>
    <w:rsid w:val="00E001D1"/>
    <w:rsid w:val="00E518CA"/>
    <w:rsid w:val="00F12C2D"/>
    <w:rsid w:val="00FE1AB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E2AFF"/>
  <w15:docId w15:val="{425F626B-F616-4495-BF37-F3C3F16D5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3F5C3A"/>
    <w:rPr>
      <w:color w:val="0563C1" w:themeColor="hyperlink"/>
      <w:u w:val="single"/>
    </w:rPr>
  </w:style>
  <w:style w:type="character" w:customStyle="1" w:styleId="Nierozpoznanawzmianka1">
    <w:name w:val="Nierozpoznana wzmianka1"/>
    <w:basedOn w:val="Domylnaczcionkaakapitu"/>
    <w:uiPriority w:val="99"/>
    <w:semiHidden/>
    <w:unhideWhenUsed/>
    <w:qFormat/>
    <w:rsid w:val="003F5C3A"/>
    <w:rPr>
      <w:color w:val="605E5C"/>
      <w:shd w:val="clear" w:color="auto" w:fill="E1DFDD"/>
    </w:rPr>
  </w:style>
  <w:style w:type="character" w:styleId="Odwoaniedokomentarza">
    <w:name w:val="annotation reference"/>
    <w:basedOn w:val="Domylnaczcionkaakapitu"/>
    <w:uiPriority w:val="99"/>
    <w:semiHidden/>
    <w:unhideWhenUsed/>
    <w:qFormat/>
    <w:rsid w:val="009B42DB"/>
    <w:rPr>
      <w:sz w:val="16"/>
      <w:szCs w:val="16"/>
    </w:rPr>
  </w:style>
  <w:style w:type="character" w:customStyle="1" w:styleId="TekstkomentarzaZnak">
    <w:name w:val="Tekst komentarza Znak"/>
    <w:basedOn w:val="Domylnaczcionkaakapitu"/>
    <w:link w:val="Tekstkomentarza"/>
    <w:uiPriority w:val="99"/>
    <w:semiHidden/>
    <w:qFormat/>
    <w:rsid w:val="009B42DB"/>
    <w:rPr>
      <w:sz w:val="20"/>
      <w:szCs w:val="20"/>
    </w:rPr>
  </w:style>
  <w:style w:type="character" w:customStyle="1" w:styleId="TematkomentarzaZnak">
    <w:name w:val="Temat komentarza Znak"/>
    <w:basedOn w:val="TekstkomentarzaZnak"/>
    <w:link w:val="Tematkomentarza"/>
    <w:uiPriority w:val="99"/>
    <w:semiHidden/>
    <w:qFormat/>
    <w:rsid w:val="009B42DB"/>
    <w:rPr>
      <w:b/>
      <w:bCs/>
      <w:sz w:val="20"/>
      <w:szCs w:val="20"/>
    </w:rPr>
  </w:style>
  <w:style w:type="character" w:customStyle="1" w:styleId="TekstdymkaZnak">
    <w:name w:val="Tekst dymka Znak"/>
    <w:basedOn w:val="Domylnaczcionkaakapitu"/>
    <w:link w:val="Tekstdymka"/>
    <w:uiPriority w:val="99"/>
    <w:semiHidden/>
    <w:qFormat/>
    <w:rsid w:val="009B42DB"/>
    <w:rPr>
      <w:rFonts w:ascii="Segoe UI" w:hAnsi="Segoe UI" w:cs="Segoe UI"/>
      <w:sz w:val="18"/>
      <w:szCs w:val="18"/>
    </w:rPr>
  </w:style>
  <w:style w:type="character" w:customStyle="1" w:styleId="ListLabel1">
    <w:name w:val="ListLabel 1"/>
    <w:qFormat/>
  </w:style>
  <w:style w:type="character" w:customStyle="1" w:styleId="ListLabel2">
    <w:name w:val="ListLabel 2"/>
    <w:qFormat/>
    <w:rPr>
      <w:rFonts w:cs="Arial"/>
      <w:szCs w:val="24"/>
    </w:rPr>
  </w:style>
  <w:style w:type="paragraph" w:styleId="Nagwek">
    <w:name w:val="header"/>
    <w:basedOn w:val="Normalny"/>
    <w:next w:val="Tekstpodstawowy"/>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Akapitzlist">
    <w:name w:val="List Paragraph"/>
    <w:basedOn w:val="Normalny"/>
    <w:uiPriority w:val="34"/>
    <w:qFormat/>
    <w:rsid w:val="0036666E"/>
    <w:pPr>
      <w:ind w:left="720"/>
      <w:contextualSpacing/>
    </w:pPr>
  </w:style>
  <w:style w:type="paragraph" w:styleId="Tekstkomentarza">
    <w:name w:val="annotation text"/>
    <w:basedOn w:val="Normalny"/>
    <w:link w:val="TekstkomentarzaZnak"/>
    <w:uiPriority w:val="99"/>
    <w:semiHidden/>
    <w:unhideWhenUsed/>
    <w:qFormat/>
    <w:rsid w:val="009B42DB"/>
    <w:pPr>
      <w:spacing w:line="240" w:lineRule="auto"/>
    </w:pPr>
    <w:rPr>
      <w:sz w:val="20"/>
      <w:szCs w:val="20"/>
    </w:rPr>
  </w:style>
  <w:style w:type="paragraph" w:styleId="Tematkomentarza">
    <w:name w:val="annotation subject"/>
    <w:basedOn w:val="Tekstkomentarza"/>
    <w:link w:val="TematkomentarzaZnak"/>
    <w:uiPriority w:val="99"/>
    <w:semiHidden/>
    <w:unhideWhenUsed/>
    <w:qFormat/>
    <w:rsid w:val="009B42DB"/>
    <w:rPr>
      <w:b/>
      <w:bCs/>
    </w:rPr>
  </w:style>
  <w:style w:type="paragraph" w:styleId="Tekstdymka">
    <w:name w:val="Balloon Text"/>
    <w:basedOn w:val="Normalny"/>
    <w:link w:val="TekstdymkaZnak"/>
    <w:uiPriority w:val="99"/>
    <w:semiHidden/>
    <w:unhideWhenUsed/>
    <w:qFormat/>
    <w:rsid w:val="009B42DB"/>
    <w:pPr>
      <w:spacing w:after="0" w:line="240" w:lineRule="auto"/>
    </w:pPr>
    <w:rPr>
      <w:rFonts w:ascii="Segoe UI" w:hAnsi="Segoe UI" w:cs="Segoe UI"/>
      <w:sz w:val="18"/>
      <w:szCs w:val="18"/>
    </w:rPr>
  </w:style>
  <w:style w:type="character" w:styleId="Hipercze">
    <w:name w:val="Hyperlink"/>
    <w:basedOn w:val="Domylnaczcionkaakapitu"/>
    <w:uiPriority w:val="99"/>
    <w:unhideWhenUsed/>
    <w:rsid w:val="008D67FB"/>
    <w:rPr>
      <w:color w:val="0563C1" w:themeColor="hyperlink"/>
      <w:u w:val="single"/>
    </w:rPr>
  </w:style>
  <w:style w:type="character" w:styleId="Nierozpoznanawzmianka">
    <w:name w:val="Unresolved Mention"/>
    <w:basedOn w:val="Domylnaczcionkaakapitu"/>
    <w:uiPriority w:val="99"/>
    <w:semiHidden/>
    <w:unhideWhenUsed/>
    <w:rsid w:val="008D67FB"/>
    <w:rPr>
      <w:color w:val="605E5C"/>
      <w:shd w:val="clear" w:color="auto" w:fill="E1DFDD"/>
    </w:rPr>
  </w:style>
  <w:style w:type="paragraph" w:styleId="NormalnyWeb">
    <w:name w:val="Normal (Web)"/>
    <w:basedOn w:val="Normalny"/>
    <w:uiPriority w:val="99"/>
    <w:semiHidden/>
    <w:unhideWhenUsed/>
    <w:rsid w:val="008D67FB"/>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8D67FB"/>
    <w:rPr>
      <w:i/>
      <w:iCs/>
    </w:rPr>
  </w:style>
  <w:style w:type="paragraph" w:customStyle="1" w:styleId="Default">
    <w:name w:val="Default"/>
    <w:rsid w:val="005D360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073938">
      <w:bodyDiv w:val="1"/>
      <w:marLeft w:val="0"/>
      <w:marRight w:val="0"/>
      <w:marTop w:val="0"/>
      <w:marBottom w:val="0"/>
      <w:divBdr>
        <w:top w:val="none" w:sz="0" w:space="0" w:color="auto"/>
        <w:left w:val="none" w:sz="0" w:space="0" w:color="auto"/>
        <w:bottom w:val="none" w:sz="0" w:space="0" w:color="auto"/>
        <w:right w:val="none" w:sz="0" w:space="0" w:color="auto"/>
      </w:divBdr>
    </w:div>
    <w:div w:id="10106397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616</Words>
  <Characters>3699</Characters>
  <Application>Microsoft Office Word</Application>
  <DocSecurity>4</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Mateusz Stróżyński</dc:creator>
  <dc:description/>
  <cp:lastModifiedBy>Sylwia Łuczyńska</cp:lastModifiedBy>
  <cp:revision>2</cp:revision>
  <dcterms:created xsi:type="dcterms:W3CDTF">2023-12-08T06:56:00Z</dcterms:created>
  <dcterms:modified xsi:type="dcterms:W3CDTF">2023-12-08T06:56:00Z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