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zh-CN"/>
        </w:rPr>
        <w:drawing>
          <wp:inline distT="0" distB="0" distL="0" distR="0">
            <wp:extent cx="1363065" cy="923398"/>
            <wp:effectExtent l="0" t="0" r="8890" b="0"/>
            <wp:docPr id="2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065" cy="9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  <w:lang w:eastAsia="zh-CN"/>
        </w:rPr>
        <w:drawing>
          <wp:inline distT="0" distB="0" distL="0" distR="0">
            <wp:extent cx="986475" cy="986475"/>
            <wp:effectExtent l="0" t="0" r="4445" b="4445"/>
            <wp:docPr id="3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75" cy="9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4C46FC">
        <w:rPr>
          <w:rFonts w:asciiTheme="minorHAnsi" w:hAnsiTheme="minorHAnsi" w:cstheme="minorHAnsi"/>
          <w:b/>
          <w:bCs/>
        </w:rPr>
        <w:t xml:space="preserve">adiunkt-stażysta podoktorski </w:t>
      </w:r>
      <w:r w:rsidR="006E06F1">
        <w:rPr>
          <w:rFonts w:asciiTheme="minorHAnsi" w:hAnsiTheme="minorHAnsi" w:cstheme="minorHAnsi"/>
          <w:b/>
          <w:bCs/>
        </w:rPr>
        <w:t xml:space="preserve"> 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:rsidR="00551BF6" w:rsidRPr="00A46254" w:rsidRDefault="00D9614D" w:rsidP="27721B70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Theme="minorHAnsi" w:hAnsiTheme="minorHAnsi" w:cstheme="minorBidi"/>
          <w:b/>
          <w:bCs/>
        </w:rPr>
        <w:t>na Wydziale</w:t>
      </w:r>
      <w:r w:rsidR="006E06F1">
        <w:rPr>
          <w:rFonts w:asciiTheme="minorHAnsi" w:hAnsiTheme="minorHAnsi" w:cstheme="minorBidi"/>
          <w:b/>
          <w:bCs/>
        </w:rPr>
        <w:t xml:space="preserve"> Chemii</w:t>
      </w:r>
    </w:p>
    <w:p w:rsidR="0DD8319A" w:rsidRDefault="0DD8319A" w:rsidP="27721B70">
      <w:pPr>
        <w:spacing w:line="480" w:lineRule="auto"/>
        <w:jc w:val="center"/>
        <w:rPr>
          <w:rFonts w:ascii="Calibri" w:eastAsia="Calibri" w:hAnsi="Calibri" w:cs="Calibri"/>
          <w:b/>
          <w:bCs/>
        </w:rPr>
      </w:pPr>
      <w:r w:rsidRPr="27721B70">
        <w:rPr>
          <w:rFonts w:ascii="Calibri" w:eastAsia="Calibri" w:hAnsi="Calibri" w:cs="Calibri"/>
          <w:b/>
          <w:bCs/>
        </w:rPr>
        <w:t xml:space="preserve">w projekcie </w:t>
      </w:r>
    </w:p>
    <w:p w:rsidR="006E06F1" w:rsidRPr="006E06F1" w:rsidRDefault="006E06F1" w:rsidP="006E06F1">
      <w:pPr>
        <w:jc w:val="center"/>
        <w:rPr>
          <w:b/>
          <w:sz w:val="36"/>
          <w:szCs w:val="36"/>
        </w:rPr>
      </w:pPr>
      <w:r w:rsidRPr="006E06F1">
        <w:rPr>
          <w:b/>
          <w:sz w:val="36"/>
          <w:szCs w:val="36"/>
        </w:rPr>
        <w:t xml:space="preserve">Kataliza </w:t>
      </w:r>
      <w:proofErr w:type="spellStart"/>
      <w:r w:rsidRPr="006E06F1">
        <w:rPr>
          <w:b/>
          <w:sz w:val="36"/>
          <w:szCs w:val="36"/>
        </w:rPr>
        <w:t>fotoredoks</w:t>
      </w:r>
      <w:proofErr w:type="spellEnd"/>
      <w:r w:rsidRPr="006E06F1">
        <w:rPr>
          <w:b/>
          <w:sz w:val="36"/>
          <w:szCs w:val="36"/>
        </w:rPr>
        <w:t xml:space="preserve"> z anionami organicznymi – perspektywiczny obszar dla pochodnych </w:t>
      </w:r>
      <w:proofErr w:type="spellStart"/>
      <w:r w:rsidRPr="006E06F1">
        <w:rPr>
          <w:b/>
          <w:sz w:val="36"/>
          <w:szCs w:val="36"/>
        </w:rPr>
        <w:t>flawin</w:t>
      </w:r>
      <w:proofErr w:type="spellEnd"/>
    </w:p>
    <w:p w:rsidR="006E06F1" w:rsidRDefault="006E06F1" w:rsidP="27721B70">
      <w:pPr>
        <w:spacing w:line="480" w:lineRule="auto"/>
        <w:jc w:val="center"/>
      </w:pPr>
    </w:p>
    <w:p w:rsidR="006E06F1" w:rsidRDefault="0DD8319A" w:rsidP="006E06F1">
      <w:pPr>
        <w:jc w:val="center"/>
        <w:rPr>
          <w:rFonts w:ascii="Calibri" w:eastAsia="Calibri" w:hAnsi="Calibri" w:cs="Calibri"/>
          <w:b/>
          <w:bCs/>
        </w:rPr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6E06F1">
        <w:rPr>
          <w:rFonts w:ascii="Calibri" w:eastAsia="Calibri" w:hAnsi="Calibri" w:cs="Calibri"/>
          <w:b/>
          <w:bCs/>
        </w:rPr>
        <w:t xml:space="preserve"> </w:t>
      </w:r>
    </w:p>
    <w:p w:rsidR="006E06F1" w:rsidRPr="006E06F1" w:rsidRDefault="006E06F1" w:rsidP="006E06F1">
      <w:pPr>
        <w:jc w:val="center"/>
        <w:rPr>
          <w:b/>
        </w:rPr>
      </w:pPr>
      <w:r w:rsidRPr="006E06F1">
        <w:rPr>
          <w:b/>
        </w:rPr>
        <w:t>UMO-2023/05/Y/ST4/00062</w:t>
      </w:r>
    </w:p>
    <w:p w:rsidR="0DD8319A" w:rsidRDefault="0DD8319A" w:rsidP="27721B70">
      <w:pPr>
        <w:spacing w:line="480" w:lineRule="auto"/>
        <w:jc w:val="center"/>
      </w:pPr>
    </w:p>
    <w:p w:rsidR="27721B70" w:rsidRDefault="27721B70" w:rsidP="27721B70">
      <w:pPr>
        <w:jc w:val="center"/>
        <w:rPr>
          <w:rFonts w:asciiTheme="minorHAnsi" w:hAnsiTheme="minorHAnsi" w:cstheme="minorBidi"/>
          <w:b/>
          <w:bCs/>
        </w:rPr>
      </w:pPr>
    </w:p>
    <w:p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:rsidR="007D090B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02A21" w:rsidRPr="00EC5FC6" w:rsidRDefault="00D02A21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7F5ABE">
        <w:rPr>
          <w:rFonts w:asciiTheme="minorHAnsi" w:hAnsiTheme="minorHAnsi" w:cstheme="minorBidi"/>
          <w:b/>
          <w:bCs/>
        </w:rPr>
        <w:t xml:space="preserve"> </w:t>
      </w:r>
      <w:r w:rsidRPr="1E7252C9">
        <w:rPr>
          <w:rFonts w:asciiTheme="minorHAnsi" w:hAnsiTheme="minorHAnsi" w:cstheme="minorBidi"/>
          <w:b/>
          <w:bCs/>
        </w:rPr>
        <w:t xml:space="preserve">: </w:t>
      </w:r>
      <w:r w:rsidR="006E06F1">
        <w:rPr>
          <w:rFonts w:asciiTheme="minorHAnsi" w:hAnsiTheme="minorHAnsi" w:cstheme="minorBidi"/>
          <w:b/>
          <w:bCs/>
        </w:rPr>
        <w:t>605- Nauki chemiczne</w:t>
      </w:r>
      <w:r w:rsidR="007F5ABE">
        <w:rPr>
          <w:rFonts w:asciiTheme="minorHAnsi" w:hAnsiTheme="minorHAnsi" w:cstheme="minorBidi"/>
          <w:b/>
          <w:bCs/>
        </w:rPr>
        <w:t xml:space="preserve"> </w:t>
      </w:r>
      <w:r w:rsidR="006E06F1">
        <w:rPr>
          <w:rFonts w:asciiTheme="minorHAnsi" w:hAnsiTheme="minorHAnsi" w:cstheme="minorBidi"/>
          <w:b/>
          <w:bCs/>
        </w:rPr>
        <w:t xml:space="preserve"> </w:t>
      </w:r>
    </w:p>
    <w:p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DF7C9B" w:rsidRPr="1E7252C9">
        <w:rPr>
          <w:rFonts w:asciiTheme="minorHAnsi" w:hAnsiTheme="minorHAnsi" w:cstheme="minorBidi"/>
          <w:b/>
          <w:bCs/>
        </w:rPr>
        <w:t xml:space="preserve">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  <w:r w:rsidR="004C46FC">
        <w:rPr>
          <w:rFonts w:asciiTheme="minorHAnsi" w:hAnsiTheme="minorHAnsi" w:cstheme="minorBidi"/>
          <w:b/>
          <w:bCs/>
        </w:rPr>
        <w:t>pełny etat (</w:t>
      </w:r>
      <w:r w:rsidR="006E06F1">
        <w:rPr>
          <w:rFonts w:asciiTheme="minorHAnsi" w:hAnsiTheme="minorHAnsi" w:cstheme="minorBidi"/>
          <w:b/>
          <w:bCs/>
        </w:rPr>
        <w:t xml:space="preserve">40 godz. </w:t>
      </w:r>
      <w:r w:rsidR="00556B74">
        <w:rPr>
          <w:rFonts w:asciiTheme="minorHAnsi" w:hAnsiTheme="minorHAnsi" w:cstheme="minorBidi"/>
          <w:b/>
          <w:bCs/>
        </w:rPr>
        <w:t>t</w:t>
      </w:r>
      <w:r w:rsidR="006E06F1">
        <w:rPr>
          <w:rFonts w:asciiTheme="minorHAnsi" w:hAnsiTheme="minorHAnsi" w:cstheme="minorBidi"/>
          <w:b/>
          <w:bCs/>
        </w:rPr>
        <w:t>ygodniowo</w:t>
      </w:r>
      <w:r w:rsidR="004C46FC">
        <w:rPr>
          <w:rFonts w:asciiTheme="minorHAnsi" w:hAnsiTheme="minorHAnsi" w:cstheme="minorBidi"/>
          <w:b/>
          <w:bCs/>
        </w:rPr>
        <w:t>)</w:t>
      </w:r>
      <w:r w:rsidR="00556B74">
        <w:rPr>
          <w:rFonts w:asciiTheme="minorHAnsi" w:hAnsiTheme="minorHAnsi" w:cstheme="minorBidi"/>
          <w:b/>
          <w:bCs/>
        </w:rPr>
        <w:t xml:space="preserve"> </w:t>
      </w:r>
    </w:p>
    <w:p w:rsidR="00556B74" w:rsidRDefault="00556B74" w:rsidP="00556B74">
      <w:pPr>
        <w:pStyle w:val="Akapitzlist"/>
        <w:rPr>
          <w:rFonts w:asciiTheme="minorHAnsi" w:hAnsiTheme="minorHAnsi" w:cstheme="minorBidi"/>
          <w:b/>
          <w:bCs/>
        </w:rPr>
      </w:pPr>
    </w:p>
    <w:p w:rsidR="007F5ABE" w:rsidRDefault="001D699D" w:rsidP="00556B74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556B74">
        <w:rPr>
          <w:rFonts w:asciiTheme="minorHAnsi" w:hAnsiTheme="minorHAnsi" w:cstheme="minorBidi"/>
          <w:b/>
          <w:bCs/>
        </w:rPr>
        <w:t>Podstawa nawiązania stosunku pracy</w:t>
      </w:r>
      <w:r w:rsidR="00B33510" w:rsidRPr="00556B74">
        <w:rPr>
          <w:rFonts w:asciiTheme="minorHAnsi" w:hAnsiTheme="minorHAnsi" w:cstheme="minorBidi"/>
          <w:b/>
          <w:bCs/>
        </w:rPr>
        <w:t xml:space="preserve"> i </w:t>
      </w:r>
      <w:r w:rsidR="004D6C79" w:rsidRPr="00556B74">
        <w:rPr>
          <w:rFonts w:asciiTheme="minorHAnsi" w:hAnsiTheme="minorHAnsi" w:cstheme="minorBidi"/>
          <w:b/>
          <w:bCs/>
        </w:rPr>
        <w:t xml:space="preserve"> </w:t>
      </w:r>
      <w:r w:rsidR="00B33510" w:rsidRPr="00556B74">
        <w:rPr>
          <w:rFonts w:asciiTheme="minorHAnsi" w:hAnsiTheme="minorHAnsi" w:cstheme="minorBidi"/>
          <w:b/>
          <w:bCs/>
        </w:rPr>
        <w:t xml:space="preserve">przewidywany czas zatrudnienia </w:t>
      </w:r>
      <w:r w:rsidR="004D6C79" w:rsidRPr="00556B74">
        <w:rPr>
          <w:rFonts w:asciiTheme="minorHAnsi" w:hAnsiTheme="minorHAnsi" w:cstheme="minorBidi"/>
          <w:b/>
          <w:bCs/>
        </w:rPr>
        <w:t>(</w:t>
      </w:r>
      <w:proofErr w:type="spellStart"/>
      <w:r w:rsidR="004D6C79" w:rsidRPr="00556B74">
        <w:rPr>
          <w:rFonts w:asciiTheme="minorHAnsi" w:hAnsiTheme="minorHAnsi" w:cstheme="minorBidi"/>
          <w:b/>
          <w:bCs/>
        </w:rPr>
        <w:t>type</w:t>
      </w:r>
      <w:proofErr w:type="spellEnd"/>
      <w:r w:rsidR="004D6C79" w:rsidRPr="00556B74">
        <w:rPr>
          <w:rFonts w:asciiTheme="minorHAnsi" w:hAnsiTheme="minorHAnsi" w:cstheme="minorBidi"/>
          <w:b/>
          <w:bCs/>
        </w:rPr>
        <w:t xml:space="preserve"> of </w:t>
      </w:r>
      <w:proofErr w:type="spellStart"/>
      <w:r w:rsidR="004D6C79" w:rsidRPr="00556B74">
        <w:rPr>
          <w:rFonts w:asciiTheme="minorHAnsi" w:hAnsiTheme="minorHAnsi" w:cstheme="minorBidi"/>
          <w:b/>
          <w:bCs/>
        </w:rPr>
        <w:t>contract</w:t>
      </w:r>
      <w:proofErr w:type="spellEnd"/>
      <w:r w:rsidR="004D6C79" w:rsidRPr="00556B74">
        <w:rPr>
          <w:rFonts w:asciiTheme="minorHAnsi" w:hAnsiTheme="minorHAnsi" w:cstheme="minorBidi"/>
          <w:b/>
          <w:bCs/>
        </w:rPr>
        <w:t>)</w:t>
      </w:r>
      <w:r w:rsidRPr="00556B74">
        <w:rPr>
          <w:rFonts w:asciiTheme="minorHAnsi" w:hAnsiTheme="minorHAnsi" w:cstheme="minorBidi"/>
          <w:b/>
          <w:bCs/>
        </w:rPr>
        <w:t>: umowa o pracę</w:t>
      </w:r>
      <w:r w:rsidR="00DF7C9B" w:rsidRPr="00556B74">
        <w:rPr>
          <w:rFonts w:asciiTheme="minorHAnsi" w:hAnsiTheme="minorHAnsi" w:cstheme="minorBidi"/>
          <w:b/>
          <w:bCs/>
        </w:rPr>
        <w:t xml:space="preserve"> </w:t>
      </w:r>
      <w:r w:rsidR="00DF7C9B" w:rsidRPr="00556B74">
        <w:rPr>
          <w:rFonts w:asciiTheme="minorHAnsi" w:hAnsiTheme="minorHAnsi" w:cstheme="minorBidi"/>
          <w:b/>
          <w:bCs/>
          <w:strike/>
        </w:rPr>
        <w:t>na czas</w:t>
      </w:r>
      <w:r w:rsidR="00DF7C9B" w:rsidRPr="00556B74">
        <w:rPr>
          <w:rFonts w:asciiTheme="minorHAnsi" w:hAnsiTheme="minorHAnsi" w:cstheme="minorBidi"/>
          <w:b/>
          <w:bCs/>
        </w:rPr>
        <w:t xml:space="preserve"> </w:t>
      </w:r>
      <w:r w:rsidR="00DF7C9B" w:rsidRPr="00556B74">
        <w:rPr>
          <w:rFonts w:asciiTheme="minorHAnsi" w:hAnsiTheme="minorHAnsi" w:cstheme="minorBidi"/>
          <w:b/>
          <w:bCs/>
          <w:strike/>
        </w:rPr>
        <w:t>nieokre</w:t>
      </w:r>
      <w:r w:rsidR="00140CEF" w:rsidRPr="00556B74">
        <w:rPr>
          <w:rFonts w:asciiTheme="minorHAnsi" w:hAnsiTheme="minorHAnsi" w:cstheme="minorBidi"/>
          <w:b/>
          <w:bCs/>
          <w:strike/>
        </w:rPr>
        <w:t>ś</w:t>
      </w:r>
      <w:r w:rsidR="00DF7C9B" w:rsidRPr="00556B74">
        <w:rPr>
          <w:rFonts w:asciiTheme="minorHAnsi" w:hAnsiTheme="minorHAnsi" w:cstheme="minorBidi"/>
          <w:b/>
          <w:bCs/>
          <w:strike/>
        </w:rPr>
        <w:t>lony</w:t>
      </w:r>
      <w:r w:rsidR="00DF7C9B" w:rsidRPr="00556B74">
        <w:rPr>
          <w:rFonts w:asciiTheme="minorHAnsi" w:hAnsiTheme="minorHAnsi" w:cstheme="minorBidi"/>
          <w:b/>
          <w:bCs/>
        </w:rPr>
        <w:t xml:space="preserve">/na czas określony </w:t>
      </w:r>
      <w:r w:rsidR="006E06F1" w:rsidRPr="00556B74">
        <w:rPr>
          <w:rFonts w:asciiTheme="minorHAnsi" w:hAnsiTheme="minorHAnsi"/>
          <w:b/>
          <w:sz w:val="22"/>
          <w:szCs w:val="22"/>
        </w:rPr>
        <w:t>01.0</w:t>
      </w:r>
      <w:r w:rsidR="003B12E5" w:rsidRPr="00556B74">
        <w:rPr>
          <w:rFonts w:asciiTheme="minorHAnsi" w:hAnsiTheme="minorHAnsi"/>
          <w:b/>
          <w:sz w:val="22"/>
          <w:szCs w:val="22"/>
        </w:rPr>
        <w:t>2</w:t>
      </w:r>
      <w:r w:rsidR="006E06F1" w:rsidRPr="00556B74">
        <w:rPr>
          <w:rFonts w:asciiTheme="minorHAnsi" w:hAnsiTheme="minorHAnsi"/>
          <w:b/>
          <w:sz w:val="22"/>
          <w:szCs w:val="22"/>
        </w:rPr>
        <w:t>.202</w:t>
      </w:r>
      <w:r w:rsidR="003B12E5" w:rsidRPr="00556B74">
        <w:rPr>
          <w:rFonts w:asciiTheme="minorHAnsi" w:hAnsiTheme="minorHAnsi"/>
          <w:b/>
          <w:sz w:val="22"/>
          <w:szCs w:val="22"/>
        </w:rPr>
        <w:t>5</w:t>
      </w:r>
      <w:r w:rsidR="005035E0" w:rsidRPr="00556B74">
        <w:rPr>
          <w:rFonts w:asciiTheme="minorHAnsi" w:hAnsiTheme="minorHAnsi" w:cstheme="minorBidi"/>
          <w:b/>
          <w:bCs/>
        </w:rPr>
        <w:t xml:space="preserve"> roku</w:t>
      </w:r>
      <w:r w:rsidR="006E06F1" w:rsidRPr="00556B74">
        <w:rPr>
          <w:rFonts w:asciiTheme="minorHAnsi" w:hAnsiTheme="minorHAnsi" w:cstheme="minorBidi"/>
          <w:b/>
          <w:bCs/>
        </w:rPr>
        <w:t xml:space="preserve">- </w:t>
      </w:r>
      <w:r w:rsidR="006E06F1" w:rsidRPr="00556B74">
        <w:rPr>
          <w:rFonts w:asciiTheme="minorHAnsi" w:hAnsiTheme="minorHAnsi"/>
          <w:b/>
          <w:sz w:val="22"/>
          <w:szCs w:val="22"/>
        </w:rPr>
        <w:t>31.0</w:t>
      </w:r>
      <w:r w:rsidR="003B12E5" w:rsidRPr="00556B74">
        <w:rPr>
          <w:rFonts w:asciiTheme="minorHAnsi" w:hAnsiTheme="minorHAnsi"/>
          <w:b/>
          <w:sz w:val="22"/>
          <w:szCs w:val="22"/>
        </w:rPr>
        <w:t>1</w:t>
      </w:r>
      <w:r w:rsidR="006E06F1" w:rsidRPr="00556B74">
        <w:rPr>
          <w:rFonts w:asciiTheme="minorHAnsi" w:hAnsiTheme="minorHAnsi"/>
          <w:b/>
          <w:sz w:val="22"/>
          <w:szCs w:val="22"/>
        </w:rPr>
        <w:t>.202</w:t>
      </w:r>
      <w:r w:rsidR="006474DC" w:rsidRPr="00556B74">
        <w:rPr>
          <w:rFonts w:asciiTheme="minorHAnsi" w:hAnsiTheme="minorHAnsi"/>
          <w:b/>
          <w:sz w:val="22"/>
          <w:szCs w:val="22"/>
        </w:rPr>
        <w:t>6</w:t>
      </w:r>
      <w:r w:rsidR="006E06F1" w:rsidRPr="00556B74">
        <w:rPr>
          <w:rFonts w:asciiTheme="minorHAnsi" w:hAnsiTheme="minorHAnsi"/>
          <w:b/>
          <w:sz w:val="22"/>
          <w:szCs w:val="22"/>
        </w:rPr>
        <w:t xml:space="preserve"> roku</w:t>
      </w:r>
      <w:r w:rsidR="007F5ABE">
        <w:rPr>
          <w:rFonts w:asciiTheme="minorHAnsi" w:hAnsiTheme="minorHAnsi"/>
          <w:b/>
          <w:sz w:val="22"/>
          <w:szCs w:val="22"/>
        </w:rPr>
        <w:t xml:space="preserve"> </w:t>
      </w:r>
      <w:r w:rsidR="006E06F1" w:rsidRPr="00556B74">
        <w:rPr>
          <w:rFonts w:asciiTheme="minorHAnsi" w:hAnsiTheme="minorHAnsi" w:cstheme="minorBidi"/>
          <w:b/>
          <w:bCs/>
        </w:rPr>
        <w:t>/</w:t>
      </w:r>
    </w:p>
    <w:p w:rsidR="00EC5FC6" w:rsidRPr="00556B74" w:rsidRDefault="006474DC" w:rsidP="007F5ABE">
      <w:pPr>
        <w:jc w:val="both"/>
        <w:rPr>
          <w:rFonts w:asciiTheme="minorHAnsi" w:hAnsiTheme="minorHAnsi" w:cstheme="minorBidi"/>
          <w:b/>
          <w:bCs/>
        </w:rPr>
      </w:pPr>
      <w:r w:rsidRPr="00556B74">
        <w:rPr>
          <w:rFonts w:asciiTheme="minorHAnsi" w:hAnsiTheme="minorHAnsi" w:cstheme="minorBidi"/>
          <w:b/>
          <w:bCs/>
        </w:rPr>
        <w:t>1 rok</w:t>
      </w:r>
      <w:r w:rsidR="006E06F1" w:rsidRPr="00556B74">
        <w:rPr>
          <w:rFonts w:asciiTheme="minorHAnsi" w:hAnsiTheme="minorHAnsi" w:cstheme="minorBidi"/>
          <w:b/>
          <w:bCs/>
        </w:rPr>
        <w:t xml:space="preserve"> (</w:t>
      </w:r>
      <w:r w:rsidRPr="00556B74">
        <w:rPr>
          <w:rFonts w:asciiTheme="minorHAnsi" w:hAnsiTheme="minorHAnsi" w:cstheme="minorBidi"/>
          <w:b/>
          <w:bCs/>
        </w:rPr>
        <w:t>12</w:t>
      </w:r>
      <w:r w:rsidR="006E06F1" w:rsidRPr="00556B74">
        <w:rPr>
          <w:rFonts w:asciiTheme="minorHAnsi" w:hAnsiTheme="minorHAnsi" w:cstheme="minorBidi"/>
          <w:b/>
          <w:bCs/>
        </w:rPr>
        <w:t xml:space="preserve"> miesi</w:t>
      </w:r>
      <w:r w:rsidRPr="00556B74">
        <w:rPr>
          <w:rFonts w:asciiTheme="minorHAnsi" w:hAnsiTheme="minorHAnsi" w:cstheme="minorBidi"/>
          <w:b/>
          <w:bCs/>
        </w:rPr>
        <w:t>ęcy</w:t>
      </w:r>
      <w:r w:rsidR="006E06F1" w:rsidRPr="00556B74">
        <w:rPr>
          <w:rFonts w:asciiTheme="minorHAnsi" w:hAnsiTheme="minorHAnsi" w:cstheme="minorBidi"/>
          <w:b/>
          <w:bCs/>
        </w:rPr>
        <w:t>)</w:t>
      </w:r>
      <w:r w:rsidRPr="00556B74">
        <w:rPr>
          <w:rFonts w:asciiTheme="minorHAnsi" w:hAnsiTheme="minorHAnsi" w:cstheme="minorBidi"/>
          <w:b/>
          <w:bCs/>
        </w:rPr>
        <w:t xml:space="preserve"> </w:t>
      </w:r>
      <w:r w:rsidR="00074420" w:rsidRPr="00556B74">
        <w:rPr>
          <w:rFonts w:asciiTheme="minorHAnsi" w:hAnsiTheme="minorHAnsi" w:cstheme="minorBidi"/>
          <w:b/>
          <w:bCs/>
        </w:rPr>
        <w:t xml:space="preserve">z możliwością przedłużenia </w:t>
      </w:r>
    </w:p>
    <w:p w:rsidR="00556B74" w:rsidRPr="00556B74" w:rsidRDefault="00556B74" w:rsidP="00556B74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  <w:r w:rsidR="006E06F1" w:rsidRPr="002F5C21">
        <w:rPr>
          <w:rFonts w:asciiTheme="minorHAnsi" w:hAnsiTheme="minorHAnsi"/>
          <w:b/>
          <w:sz w:val="22"/>
          <w:szCs w:val="22"/>
        </w:rPr>
        <w:t>01.0</w:t>
      </w:r>
      <w:r w:rsidR="003B12E5">
        <w:rPr>
          <w:rFonts w:asciiTheme="minorHAnsi" w:hAnsiTheme="minorHAnsi"/>
          <w:b/>
          <w:sz w:val="22"/>
          <w:szCs w:val="22"/>
        </w:rPr>
        <w:t>2</w:t>
      </w:r>
      <w:r w:rsidR="006E06F1" w:rsidRPr="002F5C21">
        <w:rPr>
          <w:rFonts w:asciiTheme="minorHAnsi" w:hAnsiTheme="minorHAnsi"/>
          <w:b/>
          <w:sz w:val="22"/>
          <w:szCs w:val="22"/>
        </w:rPr>
        <w:t>.202</w:t>
      </w:r>
      <w:r w:rsidR="003B12E5">
        <w:rPr>
          <w:rFonts w:asciiTheme="minorHAnsi" w:hAnsiTheme="minorHAnsi"/>
          <w:b/>
          <w:sz w:val="22"/>
          <w:szCs w:val="22"/>
        </w:rPr>
        <w:t>5</w:t>
      </w:r>
    </w:p>
    <w:p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pracy:</w:t>
      </w:r>
      <w:r w:rsidR="006E06F1">
        <w:rPr>
          <w:rFonts w:asciiTheme="minorHAnsi" w:hAnsiTheme="minorHAnsi" w:cstheme="minorBidi"/>
          <w:b/>
          <w:bCs/>
        </w:rPr>
        <w:t xml:space="preserve"> Wydział Chemii UAM, Collegium </w:t>
      </w:r>
      <w:proofErr w:type="spellStart"/>
      <w:r w:rsidR="006E06F1">
        <w:rPr>
          <w:rFonts w:asciiTheme="minorHAnsi" w:hAnsiTheme="minorHAnsi" w:cstheme="minorBidi"/>
          <w:b/>
          <w:bCs/>
        </w:rPr>
        <w:t>Chemicum</w:t>
      </w:r>
      <w:proofErr w:type="spellEnd"/>
      <w:r w:rsidR="006E06F1">
        <w:rPr>
          <w:rFonts w:asciiTheme="minorHAnsi" w:hAnsiTheme="minorHAnsi" w:cstheme="minorBidi"/>
          <w:b/>
          <w:bCs/>
        </w:rPr>
        <w:t>, Uniwersytetu Poznańskiego 8, 61-614 Poznań</w:t>
      </w:r>
    </w:p>
    <w:p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:rsidR="00D02A21" w:rsidRDefault="321C9E41" w:rsidP="00D02A21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  <w:r w:rsidR="005B33AC">
        <w:rPr>
          <w:rFonts w:asciiTheme="minorHAnsi" w:hAnsiTheme="minorHAnsi" w:cstheme="minorBidi"/>
          <w:b/>
          <w:bCs/>
        </w:rPr>
        <w:t xml:space="preserve"> </w:t>
      </w:r>
      <w:r w:rsidR="00A40FC1">
        <w:rPr>
          <w:rFonts w:asciiTheme="minorHAnsi" w:hAnsiTheme="minorHAnsi" w:cstheme="minorBidi"/>
          <w:b/>
          <w:bCs/>
        </w:rPr>
        <w:t xml:space="preserve">ok. </w:t>
      </w:r>
      <w:r w:rsidR="00A40FC1" w:rsidRPr="00A40FC1">
        <w:rPr>
          <w:rFonts w:asciiTheme="minorHAnsi" w:hAnsiTheme="minorHAnsi" w:cstheme="minorBidi"/>
          <w:b/>
          <w:bCs/>
        </w:rPr>
        <w:t>8987</w:t>
      </w:r>
      <w:r w:rsidR="005B33AC">
        <w:rPr>
          <w:rFonts w:asciiTheme="minorHAnsi" w:hAnsiTheme="minorHAnsi" w:cstheme="minorBidi"/>
          <w:b/>
          <w:bCs/>
        </w:rPr>
        <w:t xml:space="preserve"> PLN</w:t>
      </w:r>
      <w:r w:rsidR="00D02A21">
        <w:rPr>
          <w:rFonts w:asciiTheme="minorHAnsi" w:hAnsiTheme="minorHAnsi" w:cstheme="minorBidi"/>
          <w:b/>
          <w:bCs/>
        </w:rPr>
        <w:t xml:space="preserve"> </w:t>
      </w:r>
    </w:p>
    <w:p w:rsidR="00D02A21" w:rsidRDefault="00D02A21" w:rsidP="00D02A21">
      <w:pPr>
        <w:pStyle w:val="Akapitzlist"/>
        <w:rPr>
          <w:rFonts w:asciiTheme="minorHAnsi" w:hAnsiTheme="minorHAnsi" w:cstheme="minorBidi"/>
          <w:b/>
          <w:bCs/>
        </w:rPr>
      </w:pPr>
    </w:p>
    <w:p w:rsidR="005B33AC" w:rsidRPr="00D02A21" w:rsidRDefault="00471682" w:rsidP="00D02A21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D02A21">
        <w:rPr>
          <w:rFonts w:asciiTheme="minorHAnsi" w:hAnsiTheme="minorHAnsi" w:cstheme="minorBidi"/>
          <w:b/>
          <w:bCs/>
        </w:rPr>
        <w:lastRenderedPageBreak/>
        <w:t>Termin,</w:t>
      </w:r>
      <w:r w:rsidR="00EF29DC" w:rsidRPr="00D02A21">
        <w:rPr>
          <w:rFonts w:asciiTheme="minorHAnsi" w:hAnsiTheme="minorHAnsi" w:cstheme="minorBidi"/>
          <w:b/>
          <w:bCs/>
        </w:rPr>
        <w:t xml:space="preserve"> </w:t>
      </w:r>
      <w:r w:rsidRPr="00D02A21">
        <w:rPr>
          <w:rFonts w:asciiTheme="minorHAnsi" w:hAnsiTheme="minorHAnsi" w:cstheme="minorBidi"/>
          <w:b/>
          <w:bCs/>
        </w:rPr>
        <w:t>forma i miejsce złożenia aplikacji:</w:t>
      </w:r>
      <w:r w:rsidR="00556B74" w:rsidRPr="00D02A21">
        <w:rPr>
          <w:rFonts w:asciiTheme="minorHAnsi" w:hAnsiTheme="minorHAnsi" w:cstheme="minorBidi"/>
          <w:b/>
          <w:bCs/>
        </w:rPr>
        <w:t xml:space="preserve"> </w:t>
      </w:r>
    </w:p>
    <w:p w:rsidR="005B33AC" w:rsidRPr="00804105" w:rsidRDefault="005B33AC" w:rsidP="005B33AC">
      <w:pPr>
        <w:jc w:val="both"/>
        <w:rPr>
          <w:rFonts w:asciiTheme="minorHAnsi" w:hAnsiTheme="minorHAnsi" w:cstheme="minorBidi"/>
          <w:b/>
          <w:bCs/>
        </w:rPr>
      </w:pPr>
      <w:r w:rsidRPr="00556B74">
        <w:rPr>
          <w:rFonts w:asciiTheme="minorHAnsi" w:hAnsiTheme="minorHAnsi" w:cstheme="minorBidi"/>
          <w:b/>
          <w:bCs/>
        </w:rPr>
        <w:t xml:space="preserve"> </w:t>
      </w:r>
      <w:r w:rsidRPr="00804105">
        <w:rPr>
          <w:rFonts w:asciiTheme="minorHAnsi" w:hAnsiTheme="minorHAnsi" w:cstheme="minorBidi"/>
          <w:b/>
          <w:bCs/>
        </w:rPr>
        <w:t xml:space="preserve">- </w:t>
      </w:r>
      <w:r w:rsidR="003B12E5" w:rsidRPr="00804105">
        <w:rPr>
          <w:rFonts w:asciiTheme="minorHAnsi" w:hAnsiTheme="minorHAnsi" w:cstheme="minorBidi"/>
          <w:b/>
          <w:bCs/>
        </w:rPr>
        <w:t>31.12.2024</w:t>
      </w:r>
      <w:r w:rsidR="00556B74" w:rsidRPr="00804105">
        <w:rPr>
          <w:rFonts w:asciiTheme="minorHAnsi" w:hAnsiTheme="minorHAnsi" w:cstheme="minorBidi"/>
          <w:b/>
          <w:bCs/>
        </w:rPr>
        <w:t xml:space="preserve"> </w:t>
      </w:r>
    </w:p>
    <w:p w:rsidR="00556B74" w:rsidRPr="00556B74" w:rsidRDefault="005B33AC" w:rsidP="00E4250E">
      <w:pPr>
        <w:rPr>
          <w:rFonts w:asciiTheme="minorHAnsi" w:hAnsiTheme="minorHAnsi" w:cstheme="minorBidi"/>
          <w:b/>
          <w:bCs/>
        </w:rPr>
      </w:pPr>
      <w:r w:rsidRPr="00556B74">
        <w:rPr>
          <w:rFonts w:asciiTheme="minorHAnsi" w:hAnsiTheme="minorHAnsi" w:cstheme="minorBidi"/>
          <w:b/>
          <w:bCs/>
        </w:rPr>
        <w:t xml:space="preserve">- </w:t>
      </w:r>
      <w:r w:rsidR="00556B74">
        <w:rPr>
          <w:rFonts w:asciiTheme="minorHAnsi" w:hAnsiTheme="minorHAnsi" w:cstheme="minorBidi"/>
          <w:b/>
          <w:bCs/>
        </w:rPr>
        <w:t>zgłosz</w:t>
      </w:r>
      <w:r w:rsidR="00556B74" w:rsidRPr="00556B74">
        <w:rPr>
          <w:rFonts w:asciiTheme="minorHAnsi" w:hAnsiTheme="minorHAnsi" w:cstheme="minorBidi"/>
          <w:b/>
          <w:bCs/>
        </w:rPr>
        <w:t xml:space="preserve">enia w formie elektronicznej należy przesłać na adres: </w:t>
      </w:r>
    </w:p>
    <w:p w:rsidR="00556B74" w:rsidRDefault="00556B74" w:rsidP="00E4250E">
      <w:pPr>
        <w:rPr>
          <w:rFonts w:asciiTheme="minorHAnsi" w:hAnsiTheme="minorHAnsi" w:cstheme="minorBidi"/>
          <w:b/>
          <w:bCs/>
          <w:lang w:val="en-US"/>
        </w:rPr>
      </w:pPr>
      <w:r w:rsidRPr="00556B74">
        <w:rPr>
          <w:rFonts w:asciiTheme="minorHAnsi" w:hAnsiTheme="minorHAnsi" w:cstheme="minorBidi"/>
          <w:b/>
          <w:bCs/>
        </w:rPr>
        <w:t xml:space="preserve">  </w:t>
      </w:r>
      <w:hyperlink r:id="rId11" w:history="1">
        <w:r w:rsidR="005B33AC" w:rsidRPr="00A40FC1">
          <w:rPr>
            <w:rStyle w:val="Hipercze"/>
            <w:rFonts w:asciiTheme="minorHAnsi" w:hAnsiTheme="minorHAnsi" w:cstheme="minorBidi"/>
            <w:b/>
            <w:bCs/>
            <w:color w:val="auto"/>
            <w:lang w:val="en-US"/>
          </w:rPr>
          <w:t>sikorski@amu.edu.pl</w:t>
        </w:r>
      </w:hyperlink>
      <w:r w:rsidR="005B33AC" w:rsidRPr="00A40FC1">
        <w:rPr>
          <w:rFonts w:asciiTheme="minorHAnsi" w:hAnsiTheme="minorHAnsi" w:cstheme="minorBidi"/>
          <w:b/>
          <w:bCs/>
          <w:lang w:val="en-US"/>
        </w:rPr>
        <w:t xml:space="preserve">; </w:t>
      </w:r>
    </w:p>
    <w:p w:rsidR="00E4250E" w:rsidRDefault="00556B74" w:rsidP="00E4250E">
      <w:pPr>
        <w:rPr>
          <w:b/>
          <w:bCs/>
          <w:lang w:val="en-US"/>
        </w:rPr>
      </w:pPr>
      <w:r>
        <w:rPr>
          <w:rFonts w:asciiTheme="minorHAnsi" w:hAnsiTheme="minorHAnsi" w:cstheme="minorBidi"/>
          <w:b/>
          <w:bCs/>
          <w:lang w:val="en-US"/>
        </w:rPr>
        <w:t xml:space="preserve">  </w:t>
      </w:r>
      <w:r w:rsidR="00E4250E" w:rsidRPr="00A40FC1">
        <w:rPr>
          <w:b/>
          <w:bCs/>
          <w:lang w:val="en-US"/>
        </w:rPr>
        <w:t>subject: post-doc app</w:t>
      </w:r>
    </w:p>
    <w:p w:rsidR="00D02A21" w:rsidRDefault="00D02A21" w:rsidP="00E4250E">
      <w:pPr>
        <w:rPr>
          <w:b/>
          <w:bCs/>
          <w:lang w:val="en-US"/>
        </w:rPr>
      </w:pPr>
    </w:p>
    <w:p w:rsidR="00D02A21" w:rsidRPr="00A40FC1" w:rsidRDefault="00D02A21" w:rsidP="00E4250E">
      <w:pPr>
        <w:rPr>
          <w:b/>
          <w:bCs/>
          <w:lang w:val="en-US"/>
        </w:rPr>
      </w:pPr>
    </w:p>
    <w:p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Wymagan</w:t>
      </w:r>
      <w:r w:rsidR="00556B74">
        <w:rPr>
          <w:rFonts w:asciiTheme="minorHAnsi" w:hAnsiTheme="minorHAnsi" w:cstheme="minorBidi"/>
          <w:b/>
          <w:bCs/>
        </w:rPr>
        <w:t xml:space="preserve">e dokumenty </w:t>
      </w:r>
    </w:p>
    <w:p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:rsidR="00264030" w:rsidRPr="00A46254" w:rsidRDefault="00264030" w:rsidP="00D02A21">
      <w:pPr>
        <w:pStyle w:val="Akapitzlist"/>
        <w:numPr>
          <w:ilvl w:val="0"/>
          <w:numId w:val="22"/>
        </w:numPr>
        <w:ind w:left="0"/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konkursu;</w:t>
      </w:r>
    </w:p>
    <w:p w:rsidR="00264030" w:rsidRPr="00A46254" w:rsidRDefault="00264030" w:rsidP="00D02A21">
      <w:pPr>
        <w:pStyle w:val="Akapitzlist"/>
        <w:numPr>
          <w:ilvl w:val="0"/>
          <w:numId w:val="22"/>
        </w:numPr>
        <w:ind w:left="0"/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:rsidR="00EC0079" w:rsidRPr="00A46254" w:rsidRDefault="00EC0079" w:rsidP="00D02A21">
      <w:pPr>
        <w:pStyle w:val="Akapitzlist"/>
        <w:numPr>
          <w:ilvl w:val="0"/>
          <w:numId w:val="22"/>
        </w:numPr>
        <w:ind w:left="0"/>
        <w:jc w:val="both"/>
        <w:rPr>
          <w:rFonts w:asciiTheme="minorHAnsi" w:eastAsiaTheme="minorEastAsia" w:hAnsiTheme="minorHAnsi" w:cstheme="minorBidi"/>
          <w:color w:val="7030A0"/>
        </w:rPr>
      </w:pPr>
      <w:r w:rsidRPr="2374642E">
        <w:rPr>
          <w:rFonts w:asciiTheme="minorHAnsi" w:hAnsiTheme="minorHAnsi" w:cstheme="minorBidi"/>
        </w:rPr>
        <w:t>Dyplomy lub zaświadczeni</w:t>
      </w:r>
      <w:r w:rsidR="00140CEF" w:rsidRPr="2374642E">
        <w:rPr>
          <w:rFonts w:asciiTheme="minorHAnsi" w:hAnsiTheme="minorHAnsi" w:cstheme="minorBidi"/>
        </w:rPr>
        <w:t>a</w:t>
      </w:r>
      <w:r w:rsidRPr="2374642E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2374642E">
        <w:rPr>
          <w:rFonts w:asciiTheme="minorHAnsi" w:hAnsiTheme="minorHAnsi" w:cstheme="minorBidi"/>
        </w:rPr>
        <w:t xml:space="preserve"> </w:t>
      </w:r>
      <w:r>
        <w:br/>
      </w:r>
      <w:r w:rsidRPr="2374642E">
        <w:rPr>
          <w:rFonts w:asciiTheme="minorHAnsi" w:hAnsiTheme="minorHAnsi" w:cstheme="minorBidi"/>
        </w:rPr>
        <w:t>i posiadane stopnie lub tytuł naukowy</w:t>
      </w:r>
      <w:r w:rsidR="70A83948" w:rsidRPr="2374642E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2374642E">
        <w:rPr>
          <w:rFonts w:asciiTheme="minorHAnsi" w:hAnsiTheme="minorHAnsi" w:cstheme="minorBidi"/>
        </w:rPr>
        <w:t xml:space="preserve">- dokumenty muszą spełniać </w:t>
      </w:r>
      <w:r w:rsidR="50EDA6AD" w:rsidRPr="2374642E">
        <w:rPr>
          <w:rFonts w:asciiTheme="minorHAnsi" w:hAnsiTheme="minorHAnsi" w:cstheme="minorBidi"/>
        </w:rPr>
        <w:t xml:space="preserve">kryteria równoważności określone w art. 328 </w:t>
      </w:r>
      <w:r w:rsidR="1A13C5BE" w:rsidRPr="2374642E">
        <w:rPr>
          <w:rFonts w:asciiTheme="minorHAnsi" w:hAnsiTheme="minorHAnsi" w:cstheme="minorBidi"/>
        </w:rPr>
        <w:t>ustawy z dnia 20 lipca 2018 roku Prawo o szkolnictwie wyższym i nauce (Dz.U. z 202</w:t>
      </w:r>
      <w:r w:rsidR="64FB9772" w:rsidRPr="2374642E">
        <w:rPr>
          <w:rFonts w:asciiTheme="minorHAnsi" w:hAnsiTheme="minorHAnsi" w:cstheme="minorBidi"/>
        </w:rPr>
        <w:t>3</w:t>
      </w:r>
      <w:r w:rsidR="1A13C5BE" w:rsidRPr="2374642E">
        <w:rPr>
          <w:rFonts w:asciiTheme="minorHAnsi" w:hAnsiTheme="minorHAnsi" w:cstheme="minorBidi"/>
        </w:rPr>
        <w:t xml:space="preserve"> r. poz. </w:t>
      </w:r>
      <w:r w:rsidR="1B617B72" w:rsidRPr="2374642E">
        <w:rPr>
          <w:rFonts w:asciiTheme="minorHAnsi" w:hAnsiTheme="minorHAnsi" w:cstheme="minorBidi"/>
        </w:rPr>
        <w:t xml:space="preserve">742 </w:t>
      </w:r>
      <w:proofErr w:type="spellStart"/>
      <w:r w:rsidR="1B617B72" w:rsidRPr="2374642E">
        <w:rPr>
          <w:rFonts w:asciiTheme="minorHAnsi" w:hAnsiTheme="minorHAnsi" w:cstheme="minorBidi"/>
        </w:rPr>
        <w:t>t.j</w:t>
      </w:r>
      <w:proofErr w:type="spellEnd"/>
      <w:r w:rsidR="1B617B72" w:rsidRPr="2374642E">
        <w:rPr>
          <w:rFonts w:asciiTheme="minorHAnsi" w:hAnsiTheme="minorHAnsi" w:cstheme="minorBidi"/>
        </w:rPr>
        <w:t>.</w:t>
      </w:r>
      <w:r w:rsidR="1A13C5BE" w:rsidRPr="2374642E">
        <w:rPr>
          <w:rFonts w:asciiTheme="minorHAnsi" w:hAnsiTheme="minorHAnsi" w:cstheme="minorBidi"/>
        </w:rPr>
        <w:t>)</w:t>
      </w:r>
      <w:r w:rsidRPr="2374642E">
        <w:rPr>
          <w:rFonts w:asciiTheme="minorHAnsi" w:hAnsiTheme="minorHAnsi" w:cstheme="minorBidi"/>
          <w:color w:val="7030A0"/>
        </w:rPr>
        <w:t xml:space="preserve"> </w:t>
      </w:r>
    </w:p>
    <w:p w:rsidR="00264030" w:rsidRPr="00A46254" w:rsidRDefault="00EF29DC" w:rsidP="00D02A21">
      <w:pPr>
        <w:pStyle w:val="Akapitzlist"/>
        <w:numPr>
          <w:ilvl w:val="0"/>
          <w:numId w:val="22"/>
        </w:numPr>
        <w:ind w:left="0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:rsidR="00264030" w:rsidRPr="00A46254" w:rsidRDefault="00EF29DC" w:rsidP="00D02A21">
      <w:pPr>
        <w:numPr>
          <w:ilvl w:val="0"/>
          <w:numId w:val="22"/>
        </w:numPr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nne dokumenty określone przez komisję konkursową.</w:t>
      </w:r>
    </w:p>
    <w:p w:rsidR="00264030" w:rsidRPr="00A46254" w:rsidRDefault="00264030" w:rsidP="00D02A21">
      <w:pPr>
        <w:pStyle w:val="NormalnyWeb"/>
        <w:numPr>
          <w:ilvl w:val="0"/>
          <w:numId w:val="22"/>
        </w:numPr>
        <w:shd w:val="clear" w:color="auto" w:fill="F9FAFB"/>
        <w:spacing w:before="0" w:beforeAutospacing="0" w:after="0" w:afterAutospacing="0"/>
        <w:ind w:left="0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6E06F1">
        <w:rPr>
          <w:rFonts w:asciiTheme="minorHAnsi" w:hAnsiTheme="minorHAnsi" w:cstheme="minorHAnsi"/>
        </w:rPr>
        <w:t xml:space="preserve">Zgoda na przetwarzanie danych osobowych </w:t>
      </w:r>
      <w:r w:rsidR="00053806" w:rsidRPr="006E06F1">
        <w:rPr>
          <w:rFonts w:asciiTheme="minorHAnsi" w:hAnsiTheme="minorHAnsi" w:cstheme="minorHAnsi"/>
        </w:rPr>
        <w:t>następującej</w:t>
      </w:r>
      <w:r w:rsidRPr="006E06F1">
        <w:rPr>
          <w:rFonts w:asciiTheme="minorHAnsi" w:hAnsiTheme="minorHAnsi" w:cstheme="minorHAnsi"/>
        </w:rPr>
        <w:t xml:space="preserve">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:rsidR="00EC5FC6" w:rsidRDefault="00EC5FC6" w:rsidP="00D02A21">
      <w:pPr>
        <w:rPr>
          <w:rFonts w:asciiTheme="minorHAnsi" w:hAnsiTheme="minorHAnsi" w:cstheme="minorHAnsi"/>
          <w:b/>
          <w:bCs/>
        </w:rPr>
      </w:pPr>
    </w:p>
    <w:p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:rsidR="00EF29DC" w:rsidRPr="00EF29DC" w:rsidRDefault="00D02A21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Określenie kwalifikacji: 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  <w:lang w:eastAsia="zh-CN"/>
        </w:rPr>
        <w:drawing>
          <wp:inline distT="0" distB="0" distL="0" distR="0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:rsidR="00383F64" w:rsidRPr="00EF29DC" w:rsidRDefault="00B301A7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B301A7">
        <w:rPr>
          <w:b/>
          <w:noProof/>
          <w:sz w:val="32"/>
          <w:szCs w:val="32"/>
          <w:lang w:eastAsia="zh-CN"/>
        </w:rPr>
        <w:t>X</w:t>
      </w:r>
      <w:r>
        <w:rPr>
          <w:noProof/>
          <w:lang w:eastAsia="zh-CN"/>
        </w:rPr>
        <w:t xml:space="preserve">  </w:t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  <w:lang w:eastAsia="zh-CN"/>
        </w:rPr>
        <w:drawing>
          <wp:inline distT="0" distB="0" distL="0" distR="0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  <w:lang w:eastAsia="zh-CN"/>
        </w:rPr>
        <w:drawing>
          <wp:inline distT="0" distB="0" distL="0" distR="0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EF29DC" w:rsidRPr="00EC5FC6" w:rsidRDefault="00D114E0" w:rsidP="00EF29DC">
      <w:pPr>
        <w:jc w:val="both"/>
        <w:rPr>
          <w:rFonts w:ascii="Calibri" w:hAnsi="Calibri"/>
          <w:sz w:val="20"/>
          <w:szCs w:val="20"/>
        </w:rPr>
      </w:pPr>
      <w:hyperlink r:id="rId13" w:history="1">
        <w:r w:rsidR="00EF29DC" w:rsidRPr="00EC5FC6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="00EF29DC" w:rsidRPr="00EC5FC6">
        <w:rPr>
          <w:rFonts w:ascii="Calibri" w:hAnsi="Calibri"/>
          <w:sz w:val="20"/>
          <w:szCs w:val="20"/>
        </w:rPr>
        <w:t>)</w:t>
      </w:r>
    </w:p>
    <w:p w:rsidR="00383F64" w:rsidRPr="00EF29DC" w:rsidRDefault="00383F64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:rsidR="00275CE7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6E06F1">
        <w:rPr>
          <w:rFonts w:asciiTheme="minorHAnsi" w:eastAsia="Arial" w:hAnsiTheme="minorHAnsi" w:cstheme="minorHAnsi"/>
          <w:b/>
          <w:bCs/>
          <w:lang w:val="en-US"/>
        </w:rPr>
        <w:t>Opis</w:t>
      </w:r>
      <w:proofErr w:type="spellEnd"/>
      <w:r w:rsidRPr="006E06F1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6E06F1">
        <w:rPr>
          <w:rFonts w:asciiTheme="minorHAnsi" w:eastAsia="Arial" w:hAnsiTheme="minorHAnsi" w:cstheme="minorHAnsi"/>
          <w:b/>
          <w:bCs/>
          <w:lang w:val="en-US"/>
        </w:rPr>
        <w:t>oferty</w:t>
      </w:r>
      <w:proofErr w:type="spellEnd"/>
      <w:r w:rsidR="00375621" w:rsidRPr="006E06F1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6E06F1">
        <w:rPr>
          <w:rFonts w:asciiTheme="minorHAnsi" w:eastAsia="Arial" w:hAnsiTheme="minorHAnsi" w:cstheme="minorHAnsi"/>
          <w:b/>
          <w:bCs/>
          <w:lang w:val="en-US"/>
        </w:rPr>
        <w:t>pracy</w:t>
      </w:r>
      <w:proofErr w:type="spellEnd"/>
      <w:r w:rsidR="00804105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</w:p>
    <w:p w:rsidR="00311C43" w:rsidRDefault="00311C43" w:rsidP="00311C43">
      <w:pPr>
        <w:pStyle w:val="Akapitzlist"/>
        <w:spacing w:line="360" w:lineRule="auto"/>
        <w:ind w:left="357"/>
        <w:jc w:val="both"/>
        <w:rPr>
          <w:color w:val="000000"/>
          <w:shd w:val="clear" w:color="auto" w:fill="FFFFFF"/>
          <w:lang w:val="en-US"/>
        </w:rPr>
      </w:pPr>
    </w:p>
    <w:p w:rsidR="00556B74" w:rsidRPr="00556B74" w:rsidRDefault="00556B74" w:rsidP="00556B74">
      <w:pPr>
        <w:pStyle w:val="HTML-wstpniesformatowany"/>
        <w:jc w:val="both"/>
        <w:rPr>
          <w:rFonts w:asciiTheme="minorHAnsi" w:hAnsiTheme="minorHAnsi"/>
          <w:sz w:val="22"/>
          <w:szCs w:val="22"/>
        </w:rPr>
      </w:pPr>
      <w:r w:rsidRPr="00556B74">
        <w:rPr>
          <w:rStyle w:val="y2iqfc"/>
          <w:rFonts w:asciiTheme="minorHAnsi" w:hAnsiTheme="minorHAnsi"/>
          <w:sz w:val="22"/>
          <w:szCs w:val="22"/>
        </w:rPr>
        <w:t xml:space="preserve">Osoba będzie odpowiedzialna za wykonanie analiz mających na celu określenie mechanizmu działania systemów </w:t>
      </w:r>
      <w:proofErr w:type="spellStart"/>
      <w:r w:rsidRPr="00556B74">
        <w:rPr>
          <w:rStyle w:val="y2iqfc"/>
          <w:rFonts w:asciiTheme="minorHAnsi" w:hAnsiTheme="minorHAnsi"/>
          <w:sz w:val="22"/>
          <w:szCs w:val="22"/>
        </w:rPr>
        <w:t>fotokatalitycznych</w:t>
      </w:r>
      <w:proofErr w:type="spellEnd"/>
      <w:r w:rsidRPr="00556B74">
        <w:rPr>
          <w:rStyle w:val="y2iqfc"/>
          <w:rFonts w:asciiTheme="minorHAnsi" w:hAnsiTheme="minorHAnsi"/>
          <w:sz w:val="22"/>
          <w:szCs w:val="22"/>
        </w:rPr>
        <w:t xml:space="preserve"> na bazie </w:t>
      </w:r>
      <w:proofErr w:type="spellStart"/>
      <w:r w:rsidRPr="00556B74">
        <w:rPr>
          <w:rStyle w:val="y2iqfc"/>
          <w:rFonts w:asciiTheme="minorHAnsi" w:hAnsiTheme="minorHAnsi"/>
          <w:sz w:val="22"/>
          <w:szCs w:val="22"/>
        </w:rPr>
        <w:t>flawiny</w:t>
      </w:r>
      <w:proofErr w:type="spellEnd"/>
      <w:r w:rsidRPr="00556B74">
        <w:rPr>
          <w:rStyle w:val="y2iqfc"/>
          <w:rFonts w:asciiTheme="minorHAnsi" w:hAnsiTheme="minorHAnsi"/>
          <w:sz w:val="22"/>
          <w:szCs w:val="22"/>
        </w:rPr>
        <w:t xml:space="preserve">; przeprowadzi pomiary parametrów </w:t>
      </w:r>
      <w:proofErr w:type="spellStart"/>
      <w:r w:rsidRPr="00556B74">
        <w:rPr>
          <w:rStyle w:val="y2iqfc"/>
          <w:rFonts w:asciiTheme="minorHAnsi" w:hAnsiTheme="minorHAnsi"/>
          <w:sz w:val="22"/>
          <w:szCs w:val="22"/>
        </w:rPr>
        <w:t>fotofizycznych</w:t>
      </w:r>
      <w:proofErr w:type="spellEnd"/>
      <w:r w:rsidRPr="00556B74">
        <w:rPr>
          <w:rStyle w:val="y2iqfc"/>
          <w:rFonts w:asciiTheme="minorHAnsi" w:hAnsiTheme="minorHAnsi"/>
          <w:sz w:val="22"/>
          <w:szCs w:val="22"/>
        </w:rPr>
        <w:t xml:space="preserve"> i fotochemicznych badanych układów przy intensywnym wykorzystaniu </w:t>
      </w:r>
      <w:r>
        <w:rPr>
          <w:rStyle w:val="y2iqfc"/>
          <w:rFonts w:asciiTheme="minorHAnsi" w:hAnsiTheme="minorHAnsi"/>
          <w:sz w:val="22"/>
          <w:szCs w:val="22"/>
        </w:rPr>
        <w:t xml:space="preserve">laserowej </w:t>
      </w:r>
      <w:r w:rsidRPr="00556B74">
        <w:rPr>
          <w:rStyle w:val="y2iqfc"/>
          <w:rFonts w:asciiTheme="minorHAnsi" w:hAnsiTheme="minorHAnsi"/>
          <w:sz w:val="22"/>
          <w:szCs w:val="22"/>
        </w:rPr>
        <w:t xml:space="preserve"> fotolizy błyskowej w celu zbadania mechanizmu reakcji, obecności związków przejściowych itp. oraz bada</w:t>
      </w:r>
      <w:r>
        <w:rPr>
          <w:rStyle w:val="y2iqfc"/>
          <w:rFonts w:asciiTheme="minorHAnsi" w:hAnsiTheme="minorHAnsi"/>
          <w:sz w:val="22"/>
          <w:szCs w:val="22"/>
        </w:rPr>
        <w:t>nia widm absorpcji przejściowej</w:t>
      </w:r>
      <w:r w:rsidRPr="00556B74">
        <w:rPr>
          <w:rStyle w:val="y2iqfc"/>
          <w:rFonts w:asciiTheme="minorHAnsi" w:hAnsiTheme="minorHAnsi"/>
          <w:sz w:val="22"/>
          <w:szCs w:val="22"/>
        </w:rPr>
        <w:t xml:space="preserve"> dla testowanych układów </w:t>
      </w:r>
      <w:proofErr w:type="spellStart"/>
      <w:r w:rsidRPr="00556B74">
        <w:rPr>
          <w:rStyle w:val="y2iqfc"/>
          <w:rFonts w:asciiTheme="minorHAnsi" w:hAnsiTheme="minorHAnsi"/>
          <w:sz w:val="22"/>
          <w:szCs w:val="22"/>
        </w:rPr>
        <w:t>fotokatalitycznych</w:t>
      </w:r>
      <w:proofErr w:type="spellEnd"/>
      <w:r w:rsidRPr="00556B74">
        <w:rPr>
          <w:rStyle w:val="y2iqfc"/>
          <w:rFonts w:asciiTheme="minorHAnsi" w:hAnsiTheme="minorHAnsi"/>
          <w:sz w:val="22"/>
          <w:szCs w:val="22"/>
        </w:rPr>
        <w:t xml:space="preserve"> </w:t>
      </w:r>
      <w:r>
        <w:rPr>
          <w:rStyle w:val="y2iqfc"/>
          <w:rFonts w:asciiTheme="minorHAnsi" w:hAnsiTheme="minorHAnsi"/>
          <w:sz w:val="22"/>
          <w:szCs w:val="22"/>
        </w:rPr>
        <w:t xml:space="preserve">opartych na </w:t>
      </w:r>
      <w:r w:rsidRPr="00556B74">
        <w:rPr>
          <w:rStyle w:val="y2iqfc"/>
          <w:rFonts w:asciiTheme="minorHAnsi" w:hAnsiTheme="minorHAnsi"/>
          <w:sz w:val="22"/>
          <w:szCs w:val="22"/>
        </w:rPr>
        <w:t xml:space="preserve"> </w:t>
      </w:r>
      <w:proofErr w:type="spellStart"/>
      <w:r w:rsidRPr="00556B74">
        <w:rPr>
          <w:rStyle w:val="y2iqfc"/>
          <w:rFonts w:asciiTheme="minorHAnsi" w:hAnsiTheme="minorHAnsi"/>
          <w:sz w:val="22"/>
          <w:szCs w:val="22"/>
        </w:rPr>
        <w:t>flaw</w:t>
      </w:r>
      <w:r>
        <w:rPr>
          <w:rStyle w:val="y2iqfc"/>
          <w:rFonts w:asciiTheme="minorHAnsi" w:hAnsiTheme="minorHAnsi"/>
          <w:sz w:val="22"/>
          <w:szCs w:val="22"/>
        </w:rPr>
        <w:t>inach</w:t>
      </w:r>
      <w:proofErr w:type="spellEnd"/>
      <w:r w:rsidRPr="00556B74">
        <w:rPr>
          <w:rStyle w:val="y2iqfc"/>
          <w:rFonts w:asciiTheme="minorHAnsi" w:hAnsiTheme="minorHAnsi"/>
          <w:sz w:val="22"/>
          <w:szCs w:val="22"/>
        </w:rPr>
        <w:t>, a także badania reakcji występujących w stanach wzbudzonych. Dodatkowo oczekuje się osobistej opieki nad studentami studiów magisterskich i doktoranckich.</w:t>
      </w:r>
    </w:p>
    <w:p w:rsidR="00375621" w:rsidRPr="00556B74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:rsidR="007A72B9" w:rsidRPr="00BF6504" w:rsidRDefault="0F42CE69" w:rsidP="00BF6504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6E06F1">
        <w:rPr>
          <w:rFonts w:asciiTheme="minorHAnsi" w:hAnsiTheme="minorHAnsi" w:cstheme="minorHAnsi"/>
          <w:b/>
          <w:bCs/>
          <w:lang w:val="en-US"/>
        </w:rPr>
        <w:t>Wymagania</w:t>
      </w:r>
      <w:proofErr w:type="spellEnd"/>
      <w:r w:rsidR="00275CE7" w:rsidRPr="006E06F1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6E06F1">
        <w:rPr>
          <w:rFonts w:asciiTheme="minorHAnsi" w:hAnsiTheme="minorHAnsi" w:cstheme="minorHAnsi"/>
          <w:b/>
          <w:bCs/>
          <w:lang w:val="en-US"/>
        </w:rPr>
        <w:t>i</w:t>
      </w:r>
      <w:proofErr w:type="spellEnd"/>
      <w:r w:rsidR="00275CE7" w:rsidRPr="006E06F1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6E06F1">
        <w:rPr>
          <w:rFonts w:asciiTheme="minorHAnsi" w:hAnsiTheme="minorHAnsi" w:cstheme="minorHAnsi"/>
          <w:b/>
          <w:bCs/>
          <w:lang w:val="en-US"/>
        </w:rPr>
        <w:t>kwalifikacje</w:t>
      </w:r>
      <w:proofErr w:type="spellEnd"/>
      <w:r w:rsidR="004D6C79" w:rsidRPr="006E06F1">
        <w:rPr>
          <w:rFonts w:asciiTheme="minorHAnsi" w:hAnsiTheme="minorHAnsi" w:cstheme="minorHAnsi"/>
          <w:b/>
          <w:bCs/>
          <w:lang w:val="en-US"/>
        </w:rPr>
        <w:t xml:space="preserve"> </w:t>
      </w:r>
    </w:p>
    <w:p w:rsidR="00741655" w:rsidRPr="00741655" w:rsidRDefault="008F5587" w:rsidP="00BF6504">
      <w:pPr>
        <w:pStyle w:val="Akapitzlist"/>
        <w:spacing w:line="360" w:lineRule="auto"/>
        <w:ind w:left="357"/>
        <w:rPr>
          <w:rFonts w:asciiTheme="minorHAnsi" w:hAnsiTheme="minorHAnsi" w:cstheme="minorHAnsi"/>
          <w:b/>
          <w:bCs/>
        </w:rPr>
      </w:pPr>
      <w:r w:rsidRPr="00741655">
        <w:rPr>
          <w:rFonts w:asciiTheme="minorHAnsi" w:hAnsiTheme="minorHAnsi" w:cstheme="minorBidi"/>
        </w:rPr>
        <w:t xml:space="preserve">Do konkursu mogą przystąpić osoby, </w:t>
      </w:r>
      <w:r w:rsidR="00741655" w:rsidRPr="00741655">
        <w:rPr>
          <w:rFonts w:asciiTheme="minorHAnsi" w:hAnsiTheme="minorHAnsi"/>
        </w:rPr>
        <w:t>spełniające wymogi określone w</w:t>
      </w:r>
      <w:r w:rsidR="00741655">
        <w:rPr>
          <w:rFonts w:asciiTheme="minorHAnsi" w:hAnsiTheme="minorHAnsi"/>
        </w:rPr>
        <w:t>:</w:t>
      </w:r>
    </w:p>
    <w:p w:rsidR="00741655" w:rsidRPr="00BF6504" w:rsidRDefault="00741655" w:rsidP="00BF6504">
      <w:pPr>
        <w:pStyle w:val="Akapitzlist"/>
        <w:ind w:left="357"/>
        <w:rPr>
          <w:rFonts w:asciiTheme="minorHAnsi" w:hAnsiTheme="minorHAnsi"/>
        </w:rPr>
      </w:pPr>
      <w:r w:rsidRPr="00741655">
        <w:rPr>
          <w:rFonts w:asciiTheme="minorHAnsi" w:hAnsiTheme="minorHAnsi"/>
        </w:rPr>
        <w:t>- art. 113 ustawy z dnia 20 lipca 2018 roku Prawo o szkolnictwie wyższym i nauce (</w:t>
      </w:r>
      <w:proofErr w:type="spellStart"/>
      <w:r w:rsidRPr="00741655">
        <w:rPr>
          <w:rFonts w:asciiTheme="minorHAnsi" w:hAnsiTheme="minorHAnsi"/>
        </w:rPr>
        <w:t>Dz.U</w:t>
      </w:r>
      <w:proofErr w:type="spellEnd"/>
      <w:r w:rsidRPr="00741655">
        <w:rPr>
          <w:rFonts w:asciiTheme="minorHAnsi" w:hAnsiTheme="minorHAnsi"/>
        </w:rPr>
        <w:t xml:space="preserve">. z 2024 r. poz. 1571 </w:t>
      </w:r>
      <w:proofErr w:type="spellStart"/>
      <w:r w:rsidRPr="00741655">
        <w:rPr>
          <w:rFonts w:asciiTheme="minorHAnsi" w:hAnsiTheme="minorHAnsi"/>
        </w:rPr>
        <w:t>t.j</w:t>
      </w:r>
      <w:proofErr w:type="spellEnd"/>
      <w:r w:rsidRPr="00741655">
        <w:rPr>
          <w:rFonts w:asciiTheme="minorHAnsi" w:hAnsiTheme="minorHAnsi"/>
        </w:rPr>
        <w:t>.)</w:t>
      </w:r>
      <w:r w:rsidRPr="00741655">
        <w:rPr>
          <w:rFonts w:asciiTheme="minorHAnsi" w:hAnsiTheme="minorHAnsi"/>
        </w:rPr>
        <w:br/>
        <w:t xml:space="preserve">- Załącznik nr 2 do Regulaminu przyznawania środków na realizację zadań finansowanych przez Narodowe Centrum Nauki w zakresie projektów badawczych, określonego uchwałą Rady NCN nr 27/2022 z dnia 2 marca 2022 r. </w:t>
      </w:r>
    </w:p>
    <w:p w:rsidR="00BF6504" w:rsidRDefault="00BF6504" w:rsidP="00741655">
      <w:pPr>
        <w:pStyle w:val="Akapitzlist"/>
        <w:spacing w:line="360" w:lineRule="auto"/>
        <w:ind w:left="357"/>
        <w:rPr>
          <w:rFonts w:asciiTheme="minorHAnsi" w:hAnsiTheme="minorHAnsi"/>
        </w:rPr>
      </w:pPr>
    </w:p>
    <w:p w:rsidR="00741655" w:rsidRPr="00741655" w:rsidRDefault="00741655" w:rsidP="00741655">
      <w:pPr>
        <w:pStyle w:val="Akapitzlist"/>
        <w:spacing w:line="360" w:lineRule="auto"/>
        <w:ind w:left="357"/>
        <w:rPr>
          <w:rFonts w:asciiTheme="minorHAnsi" w:hAnsiTheme="minorHAnsi" w:cstheme="minorHAnsi"/>
          <w:b/>
          <w:bCs/>
        </w:rPr>
      </w:pPr>
      <w:r w:rsidRPr="00741655">
        <w:rPr>
          <w:rFonts w:asciiTheme="minorHAnsi" w:hAnsiTheme="minorHAnsi"/>
        </w:rPr>
        <w:t>oraz spełniające następujące wymagania:</w:t>
      </w:r>
    </w:p>
    <w:p w:rsidR="00BF6504" w:rsidRPr="00BF6504" w:rsidRDefault="00884FDB" w:rsidP="00BF6504">
      <w:pPr>
        <w:pStyle w:val="Akapitzlist"/>
        <w:numPr>
          <w:ilvl w:val="0"/>
          <w:numId w:val="35"/>
        </w:numPr>
        <w:rPr>
          <w:rFonts w:asciiTheme="minorHAnsi" w:hAnsiTheme="minorHAnsi"/>
        </w:rPr>
      </w:pPr>
      <w:r w:rsidRPr="00BF6504">
        <w:rPr>
          <w:rFonts w:asciiTheme="minorHAnsi" w:hAnsiTheme="minorHAnsi"/>
        </w:rPr>
        <w:t>Stopień naukowy doktora nauk chemicznych (doktorat uzyskany nie wcześniej niż 7 lat przed ogłoszeniem konkursu</w:t>
      </w:r>
      <w:r w:rsidR="00BF6504" w:rsidRPr="00BF6504">
        <w:rPr>
          <w:rFonts w:asciiTheme="minorHAnsi" w:hAnsiTheme="minorHAnsi"/>
        </w:rPr>
        <w:t xml:space="preserve">) </w:t>
      </w:r>
    </w:p>
    <w:p w:rsidR="00BF6504" w:rsidRPr="00BF6504" w:rsidRDefault="00BF6504" w:rsidP="00BF6504">
      <w:pPr>
        <w:pStyle w:val="Akapitzlist"/>
        <w:numPr>
          <w:ilvl w:val="0"/>
          <w:numId w:val="35"/>
        </w:numPr>
        <w:rPr>
          <w:rFonts w:asciiTheme="minorHAnsi" w:hAnsiTheme="minorHAnsi"/>
        </w:rPr>
      </w:pPr>
      <w:r w:rsidRPr="00BF6504">
        <w:rPr>
          <w:rStyle w:val="y2iqfc"/>
          <w:rFonts w:asciiTheme="minorHAnsi" w:hAnsiTheme="minorHAnsi"/>
        </w:rPr>
        <w:t xml:space="preserve"> Kandydat/</w:t>
      </w:r>
      <w:proofErr w:type="spellStart"/>
      <w:r w:rsidRPr="00BF6504">
        <w:rPr>
          <w:rStyle w:val="y2iqfc"/>
          <w:rFonts w:asciiTheme="minorHAnsi" w:hAnsiTheme="minorHAnsi"/>
        </w:rPr>
        <w:t>ka</w:t>
      </w:r>
      <w:proofErr w:type="spellEnd"/>
      <w:r w:rsidRPr="00BF6504">
        <w:rPr>
          <w:rStyle w:val="y2iqfc"/>
          <w:rFonts w:asciiTheme="minorHAnsi" w:hAnsiTheme="minorHAnsi"/>
        </w:rPr>
        <w:t xml:space="preserve"> powinien posiadać doświadczenie w analizie spektroskopowej, fotochemicznej i </w:t>
      </w:r>
      <w:proofErr w:type="spellStart"/>
      <w:r w:rsidRPr="00BF6504">
        <w:rPr>
          <w:rStyle w:val="y2iqfc"/>
          <w:rFonts w:asciiTheme="minorHAnsi" w:hAnsiTheme="minorHAnsi"/>
        </w:rPr>
        <w:t>fotofizycznej</w:t>
      </w:r>
      <w:proofErr w:type="spellEnd"/>
      <w:r w:rsidRPr="00BF6504">
        <w:rPr>
          <w:rStyle w:val="y2iqfc"/>
          <w:rFonts w:asciiTheme="minorHAnsi" w:hAnsiTheme="minorHAnsi"/>
        </w:rPr>
        <w:t xml:space="preserve"> charakterystyce związków oraz przeszkolenie w zakresie chemii fizycznej, zwłaszcza spektroskopii </w:t>
      </w:r>
      <w:proofErr w:type="spellStart"/>
      <w:r w:rsidRPr="00BF6504">
        <w:rPr>
          <w:rStyle w:val="y2iqfc"/>
          <w:rFonts w:asciiTheme="minorHAnsi" w:hAnsiTheme="minorHAnsi"/>
        </w:rPr>
        <w:t>UV-Vis</w:t>
      </w:r>
      <w:proofErr w:type="spellEnd"/>
      <w:r w:rsidRPr="00BF6504">
        <w:rPr>
          <w:rStyle w:val="y2iqfc"/>
          <w:rFonts w:asciiTheme="minorHAnsi" w:hAnsiTheme="minorHAnsi"/>
        </w:rPr>
        <w:t>. Ponadto niezbęd</w:t>
      </w:r>
      <w:r>
        <w:rPr>
          <w:rStyle w:val="y2iqfc"/>
          <w:rFonts w:asciiTheme="minorHAnsi" w:hAnsiTheme="minorHAnsi"/>
        </w:rPr>
        <w:t xml:space="preserve">na jest chęć opanowania technik </w:t>
      </w:r>
      <w:r w:rsidRPr="00BF6504">
        <w:rPr>
          <w:rStyle w:val="y2iqfc"/>
          <w:rFonts w:asciiTheme="minorHAnsi" w:hAnsiTheme="minorHAnsi"/>
        </w:rPr>
        <w:t xml:space="preserve">spektroskopowej walidacji </w:t>
      </w:r>
      <w:r>
        <w:rPr>
          <w:rStyle w:val="y2iqfc"/>
          <w:rFonts w:asciiTheme="minorHAnsi" w:hAnsiTheme="minorHAnsi"/>
        </w:rPr>
        <w:t xml:space="preserve">złożonych układów </w:t>
      </w:r>
      <w:r w:rsidRPr="00BF6504">
        <w:rPr>
          <w:rStyle w:val="y2iqfc"/>
          <w:rFonts w:asciiTheme="minorHAnsi" w:hAnsiTheme="minorHAnsi"/>
        </w:rPr>
        <w:t>organicznych. Znajomość i doświad</w:t>
      </w:r>
      <w:r>
        <w:rPr>
          <w:rStyle w:val="y2iqfc"/>
          <w:rFonts w:asciiTheme="minorHAnsi" w:hAnsiTheme="minorHAnsi"/>
        </w:rPr>
        <w:t>czenie w</w:t>
      </w:r>
      <w:r w:rsidRPr="00BF6504">
        <w:rPr>
          <w:rStyle w:val="y2iqfc"/>
          <w:rFonts w:asciiTheme="minorHAnsi" w:hAnsiTheme="minorHAnsi"/>
        </w:rPr>
        <w:t xml:space="preserve"> zakresie fotokatalizy organicznej oraz praktyczne doświadczenie w zakresie techniki czasowo-rozdzielczej będzie dodatkowym atutem.</w:t>
      </w:r>
    </w:p>
    <w:p w:rsidR="00BF6504" w:rsidRPr="00BF6504" w:rsidRDefault="009A79EE" w:rsidP="00BF6504">
      <w:pPr>
        <w:pStyle w:val="HTML-wstpniesformatowany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="00884FDB" w:rsidRPr="00BF6504">
        <w:rPr>
          <w:rFonts w:asciiTheme="minorHAnsi" w:hAnsiTheme="minorHAnsi"/>
          <w:sz w:val="24"/>
          <w:szCs w:val="24"/>
        </w:rPr>
        <w:t>dokumentowany dorobek</w:t>
      </w:r>
      <w:r>
        <w:rPr>
          <w:rFonts w:asciiTheme="minorHAnsi" w:hAnsiTheme="minorHAnsi"/>
          <w:sz w:val="24"/>
          <w:szCs w:val="24"/>
        </w:rPr>
        <w:t xml:space="preserve"> naukowy w dziedzinie C</w:t>
      </w:r>
      <w:r w:rsidR="00BF6504" w:rsidRPr="00BF6504">
        <w:rPr>
          <w:rFonts w:asciiTheme="minorHAnsi" w:hAnsiTheme="minorHAnsi"/>
          <w:sz w:val="24"/>
          <w:szCs w:val="24"/>
        </w:rPr>
        <w:t xml:space="preserve">hemii </w:t>
      </w:r>
      <w:r>
        <w:rPr>
          <w:rFonts w:asciiTheme="minorHAnsi" w:hAnsiTheme="minorHAnsi"/>
          <w:sz w:val="24"/>
          <w:szCs w:val="24"/>
        </w:rPr>
        <w:t>F</w:t>
      </w:r>
      <w:r w:rsidR="00095DE2">
        <w:rPr>
          <w:rFonts w:asciiTheme="minorHAnsi" w:hAnsiTheme="minorHAnsi"/>
          <w:sz w:val="24"/>
          <w:szCs w:val="24"/>
        </w:rPr>
        <w:t xml:space="preserve">izycznej </w:t>
      </w:r>
    </w:p>
    <w:p w:rsidR="00BF6504" w:rsidRPr="00BF6504" w:rsidRDefault="009A79EE" w:rsidP="00BF6504">
      <w:pPr>
        <w:pStyle w:val="HTML-wstpniesformatowany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="00884FDB" w:rsidRPr="00BF6504">
        <w:rPr>
          <w:rFonts w:asciiTheme="minorHAnsi" w:hAnsiTheme="minorHAnsi"/>
          <w:sz w:val="24"/>
          <w:szCs w:val="24"/>
        </w:rPr>
        <w:t>dokumentowane informacje o patentac</w:t>
      </w:r>
      <w:r w:rsidR="00BF6504" w:rsidRPr="00BF6504">
        <w:rPr>
          <w:rFonts w:asciiTheme="minorHAnsi" w:hAnsiTheme="minorHAnsi"/>
          <w:sz w:val="24"/>
          <w:szCs w:val="24"/>
        </w:rPr>
        <w:t xml:space="preserve">h i zgłoszeniach patentowych </w:t>
      </w:r>
    </w:p>
    <w:p w:rsidR="00BF6504" w:rsidRPr="00BF6504" w:rsidRDefault="009A79EE" w:rsidP="00BF6504">
      <w:pPr>
        <w:pStyle w:val="HTML-wstpniesformatowany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884FDB" w:rsidRPr="00BF6504">
        <w:rPr>
          <w:rFonts w:asciiTheme="minorHAnsi" w:hAnsiTheme="minorHAnsi"/>
          <w:sz w:val="24"/>
          <w:szCs w:val="24"/>
        </w:rPr>
        <w:t>oświadczenie w przygo</w:t>
      </w:r>
      <w:r w:rsidR="00BF6504" w:rsidRPr="00BF6504">
        <w:rPr>
          <w:rFonts w:asciiTheme="minorHAnsi" w:hAnsiTheme="minorHAnsi"/>
          <w:sz w:val="24"/>
          <w:szCs w:val="24"/>
        </w:rPr>
        <w:t>towywaniu wniosków grantowych</w:t>
      </w:r>
    </w:p>
    <w:p w:rsidR="00BF6504" w:rsidRPr="00BF6504" w:rsidRDefault="009A79EE" w:rsidP="00BF6504">
      <w:pPr>
        <w:pStyle w:val="HTML-wstpniesformatowany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D</w:t>
      </w:r>
      <w:r w:rsidR="00884FDB" w:rsidRPr="00BF6504">
        <w:rPr>
          <w:rFonts w:asciiTheme="minorHAnsi" w:hAnsiTheme="minorHAnsi"/>
          <w:sz w:val="24"/>
          <w:szCs w:val="24"/>
        </w:rPr>
        <w:t>oświadczenie w realizacji grantów finans</w:t>
      </w:r>
      <w:r w:rsidR="00BF6504" w:rsidRPr="00BF6504">
        <w:rPr>
          <w:rFonts w:asciiTheme="minorHAnsi" w:hAnsiTheme="minorHAnsi"/>
          <w:sz w:val="24"/>
          <w:szCs w:val="24"/>
        </w:rPr>
        <w:t xml:space="preserve">owanych przez NCN i/lub </w:t>
      </w:r>
      <w:proofErr w:type="spellStart"/>
      <w:r w:rsidR="00BF6504" w:rsidRPr="00BF6504">
        <w:rPr>
          <w:rFonts w:asciiTheme="minorHAnsi" w:hAnsiTheme="minorHAnsi"/>
          <w:sz w:val="24"/>
          <w:szCs w:val="24"/>
        </w:rPr>
        <w:t>NCBiR</w:t>
      </w:r>
      <w:proofErr w:type="spellEnd"/>
    </w:p>
    <w:p w:rsidR="00BF6504" w:rsidRPr="00BF6504" w:rsidRDefault="009A79EE" w:rsidP="00BF6504">
      <w:pPr>
        <w:pStyle w:val="HTML-wstpniesformatowany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D</w:t>
      </w:r>
      <w:r w:rsidR="00884FDB" w:rsidRPr="00BF6504">
        <w:rPr>
          <w:rFonts w:asciiTheme="minorHAnsi" w:hAnsiTheme="minorHAnsi"/>
          <w:sz w:val="24"/>
          <w:szCs w:val="24"/>
        </w:rPr>
        <w:t>oświadczenie w przygoto</w:t>
      </w:r>
      <w:r w:rsidR="00BF6504" w:rsidRPr="00BF6504">
        <w:rPr>
          <w:rFonts w:asciiTheme="minorHAnsi" w:hAnsiTheme="minorHAnsi"/>
          <w:sz w:val="24"/>
          <w:szCs w:val="24"/>
        </w:rPr>
        <w:t>wywaniu publikacji naukowych</w:t>
      </w:r>
    </w:p>
    <w:p w:rsidR="00095DE2" w:rsidRDefault="009A79EE" w:rsidP="00BF6504">
      <w:pPr>
        <w:pStyle w:val="HTML-wstpniesformatowany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</w:t>
      </w:r>
      <w:r w:rsidR="00884FDB" w:rsidRPr="00BF6504">
        <w:rPr>
          <w:rFonts w:asciiTheme="minorHAnsi" w:hAnsiTheme="minorHAnsi"/>
          <w:sz w:val="24"/>
          <w:szCs w:val="24"/>
        </w:rPr>
        <w:t>iegła znajomość środowiska Microsoft Office</w:t>
      </w:r>
    </w:p>
    <w:p w:rsidR="57235C37" w:rsidRPr="00BF6504" w:rsidRDefault="009A79EE" w:rsidP="00BF6504">
      <w:pPr>
        <w:pStyle w:val="HTML-wstpniesformatowany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="00095DE2">
        <w:rPr>
          <w:rFonts w:asciiTheme="minorHAnsi" w:hAnsiTheme="minorHAnsi"/>
          <w:sz w:val="24"/>
          <w:szCs w:val="24"/>
        </w:rPr>
        <w:t xml:space="preserve">otywację do prowadzenia badań naukowych </w:t>
      </w:r>
      <w:r w:rsidR="00884FDB" w:rsidRPr="00BF6504">
        <w:rPr>
          <w:rFonts w:asciiTheme="minorHAnsi" w:hAnsiTheme="minorHAnsi"/>
          <w:sz w:val="24"/>
          <w:szCs w:val="24"/>
        </w:rPr>
        <w:br/>
      </w:r>
    </w:p>
    <w:p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884FDB">
        <w:rPr>
          <w:rFonts w:asciiTheme="minorHAnsi" w:eastAsia="Arial" w:hAnsiTheme="minorHAnsi" w:cstheme="minorHAnsi"/>
          <w:b/>
          <w:bCs/>
        </w:rPr>
        <w:t xml:space="preserve"> </w:t>
      </w:r>
    </w:p>
    <w:p w:rsidR="007D090B" w:rsidRDefault="00EC0079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 xml:space="preserve">język </w:t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="00B301A7">
        <w:rPr>
          <w:rFonts w:asciiTheme="minorHAnsi" w:eastAsia="Arial" w:hAnsiTheme="minorHAnsi" w:cstheme="minorHAnsi"/>
          <w:b/>
          <w:bCs/>
        </w:rPr>
        <w:t xml:space="preserve">angielski </w:t>
      </w:r>
    </w:p>
    <w:p w:rsidR="007D090B" w:rsidRPr="007D090B" w:rsidRDefault="007D090B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7D090B">
        <w:rPr>
          <w:rFonts w:asciiTheme="minorHAnsi" w:eastAsia="Arial" w:hAnsiTheme="minorHAnsi" w:cstheme="minorHAnsi"/>
          <w:b/>
          <w:bCs/>
        </w:rPr>
        <w:t xml:space="preserve">poziom (podstawowy, </w:t>
      </w:r>
      <w:r w:rsidRPr="00B301A7">
        <w:rPr>
          <w:rFonts w:asciiTheme="minorHAnsi" w:eastAsia="Arial" w:hAnsiTheme="minorHAnsi" w:cstheme="minorHAnsi"/>
          <w:b/>
          <w:bCs/>
          <w:u w:val="single"/>
        </w:rPr>
        <w:t>dobry</w:t>
      </w:r>
      <w:r w:rsidRPr="007D090B">
        <w:rPr>
          <w:rFonts w:asciiTheme="minorHAnsi" w:eastAsia="Arial" w:hAnsiTheme="minorHAnsi" w:cstheme="minorHAnsi"/>
          <w:b/>
          <w:bCs/>
        </w:rPr>
        <w:t>, płynny, ojczysty)</w:t>
      </w:r>
    </w:p>
    <w:p w:rsidR="00375621" w:rsidRPr="00884FDB" w:rsidRDefault="00EC0079" w:rsidP="00884FDB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:rsidR="007A72B9" w:rsidRPr="00884FDB" w:rsidRDefault="00264030" w:rsidP="00884FDB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="00884FDB">
        <w:rPr>
          <w:rFonts w:asciiTheme="minorHAnsi" w:eastAsia="Arial" w:hAnsiTheme="minorHAnsi" w:cstheme="minorHAnsi"/>
          <w:b/>
          <w:bCs/>
        </w:rPr>
        <w:t xml:space="preserve"> </w:t>
      </w:r>
    </w:p>
    <w:p w:rsidR="00EC5FC6" w:rsidRPr="00884FDB" w:rsidRDefault="00884FDB" w:rsidP="00884FDB">
      <w:pPr>
        <w:pStyle w:val="HTML-wstpniesformatowany"/>
      </w:pPr>
      <w:r w:rsidRPr="006E5797">
        <w:br/>
      </w:r>
    </w:p>
    <w:p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:rsidR="00471682" w:rsidRPr="007E6322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:rsidR="00375621" w:rsidRPr="00EC5FC6" w:rsidRDefault="00375621" w:rsidP="00A46254">
      <w:pPr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:rsidR="007E6322" w:rsidRPr="00460CFF" w:rsidRDefault="00275CE7" w:rsidP="00460CFF">
      <w:pPr>
        <w:pStyle w:val="Akapitzlist"/>
        <w:numPr>
          <w:ilvl w:val="0"/>
          <w:numId w:val="4"/>
        </w:numPr>
        <w:rPr>
          <w:rStyle w:val="y2iqfc"/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D72D6B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:rsidR="00D72D6B" w:rsidRPr="00D72D6B" w:rsidRDefault="00D72D6B" w:rsidP="00D72D6B">
      <w:pPr>
        <w:pStyle w:val="HTML-wstpniesformatowany"/>
        <w:ind w:left="360"/>
        <w:rPr>
          <w:rFonts w:asciiTheme="minorHAnsi" w:hAnsiTheme="minorHAnsi"/>
          <w:sz w:val="22"/>
          <w:szCs w:val="22"/>
        </w:rPr>
      </w:pPr>
      <w:r w:rsidRPr="00D72D6B">
        <w:rPr>
          <w:rStyle w:val="y2iqfc"/>
          <w:rFonts w:asciiTheme="minorHAnsi" w:hAnsiTheme="minorHAnsi"/>
          <w:sz w:val="22"/>
          <w:szCs w:val="22"/>
        </w:rPr>
        <w:t>Zgodnie z Regulaminem Narodowego Centrum Nauki dotyczącym przyznawania stypendiów naukowych, komisja oceniająca wnioski kandydatów będzie brać pod uwagę:</w:t>
      </w:r>
    </w:p>
    <w:p w:rsidR="00D72D6B" w:rsidRPr="00D72D6B" w:rsidRDefault="00D72D6B" w:rsidP="007E6322">
      <w:pPr>
        <w:pStyle w:val="HTML-wstpniesformatowany"/>
        <w:ind w:left="360"/>
        <w:rPr>
          <w:rStyle w:val="y2iqfc"/>
          <w:rFonts w:asciiTheme="minorHAnsi" w:hAnsiTheme="minorHAnsi"/>
          <w:sz w:val="22"/>
          <w:szCs w:val="22"/>
        </w:rPr>
      </w:pPr>
    </w:p>
    <w:p w:rsidR="00D72D6B" w:rsidRPr="00D72D6B" w:rsidRDefault="00D72D6B" w:rsidP="00D72D6B">
      <w:pPr>
        <w:pStyle w:val="Akapitzlist"/>
        <w:ind w:left="284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r w:rsidRPr="00D72D6B">
        <w:rPr>
          <w:rFonts w:ascii="Calibri" w:hAnsi="Calibri"/>
          <w:sz w:val="22"/>
          <w:szCs w:val="22"/>
        </w:rPr>
        <w:t>kompetencje kandydatów do realizacji określony</w:t>
      </w:r>
      <w:r>
        <w:rPr>
          <w:rFonts w:asciiTheme="minorHAnsi" w:hAnsiTheme="minorHAnsi"/>
          <w:sz w:val="22"/>
          <w:szCs w:val="22"/>
        </w:rPr>
        <w:t>ch zadań w projekcie badawczym</w:t>
      </w:r>
    </w:p>
    <w:p w:rsidR="00D72D6B" w:rsidRPr="00D72D6B" w:rsidRDefault="00D72D6B" w:rsidP="00D72D6B">
      <w:pPr>
        <w:pStyle w:val="Akapitzlist"/>
        <w:ind w:left="284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Pr="00D72D6B">
        <w:rPr>
          <w:rFonts w:ascii="Calibri" w:hAnsi="Calibri"/>
          <w:sz w:val="22"/>
          <w:szCs w:val="22"/>
        </w:rPr>
        <w:t xml:space="preserve">dotychczasowe </w:t>
      </w:r>
      <w:r>
        <w:rPr>
          <w:rFonts w:asciiTheme="minorHAnsi" w:hAnsiTheme="minorHAnsi"/>
          <w:sz w:val="22"/>
          <w:szCs w:val="22"/>
        </w:rPr>
        <w:t>osiągnięcia naukowe kandydatów</w:t>
      </w:r>
    </w:p>
    <w:p w:rsidR="00D72D6B" w:rsidRDefault="00D72D6B" w:rsidP="00D72D6B">
      <w:pPr>
        <w:pStyle w:val="Akapitzlist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Pr="00D72D6B">
        <w:rPr>
          <w:rFonts w:ascii="Calibri" w:hAnsi="Calibri"/>
          <w:sz w:val="22"/>
          <w:szCs w:val="22"/>
        </w:rPr>
        <w:t xml:space="preserve"> nagrody i wyróżnienia kandydata </w:t>
      </w:r>
      <w:r>
        <w:rPr>
          <w:rFonts w:asciiTheme="minorHAnsi" w:hAnsiTheme="minorHAnsi"/>
          <w:sz w:val="22"/>
          <w:szCs w:val="22"/>
        </w:rPr>
        <w:t xml:space="preserve">wynikające z prowadzonych badań </w:t>
      </w:r>
    </w:p>
    <w:p w:rsidR="00D72D6B" w:rsidRDefault="00D72D6B" w:rsidP="00D72D6B">
      <w:pPr>
        <w:pStyle w:val="Akapitzlist"/>
        <w:ind w:left="284"/>
        <w:rPr>
          <w:rStyle w:val="y2iqfc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</w:t>
      </w:r>
      <w:r w:rsidRPr="00D72D6B">
        <w:rPr>
          <w:rFonts w:ascii="Calibri" w:hAnsi="Calibri"/>
          <w:sz w:val="22"/>
          <w:szCs w:val="22"/>
        </w:rPr>
        <w:t>dodatkowo brane będą pod uwagę wyniki rozmowy kwalifikacyjnej z kandydatami.</w:t>
      </w:r>
    </w:p>
    <w:p w:rsidR="00D72D6B" w:rsidRDefault="00D72D6B" w:rsidP="00D72D6B">
      <w:pPr>
        <w:pStyle w:val="HTML-wstpniesformatowany"/>
        <w:rPr>
          <w:rStyle w:val="y2iqfc"/>
          <w:rFonts w:asciiTheme="minorHAnsi" w:hAnsiTheme="minorHAnsi"/>
          <w:sz w:val="22"/>
          <w:szCs w:val="22"/>
        </w:rPr>
      </w:pPr>
      <w:r>
        <w:rPr>
          <w:rStyle w:val="y2iqfc"/>
          <w:rFonts w:asciiTheme="minorHAnsi" w:hAnsiTheme="minorHAnsi"/>
          <w:sz w:val="22"/>
          <w:szCs w:val="22"/>
        </w:rPr>
        <w:t xml:space="preserve">          </w:t>
      </w:r>
    </w:p>
    <w:p w:rsidR="00D72D6B" w:rsidRPr="00D72D6B" w:rsidRDefault="00884FDB" w:rsidP="00D72D6B">
      <w:pPr>
        <w:pStyle w:val="HTML-wstpniesformatowany"/>
        <w:rPr>
          <w:rFonts w:asciiTheme="minorHAnsi" w:hAnsiTheme="minorHAnsi"/>
          <w:sz w:val="22"/>
          <w:szCs w:val="22"/>
        </w:rPr>
      </w:pPr>
      <w:r>
        <w:rPr>
          <w:rStyle w:val="y2iqfc"/>
          <w:rFonts w:asciiTheme="minorHAnsi" w:hAnsiTheme="minorHAnsi"/>
          <w:sz w:val="22"/>
          <w:szCs w:val="22"/>
        </w:rPr>
        <w:t xml:space="preserve">       </w:t>
      </w:r>
      <w:r w:rsidR="00D72D6B" w:rsidRPr="00D72D6B">
        <w:rPr>
          <w:rStyle w:val="y2iqfc"/>
          <w:rFonts w:asciiTheme="minorHAnsi" w:hAnsiTheme="minorHAnsi"/>
          <w:sz w:val="22"/>
          <w:szCs w:val="22"/>
        </w:rPr>
        <w:t>Wyżej wymieniony Regulamin NCN (treść regulaminu w załączeniu).</w:t>
      </w:r>
    </w:p>
    <w:p w:rsid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:rsidR="009A79EE" w:rsidRPr="00D72D6B" w:rsidRDefault="009A79EE" w:rsidP="4F6698D0">
      <w:pPr>
        <w:rPr>
          <w:rFonts w:asciiTheme="minorHAnsi" w:eastAsia="Arial" w:hAnsiTheme="minorHAnsi" w:cstheme="minorBidi"/>
          <w:color w:val="FF0000"/>
        </w:rPr>
      </w:pPr>
    </w:p>
    <w:p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lastRenderedPageBreak/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D72D6B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Inne………………..</w:t>
      </w:r>
    </w:p>
    <w:p w:rsid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  <w:r w:rsidR="00E4250E">
        <w:rPr>
          <w:rFonts w:asciiTheme="minorHAnsi" w:hAnsiTheme="minorHAnsi" w:cstheme="minorBidi"/>
        </w:rPr>
        <w:t xml:space="preserve"> </w:t>
      </w:r>
    </w:p>
    <w:p w:rsidR="00E4250E" w:rsidRPr="00E4250E" w:rsidRDefault="00E4250E" w:rsidP="00E4250E">
      <w:pPr>
        <w:pStyle w:val="Akapitzlist"/>
        <w:numPr>
          <w:ilvl w:val="0"/>
          <w:numId w:val="28"/>
        </w:numPr>
        <w:rPr>
          <w:rStyle w:val="y2iqfc"/>
          <w:rFonts w:asciiTheme="minorHAnsi" w:hAnsiTheme="minorHAnsi" w:cstheme="minorBidi"/>
        </w:rPr>
      </w:pPr>
      <w:r w:rsidRPr="00E4250E">
        <w:rPr>
          <w:rStyle w:val="y2iqfc"/>
          <w:rFonts w:asciiTheme="minorHAnsi" w:hAnsiTheme="minorHAnsi"/>
          <w:sz w:val="22"/>
          <w:szCs w:val="22"/>
        </w:rPr>
        <w:t xml:space="preserve">Komisja  </w:t>
      </w:r>
      <w:r>
        <w:rPr>
          <w:rStyle w:val="y2iqfc"/>
          <w:rFonts w:asciiTheme="minorHAnsi" w:hAnsiTheme="minorHAnsi"/>
          <w:sz w:val="22"/>
          <w:szCs w:val="22"/>
        </w:rPr>
        <w:t xml:space="preserve">może przedłużyć przyjmowanie ofert </w:t>
      </w:r>
    </w:p>
    <w:p w:rsidR="00E4250E" w:rsidRPr="00E4250E" w:rsidRDefault="00E4250E" w:rsidP="00E4250E">
      <w:pPr>
        <w:pStyle w:val="Akapitzlist"/>
        <w:numPr>
          <w:ilvl w:val="0"/>
          <w:numId w:val="28"/>
        </w:numPr>
        <w:rPr>
          <w:rStyle w:val="y2iqfc"/>
          <w:rFonts w:asciiTheme="minorHAnsi" w:hAnsiTheme="minorHAnsi" w:cstheme="minorBidi"/>
        </w:rPr>
      </w:pPr>
      <w:r w:rsidRPr="00E4250E">
        <w:rPr>
          <w:rStyle w:val="y2iqfc"/>
          <w:rFonts w:asciiTheme="minorHAnsi" w:hAnsiTheme="minorHAnsi"/>
          <w:sz w:val="22"/>
          <w:szCs w:val="22"/>
        </w:rPr>
        <w:t xml:space="preserve">Komisja  </w:t>
      </w:r>
      <w:r>
        <w:rPr>
          <w:rStyle w:val="y2iqfc"/>
          <w:rFonts w:asciiTheme="minorHAnsi" w:hAnsiTheme="minorHAnsi"/>
          <w:sz w:val="22"/>
          <w:szCs w:val="22"/>
        </w:rPr>
        <w:t>pozostawia sobie prawo do odstąpienia</w:t>
      </w:r>
      <w:r w:rsidRPr="00E4250E">
        <w:rPr>
          <w:rStyle w:val="y2iqfc"/>
          <w:rFonts w:asciiTheme="minorHAnsi" w:hAnsiTheme="minorHAnsi"/>
          <w:sz w:val="22"/>
          <w:szCs w:val="22"/>
        </w:rPr>
        <w:t xml:space="preserve">  od wyboru kandydata</w:t>
      </w:r>
      <w:r>
        <w:rPr>
          <w:rStyle w:val="y2iqfc"/>
          <w:rFonts w:asciiTheme="minorHAnsi" w:hAnsiTheme="minorHAnsi"/>
          <w:sz w:val="22"/>
          <w:szCs w:val="22"/>
        </w:rPr>
        <w:t xml:space="preserve"> </w:t>
      </w:r>
    </w:p>
    <w:p w:rsidR="00EC0079" w:rsidRPr="00E4250E" w:rsidRDefault="00EC0079" w:rsidP="4F6698D0">
      <w:pPr>
        <w:rPr>
          <w:rFonts w:asciiTheme="minorHAnsi" w:hAnsiTheme="minorHAnsi" w:cstheme="minorBidi"/>
          <w:color w:val="00B050"/>
        </w:rPr>
      </w:pPr>
    </w:p>
    <w:p w:rsidR="00375621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4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26 czerwca 1974 r. (Dz.U. z 1998r. N21, poz.94 z </w:t>
      </w:r>
      <w:proofErr w:type="spell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A46254">
        <w:rPr>
          <w:rFonts w:asciiTheme="minorHAnsi" w:hAnsiTheme="minorHAnsi" w:cstheme="minorHAnsi"/>
          <w:color w:val="1E1E1E"/>
          <w:sz w:val="18"/>
          <w:szCs w:val="18"/>
        </w:rPr>
        <w:t>. zm.).</w:t>
      </w:r>
    </w:p>
    <w:p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 Light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83C2A"/>
    <w:multiLevelType w:val="hybridMultilevel"/>
    <w:tmpl w:val="58C8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91555"/>
    <w:multiLevelType w:val="hybridMultilevel"/>
    <w:tmpl w:val="E1806D72"/>
    <w:lvl w:ilvl="0" w:tplc="DF66E7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16DB9"/>
    <w:multiLevelType w:val="hybridMultilevel"/>
    <w:tmpl w:val="02803028"/>
    <w:lvl w:ilvl="0" w:tplc="E31665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16503"/>
    <w:multiLevelType w:val="hybridMultilevel"/>
    <w:tmpl w:val="58C8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1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A72CF"/>
    <w:multiLevelType w:val="hybridMultilevel"/>
    <w:tmpl w:val="02803028"/>
    <w:lvl w:ilvl="0" w:tplc="E31665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3"/>
  </w:num>
  <w:num w:numId="2">
    <w:abstractNumId w:val="22"/>
  </w:num>
  <w:num w:numId="3">
    <w:abstractNumId w:val="28"/>
  </w:num>
  <w:num w:numId="4">
    <w:abstractNumId w:val="11"/>
  </w:num>
  <w:num w:numId="5">
    <w:abstractNumId w:val="1"/>
  </w:num>
  <w:num w:numId="6">
    <w:abstractNumId w:val="2"/>
  </w:num>
  <w:num w:numId="7">
    <w:abstractNumId w:val="32"/>
  </w:num>
  <w:num w:numId="8">
    <w:abstractNumId w:val="10"/>
  </w:num>
  <w:num w:numId="9">
    <w:abstractNumId w:val="8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21"/>
  </w:num>
  <w:num w:numId="14">
    <w:abstractNumId w:val="13"/>
  </w:num>
  <w:num w:numId="15">
    <w:abstractNumId w:val="5"/>
  </w:num>
  <w:num w:numId="16">
    <w:abstractNumId w:val="19"/>
  </w:num>
  <w:num w:numId="17">
    <w:abstractNumId w:val="30"/>
  </w:num>
  <w:num w:numId="18">
    <w:abstractNumId w:val="31"/>
  </w:num>
  <w:num w:numId="19">
    <w:abstractNumId w:val="24"/>
  </w:num>
  <w:num w:numId="20">
    <w:abstractNumId w:val="3"/>
  </w:num>
  <w:num w:numId="21">
    <w:abstractNumId w:val="23"/>
  </w:num>
  <w:num w:numId="22">
    <w:abstractNumId w:val="15"/>
  </w:num>
  <w:num w:numId="23">
    <w:abstractNumId w:val="6"/>
  </w:num>
  <w:num w:numId="24">
    <w:abstractNumId w:val="17"/>
  </w:num>
  <w:num w:numId="25">
    <w:abstractNumId w:val="26"/>
  </w:num>
  <w:num w:numId="26">
    <w:abstractNumId w:val="0"/>
  </w:num>
  <w:num w:numId="27">
    <w:abstractNumId w:val="9"/>
  </w:num>
  <w:num w:numId="28">
    <w:abstractNumId w:val="29"/>
  </w:num>
  <w:num w:numId="29">
    <w:abstractNumId w:val="27"/>
  </w:num>
  <w:num w:numId="30">
    <w:abstractNumId w:val="16"/>
  </w:num>
  <w:num w:numId="31">
    <w:abstractNumId w:val="12"/>
  </w:num>
  <w:num w:numId="32">
    <w:abstractNumId w:val="18"/>
  </w:num>
  <w:num w:numId="33">
    <w:abstractNumId w:val="25"/>
  </w:num>
  <w:num w:numId="34">
    <w:abstractNumId w:val="4"/>
  </w:num>
  <w:num w:numId="35">
    <w:abstractNumId w:val="20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5D1B30"/>
    <w:rsid w:val="000115D3"/>
    <w:rsid w:val="000179BB"/>
    <w:rsid w:val="00030171"/>
    <w:rsid w:val="000415D1"/>
    <w:rsid w:val="00047558"/>
    <w:rsid w:val="00053806"/>
    <w:rsid w:val="00074420"/>
    <w:rsid w:val="00095DE2"/>
    <w:rsid w:val="000F2D70"/>
    <w:rsid w:val="00116FB0"/>
    <w:rsid w:val="00140CEF"/>
    <w:rsid w:val="00145B2F"/>
    <w:rsid w:val="001478D5"/>
    <w:rsid w:val="001B395E"/>
    <w:rsid w:val="001B7774"/>
    <w:rsid w:val="001D0470"/>
    <w:rsid w:val="001D5234"/>
    <w:rsid w:val="001D699D"/>
    <w:rsid w:val="001F4F56"/>
    <w:rsid w:val="001F6C81"/>
    <w:rsid w:val="00212E4D"/>
    <w:rsid w:val="002263B3"/>
    <w:rsid w:val="00231FAE"/>
    <w:rsid w:val="00264030"/>
    <w:rsid w:val="00275CE7"/>
    <w:rsid w:val="0028322F"/>
    <w:rsid w:val="00290204"/>
    <w:rsid w:val="002B3676"/>
    <w:rsid w:val="002D7C28"/>
    <w:rsid w:val="002E1B27"/>
    <w:rsid w:val="002E3E31"/>
    <w:rsid w:val="00310877"/>
    <w:rsid w:val="00311C43"/>
    <w:rsid w:val="00326651"/>
    <w:rsid w:val="003370ED"/>
    <w:rsid w:val="00351A3C"/>
    <w:rsid w:val="00375621"/>
    <w:rsid w:val="0037745E"/>
    <w:rsid w:val="00383F64"/>
    <w:rsid w:val="003B0A62"/>
    <w:rsid w:val="003B12E5"/>
    <w:rsid w:val="003B5440"/>
    <w:rsid w:val="003D2527"/>
    <w:rsid w:val="003D3DCD"/>
    <w:rsid w:val="003E1117"/>
    <w:rsid w:val="003F4A03"/>
    <w:rsid w:val="00402F75"/>
    <w:rsid w:val="00460CFF"/>
    <w:rsid w:val="00471682"/>
    <w:rsid w:val="00477491"/>
    <w:rsid w:val="004802B1"/>
    <w:rsid w:val="00482999"/>
    <w:rsid w:val="004C46FC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56B74"/>
    <w:rsid w:val="00565677"/>
    <w:rsid w:val="00591D6D"/>
    <w:rsid w:val="005A05DB"/>
    <w:rsid w:val="005B33AC"/>
    <w:rsid w:val="005D1B30"/>
    <w:rsid w:val="0060489E"/>
    <w:rsid w:val="00624367"/>
    <w:rsid w:val="0063179E"/>
    <w:rsid w:val="006474DC"/>
    <w:rsid w:val="00672ECE"/>
    <w:rsid w:val="0068057B"/>
    <w:rsid w:val="006C78E1"/>
    <w:rsid w:val="006E06F1"/>
    <w:rsid w:val="006E67C1"/>
    <w:rsid w:val="006F48F4"/>
    <w:rsid w:val="00702DB2"/>
    <w:rsid w:val="00741655"/>
    <w:rsid w:val="007A72B9"/>
    <w:rsid w:val="007D090B"/>
    <w:rsid w:val="007E13FE"/>
    <w:rsid w:val="007E6322"/>
    <w:rsid w:val="007F5ABE"/>
    <w:rsid w:val="00804105"/>
    <w:rsid w:val="008153EC"/>
    <w:rsid w:val="00856FBC"/>
    <w:rsid w:val="00865CE3"/>
    <w:rsid w:val="008677F0"/>
    <w:rsid w:val="00867F9B"/>
    <w:rsid w:val="008703E6"/>
    <w:rsid w:val="008747F3"/>
    <w:rsid w:val="00884FDB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85C87"/>
    <w:rsid w:val="009930A7"/>
    <w:rsid w:val="009A79EE"/>
    <w:rsid w:val="009D3319"/>
    <w:rsid w:val="009E2654"/>
    <w:rsid w:val="00A40FC1"/>
    <w:rsid w:val="00A46254"/>
    <w:rsid w:val="00A56935"/>
    <w:rsid w:val="00A847CD"/>
    <w:rsid w:val="00AE5E94"/>
    <w:rsid w:val="00AF410A"/>
    <w:rsid w:val="00B162A3"/>
    <w:rsid w:val="00B27485"/>
    <w:rsid w:val="00B301A7"/>
    <w:rsid w:val="00B33510"/>
    <w:rsid w:val="00B353FB"/>
    <w:rsid w:val="00B77227"/>
    <w:rsid w:val="00B83368"/>
    <w:rsid w:val="00BC01F8"/>
    <w:rsid w:val="00BC3A4E"/>
    <w:rsid w:val="00BD6DE2"/>
    <w:rsid w:val="00BE1158"/>
    <w:rsid w:val="00BE1942"/>
    <w:rsid w:val="00BF6504"/>
    <w:rsid w:val="00C11467"/>
    <w:rsid w:val="00C262F1"/>
    <w:rsid w:val="00C4415E"/>
    <w:rsid w:val="00C930C2"/>
    <w:rsid w:val="00CF5C8A"/>
    <w:rsid w:val="00D02A21"/>
    <w:rsid w:val="00D102AB"/>
    <w:rsid w:val="00D114E0"/>
    <w:rsid w:val="00D12276"/>
    <w:rsid w:val="00D212A7"/>
    <w:rsid w:val="00D3250A"/>
    <w:rsid w:val="00D5408A"/>
    <w:rsid w:val="00D72D6B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250E"/>
    <w:rsid w:val="00E46FB0"/>
    <w:rsid w:val="00EA5B2E"/>
    <w:rsid w:val="00EC0079"/>
    <w:rsid w:val="00EC306C"/>
    <w:rsid w:val="00EC5FC6"/>
    <w:rsid w:val="00ED6751"/>
    <w:rsid w:val="00EF29DC"/>
    <w:rsid w:val="00EF638E"/>
    <w:rsid w:val="00F332C5"/>
    <w:rsid w:val="00F40543"/>
    <w:rsid w:val="00F459A2"/>
    <w:rsid w:val="00F51070"/>
    <w:rsid w:val="00F544CC"/>
    <w:rsid w:val="00F57C0E"/>
    <w:rsid w:val="00F721C6"/>
    <w:rsid w:val="00F7334A"/>
    <w:rsid w:val="00F818A8"/>
    <w:rsid w:val="00F84C28"/>
    <w:rsid w:val="033D7FDB"/>
    <w:rsid w:val="03499139"/>
    <w:rsid w:val="05945EF9"/>
    <w:rsid w:val="05FFC6D6"/>
    <w:rsid w:val="071D58F5"/>
    <w:rsid w:val="076BA5FB"/>
    <w:rsid w:val="08E955FD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419D552"/>
    <w:rsid w:val="54E4B7D3"/>
    <w:rsid w:val="56BCA08E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customStyle="1" w:styleId="markedcontent">
    <w:name w:val="markedcontent"/>
    <w:basedOn w:val="Domylnaczcionkaakapitu"/>
    <w:rsid w:val="00B301A7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2E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72ECE"/>
    <w:rPr>
      <w:rFonts w:ascii="Courier New" w:hAnsi="Courier New" w:cs="Courier New"/>
      <w:lang w:eastAsia="zh-CN"/>
    </w:rPr>
  </w:style>
  <w:style w:type="character" w:customStyle="1" w:styleId="y2iqfc">
    <w:name w:val="y2iqfc"/>
    <w:basedOn w:val="Domylnaczcionkaakapitu"/>
    <w:rsid w:val="00672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axess.ec.europa.eu/europe/career-development/training-researchers/research-profiles-descripto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korski@amu.ed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iod@amu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9" ma:contentTypeDescription="Utwórz nowy dokument." ma:contentTypeScope="" ma:versionID="a93d8c0a1fc53b43e719feb2cfeacae6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019ce44097f415e17d145d26a2de673d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C319515-B650-4E93-9C73-5DA256263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schemas.microsoft.com/office/infopath/2007/PartnerControls"/>
    <ds:schemaRef ds:uri="85159124-ac7b-4f1d-ba7a-13947afabc27"/>
    <ds:schemaRef ds:uri="5833bf8a-e418-43d1-a63e-b80bc08a57eb"/>
  </ds:schemaRefs>
</ds:datastoreItem>
</file>

<file path=customXml/itemProps4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1257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MI</cp:lastModifiedBy>
  <cp:revision>11</cp:revision>
  <cp:lastPrinted>2019-10-22T14:49:00Z</cp:lastPrinted>
  <dcterms:created xsi:type="dcterms:W3CDTF">2024-11-22T09:44:00Z</dcterms:created>
  <dcterms:modified xsi:type="dcterms:W3CDTF">2024-11-22T11:58:00Z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