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E7D48" w14:textId="77777777" w:rsidR="001F6C81" w:rsidRDefault="001F6C81" w:rsidP="004E63B5">
      <w:pPr>
        <w:pStyle w:val="Title"/>
        <w:rPr>
          <w:rFonts w:ascii="Arial" w:hAnsi="Arial" w:cs="Arial"/>
          <w:b/>
          <w:bCs/>
          <w:sz w:val="22"/>
          <w:szCs w:val="22"/>
        </w:rPr>
      </w:pPr>
    </w:p>
    <w:p w14:paraId="4B9911DD" w14:textId="77777777" w:rsidR="001F6C81" w:rsidRDefault="001F6C81" w:rsidP="004E63B5">
      <w:pPr>
        <w:pStyle w:val="Title"/>
        <w:rPr>
          <w:rFonts w:ascii="Arial" w:hAnsi="Arial" w:cs="Arial"/>
          <w:b/>
          <w:bCs/>
          <w:sz w:val="22"/>
          <w:szCs w:val="22"/>
        </w:rPr>
      </w:pPr>
    </w:p>
    <w:p w14:paraId="4A4F3BE7" w14:textId="77777777" w:rsidR="001F6C81" w:rsidRDefault="001F6C81" w:rsidP="004E63B5">
      <w:pPr>
        <w:pStyle w:val="Title"/>
        <w:rPr>
          <w:rFonts w:ascii="Arial" w:hAnsi="Arial" w:cs="Arial"/>
          <w:b/>
          <w:bCs/>
          <w:sz w:val="22"/>
          <w:szCs w:val="22"/>
        </w:rPr>
      </w:pPr>
    </w:p>
    <w:p w14:paraId="5CB9E6FB" w14:textId="3FE0C8FB" w:rsidR="001F6C81" w:rsidRDefault="001010FF" w:rsidP="001010FF">
      <w:pPr>
        <w:pStyle w:val="Title"/>
        <w:rPr>
          <w:rFonts w:ascii="Arial" w:hAnsi="Arial" w:cs="Arial"/>
          <w:b/>
          <w:bCs/>
          <w:sz w:val="22"/>
          <w:szCs w:val="22"/>
        </w:rPr>
      </w:pPr>
      <w:r>
        <w:rPr>
          <w:noProof/>
        </w:rPr>
        <w:drawing>
          <wp:inline distT="0" distB="0" distL="0" distR="0" wp14:anchorId="734F056B" wp14:editId="398FD6C7">
            <wp:extent cx="2238375" cy="723900"/>
            <wp:effectExtent l="0" t="0" r="9525" b="0"/>
            <wp:docPr id="529851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85170" name="Picture 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8375" cy="723900"/>
                    </a:xfrm>
                    <a:prstGeom prst="rect">
                      <a:avLst/>
                    </a:prstGeom>
                    <a:noFill/>
                    <a:ln>
                      <a:noFill/>
                    </a:ln>
                  </pic:spPr>
                </pic:pic>
              </a:graphicData>
            </a:graphic>
          </wp:inline>
        </w:drawing>
      </w:r>
    </w:p>
    <w:p w14:paraId="62DF11C2" w14:textId="77777777" w:rsidR="001F6C81" w:rsidRDefault="001F6C81" w:rsidP="004E63B5">
      <w:pPr>
        <w:pStyle w:val="Title"/>
        <w:rPr>
          <w:rFonts w:ascii="Arial" w:hAnsi="Arial" w:cs="Arial"/>
          <w:b/>
          <w:bCs/>
          <w:sz w:val="22"/>
          <w:szCs w:val="22"/>
        </w:rPr>
      </w:pPr>
    </w:p>
    <w:p w14:paraId="22B932DE" w14:textId="77777777" w:rsidR="001F6C81" w:rsidRDefault="001F6C81" w:rsidP="004E63B5">
      <w:pPr>
        <w:pStyle w:val="Title"/>
        <w:rPr>
          <w:rFonts w:ascii="Arial" w:hAnsi="Arial" w:cs="Arial"/>
          <w:b/>
          <w:bCs/>
          <w:sz w:val="22"/>
          <w:szCs w:val="22"/>
        </w:rPr>
      </w:pPr>
    </w:p>
    <w:p w14:paraId="35E13E00" w14:textId="77777777" w:rsidR="001F6C81" w:rsidRDefault="001F6C81" w:rsidP="004E63B5">
      <w:pPr>
        <w:pStyle w:val="Title"/>
        <w:rPr>
          <w:rFonts w:ascii="Arial" w:hAnsi="Arial" w:cs="Arial"/>
          <w:b/>
          <w:bCs/>
          <w:sz w:val="22"/>
          <w:szCs w:val="22"/>
        </w:rPr>
      </w:pPr>
    </w:p>
    <w:p w14:paraId="318071A8" w14:textId="689FAF31" w:rsidR="004E63B5" w:rsidRPr="00330D76" w:rsidRDefault="004E63B5" w:rsidP="7C840F15">
      <w:pPr>
        <w:pStyle w:val="Heading1"/>
        <w:rPr>
          <w:rFonts w:asciiTheme="minorHAnsi" w:hAnsiTheme="minorHAnsi" w:cstheme="minorBidi"/>
          <w:b/>
          <w:bCs/>
          <w:sz w:val="24"/>
          <w:lang w:val="en-US"/>
        </w:rPr>
      </w:pPr>
      <w:r w:rsidRPr="00330D76">
        <w:rPr>
          <w:rFonts w:asciiTheme="minorHAnsi" w:hAnsiTheme="minorHAnsi" w:cstheme="minorBidi"/>
          <w:b/>
          <w:bCs/>
          <w:sz w:val="24"/>
          <w:lang w:val="en-US"/>
        </w:rPr>
        <w:t xml:space="preserve"> ADAM MICKIEWICZ UNIVERSITY</w:t>
      </w:r>
      <w:r w:rsidR="00DA7083" w:rsidRPr="00330D76">
        <w:rPr>
          <w:rFonts w:asciiTheme="minorHAnsi" w:hAnsiTheme="minorHAnsi" w:cstheme="minorBidi"/>
          <w:b/>
          <w:bCs/>
          <w:sz w:val="24"/>
          <w:lang w:val="en-US"/>
        </w:rPr>
        <w:t>,</w:t>
      </w:r>
      <w:r w:rsidRPr="00330D76">
        <w:rPr>
          <w:rFonts w:asciiTheme="minorHAnsi" w:hAnsiTheme="minorHAnsi" w:cstheme="minorBidi"/>
          <w:b/>
          <w:bCs/>
          <w:sz w:val="24"/>
          <w:lang w:val="en-US"/>
        </w:rPr>
        <w:t xml:space="preserve"> POZNAN </w:t>
      </w:r>
    </w:p>
    <w:p w14:paraId="27950017" w14:textId="77777777" w:rsidR="004E63B5" w:rsidRPr="00330D76" w:rsidRDefault="004E63B5" w:rsidP="004E63B5">
      <w:pPr>
        <w:rPr>
          <w:rFonts w:asciiTheme="minorHAnsi" w:hAnsiTheme="minorHAnsi" w:cstheme="minorHAnsi"/>
          <w:b/>
          <w:bCs/>
          <w:lang w:val="en-US"/>
        </w:rPr>
      </w:pPr>
    </w:p>
    <w:p w14:paraId="1A3145D4" w14:textId="77777777" w:rsidR="004E63B5" w:rsidRPr="00330D76" w:rsidRDefault="004E63B5" w:rsidP="004E63B5">
      <w:pPr>
        <w:jc w:val="center"/>
        <w:rPr>
          <w:rFonts w:asciiTheme="minorHAnsi" w:hAnsiTheme="minorHAnsi" w:cstheme="minorHAnsi"/>
          <w:b/>
          <w:bCs/>
          <w:lang w:val="en-US"/>
        </w:rPr>
      </w:pPr>
      <w:r w:rsidRPr="00330D76">
        <w:rPr>
          <w:rFonts w:asciiTheme="minorHAnsi" w:hAnsiTheme="minorHAnsi" w:cstheme="minorHAnsi"/>
          <w:b/>
          <w:bCs/>
          <w:lang w:val="en-US"/>
        </w:rPr>
        <w:t>ANNOUNCES</w:t>
      </w:r>
    </w:p>
    <w:p w14:paraId="6F5096D3" w14:textId="77777777" w:rsidR="004E63B5" w:rsidRPr="00330D76" w:rsidRDefault="004E63B5" w:rsidP="004E63B5">
      <w:pPr>
        <w:jc w:val="center"/>
        <w:rPr>
          <w:rFonts w:asciiTheme="minorHAnsi" w:hAnsiTheme="minorHAnsi" w:cstheme="minorHAnsi"/>
          <w:b/>
          <w:bCs/>
          <w:lang w:val="en-US"/>
        </w:rPr>
      </w:pPr>
    </w:p>
    <w:p w14:paraId="01B7216E" w14:textId="77777777" w:rsidR="004E63B5" w:rsidRPr="00330D76" w:rsidRDefault="00DA7083" w:rsidP="004E63B5">
      <w:pPr>
        <w:jc w:val="center"/>
        <w:rPr>
          <w:rFonts w:asciiTheme="minorHAnsi" w:hAnsiTheme="minorHAnsi" w:cstheme="minorHAnsi"/>
          <w:b/>
          <w:bCs/>
          <w:lang w:val="en-US"/>
        </w:rPr>
      </w:pPr>
      <w:r w:rsidRPr="00330D76">
        <w:rPr>
          <w:rFonts w:asciiTheme="minorHAnsi" w:hAnsiTheme="minorHAnsi" w:cstheme="minorHAnsi"/>
          <w:b/>
          <w:bCs/>
          <w:lang w:val="en-US"/>
        </w:rPr>
        <w:t xml:space="preserve">A </w:t>
      </w:r>
      <w:r w:rsidR="004E63B5" w:rsidRPr="00330D76">
        <w:rPr>
          <w:rFonts w:asciiTheme="minorHAnsi" w:hAnsiTheme="minorHAnsi" w:cstheme="minorHAnsi"/>
          <w:b/>
          <w:bCs/>
          <w:lang w:val="en-US"/>
        </w:rPr>
        <w:t>COMPETITION</w:t>
      </w:r>
    </w:p>
    <w:p w14:paraId="698A2757" w14:textId="77777777" w:rsidR="00551BF6" w:rsidRPr="00330D76" w:rsidRDefault="00551BF6">
      <w:pPr>
        <w:jc w:val="center"/>
        <w:rPr>
          <w:rFonts w:asciiTheme="minorHAnsi" w:hAnsiTheme="minorHAnsi" w:cstheme="minorHAnsi"/>
          <w:b/>
          <w:bCs/>
          <w:lang w:val="en-US"/>
        </w:rPr>
      </w:pPr>
    </w:p>
    <w:p w14:paraId="74141F27" w14:textId="5672EC82" w:rsidR="00145B2F" w:rsidRPr="00330D76" w:rsidRDefault="00551BF6" w:rsidP="00ED6751">
      <w:pPr>
        <w:jc w:val="center"/>
        <w:rPr>
          <w:rFonts w:asciiTheme="minorHAnsi" w:hAnsiTheme="minorHAnsi" w:cstheme="minorHAnsi"/>
          <w:b/>
          <w:bCs/>
          <w:lang w:val="en-US"/>
        </w:rPr>
      </w:pPr>
      <w:r w:rsidRPr="00330D76">
        <w:rPr>
          <w:rFonts w:asciiTheme="minorHAnsi" w:hAnsiTheme="minorHAnsi" w:cstheme="minorHAnsi"/>
          <w:b/>
          <w:bCs/>
          <w:lang w:val="en-US"/>
        </w:rPr>
        <w:t>for the position</w:t>
      </w:r>
      <w:r w:rsidR="00DA7083" w:rsidRPr="00330D76">
        <w:rPr>
          <w:rFonts w:asciiTheme="minorHAnsi" w:hAnsiTheme="minorHAnsi" w:cstheme="minorHAnsi"/>
          <w:b/>
          <w:bCs/>
          <w:lang w:val="en-US"/>
        </w:rPr>
        <w:t xml:space="preserve"> of</w:t>
      </w:r>
      <w:r w:rsidRPr="00330D76">
        <w:rPr>
          <w:rFonts w:asciiTheme="minorHAnsi" w:hAnsiTheme="minorHAnsi" w:cstheme="minorHAnsi"/>
          <w:b/>
          <w:bCs/>
          <w:lang w:val="en-US"/>
        </w:rPr>
        <w:t xml:space="preserve"> </w:t>
      </w:r>
      <w:r w:rsidR="00330D76">
        <w:rPr>
          <w:rFonts w:asciiTheme="minorHAnsi" w:hAnsiTheme="minorHAnsi" w:cstheme="minorHAnsi"/>
          <w:b/>
          <w:bCs/>
          <w:lang w:val="en-US"/>
        </w:rPr>
        <w:t>Postdoctoral Researcher</w:t>
      </w:r>
      <w:r w:rsidR="001D5234" w:rsidRPr="00330D76">
        <w:rPr>
          <w:rFonts w:asciiTheme="minorHAnsi" w:hAnsiTheme="minorHAnsi" w:cstheme="minorHAnsi"/>
          <w:b/>
          <w:bCs/>
          <w:lang w:val="en-US"/>
        </w:rPr>
        <w:br/>
      </w:r>
    </w:p>
    <w:p w14:paraId="42FC1740" w14:textId="311A9451" w:rsidR="00551BF6" w:rsidRDefault="00DA7083" w:rsidP="00ED6751">
      <w:pPr>
        <w:jc w:val="center"/>
        <w:rPr>
          <w:rFonts w:asciiTheme="minorHAnsi" w:hAnsiTheme="minorHAnsi" w:cstheme="minorHAnsi"/>
          <w:b/>
          <w:bCs/>
          <w:lang w:val="en-US"/>
        </w:rPr>
      </w:pPr>
      <w:r w:rsidRPr="00330D76">
        <w:rPr>
          <w:rFonts w:asciiTheme="minorHAnsi" w:hAnsiTheme="minorHAnsi" w:cstheme="minorHAnsi"/>
          <w:b/>
          <w:bCs/>
          <w:lang w:val="en-US"/>
        </w:rPr>
        <w:t>at the</w:t>
      </w:r>
      <w:r w:rsidR="00D9614D" w:rsidRPr="00330D76">
        <w:rPr>
          <w:rFonts w:asciiTheme="minorHAnsi" w:hAnsiTheme="minorHAnsi" w:cstheme="minorHAnsi"/>
          <w:b/>
          <w:bCs/>
          <w:lang w:val="en-US"/>
        </w:rPr>
        <w:t xml:space="preserve"> Faculty</w:t>
      </w:r>
      <w:r w:rsidRPr="00330D76">
        <w:rPr>
          <w:rFonts w:asciiTheme="minorHAnsi" w:hAnsiTheme="minorHAnsi" w:cstheme="minorHAnsi"/>
          <w:b/>
          <w:bCs/>
          <w:lang w:val="en-US"/>
        </w:rPr>
        <w:t xml:space="preserve"> of</w:t>
      </w:r>
      <w:r w:rsidR="00330D76">
        <w:rPr>
          <w:rFonts w:asciiTheme="minorHAnsi" w:hAnsiTheme="minorHAnsi" w:cstheme="minorHAnsi"/>
          <w:b/>
          <w:bCs/>
          <w:lang w:val="en-US"/>
        </w:rPr>
        <w:t xml:space="preserve"> Physics</w:t>
      </w:r>
      <w:r w:rsidR="004D7C7B">
        <w:rPr>
          <w:rFonts w:asciiTheme="minorHAnsi" w:hAnsiTheme="minorHAnsi" w:cstheme="minorHAnsi"/>
          <w:b/>
          <w:bCs/>
          <w:lang w:val="en-US"/>
        </w:rPr>
        <w:t xml:space="preserve"> and Astronomy</w:t>
      </w:r>
    </w:p>
    <w:p w14:paraId="3A05AFA3" w14:textId="77777777" w:rsidR="00E4187A" w:rsidRDefault="00E4187A" w:rsidP="00ED6751">
      <w:pPr>
        <w:jc w:val="center"/>
        <w:rPr>
          <w:rFonts w:asciiTheme="minorHAnsi" w:hAnsiTheme="minorHAnsi" w:cstheme="minorHAnsi"/>
          <w:b/>
          <w:bCs/>
          <w:lang w:val="en-US"/>
        </w:rPr>
      </w:pPr>
    </w:p>
    <w:p w14:paraId="64FAEFE1" w14:textId="77777777" w:rsidR="00E4187A" w:rsidRPr="00E4187A" w:rsidRDefault="00E4187A" w:rsidP="00ED6751">
      <w:pPr>
        <w:jc w:val="center"/>
        <w:rPr>
          <w:rFonts w:asciiTheme="minorHAnsi" w:hAnsiTheme="minorHAnsi" w:cstheme="minorHAnsi"/>
          <w:sz w:val="22"/>
          <w:lang w:val="en-US"/>
        </w:rPr>
      </w:pPr>
      <w:r w:rsidRPr="00E4187A">
        <w:rPr>
          <w:rFonts w:asciiTheme="minorHAnsi" w:hAnsiTheme="minorHAnsi" w:cstheme="minorHAnsi"/>
          <w:sz w:val="22"/>
          <w:lang w:val="en-US"/>
        </w:rPr>
        <w:t>within the project titled:</w:t>
      </w:r>
    </w:p>
    <w:p w14:paraId="2D464F1C" w14:textId="7E141F1F" w:rsidR="00E4187A" w:rsidRPr="00E4187A" w:rsidRDefault="00E4187A" w:rsidP="00ED6751">
      <w:pPr>
        <w:jc w:val="center"/>
        <w:rPr>
          <w:rFonts w:asciiTheme="minorHAnsi" w:hAnsiTheme="minorHAnsi" w:cstheme="minorHAnsi"/>
          <w:sz w:val="22"/>
          <w:lang w:val="en-US"/>
        </w:rPr>
      </w:pPr>
      <w:r w:rsidRPr="00D917A5">
        <w:rPr>
          <w:rFonts w:asciiTheme="minorHAnsi" w:hAnsiTheme="minorHAnsi" w:cstheme="minorHAnsi"/>
          <w:sz w:val="22"/>
          <w:lang w:val="en-US"/>
        </w:rPr>
        <w:t>Electric-field-assisted method for single-particle deposition and formation of out-of-plane structures from microparticles" (Agreement number: DEC-2022/45/B/STS/03529).</w:t>
      </w:r>
    </w:p>
    <w:p w14:paraId="5C14C44C" w14:textId="77777777" w:rsidR="00551BF6" w:rsidRPr="00E4187A" w:rsidRDefault="00551BF6" w:rsidP="00A46254">
      <w:pPr>
        <w:jc w:val="center"/>
        <w:rPr>
          <w:rFonts w:asciiTheme="minorHAnsi" w:hAnsiTheme="minorHAnsi" w:cstheme="minorHAnsi"/>
          <w:b/>
          <w:bCs/>
          <w:lang w:val="en-GB"/>
        </w:rPr>
      </w:pPr>
    </w:p>
    <w:p w14:paraId="23BB6D7B" w14:textId="77777777" w:rsidR="00471682" w:rsidRPr="00E4187A" w:rsidRDefault="00471682" w:rsidP="00A46254">
      <w:pPr>
        <w:jc w:val="center"/>
        <w:rPr>
          <w:rFonts w:asciiTheme="minorHAnsi" w:hAnsiTheme="minorHAnsi" w:cstheme="minorHAnsi"/>
          <w:b/>
          <w:bCs/>
          <w:lang w:val="en-GB"/>
        </w:rPr>
      </w:pPr>
    </w:p>
    <w:p w14:paraId="6863C14D" w14:textId="77777777" w:rsidR="00471682" w:rsidRPr="00330D76" w:rsidRDefault="00471682"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330D76">
        <w:rPr>
          <w:rFonts w:asciiTheme="minorHAnsi" w:hAnsiTheme="minorHAnsi" w:cstheme="minorHAnsi"/>
          <w:b/>
          <w:bCs/>
          <w:lang w:val="en-US"/>
        </w:rPr>
        <w:t>Basic information</w:t>
      </w:r>
    </w:p>
    <w:p w14:paraId="55FB9AF6" w14:textId="77777777" w:rsidR="00F721C6" w:rsidRPr="00330D76" w:rsidRDefault="00F721C6">
      <w:pPr>
        <w:jc w:val="both"/>
        <w:rPr>
          <w:rFonts w:asciiTheme="minorHAnsi" w:hAnsiTheme="minorHAnsi" w:cstheme="minorHAnsi"/>
          <w:b/>
          <w:bCs/>
          <w:lang w:val="en-US"/>
        </w:rPr>
      </w:pPr>
    </w:p>
    <w:p w14:paraId="6B32966D" w14:textId="77777777" w:rsidR="007D090B" w:rsidRPr="00330D76" w:rsidRDefault="007D090B" w:rsidP="00A46254">
      <w:pPr>
        <w:jc w:val="both"/>
        <w:rPr>
          <w:rFonts w:asciiTheme="minorHAnsi" w:hAnsiTheme="minorHAnsi" w:cstheme="minorHAnsi"/>
          <w:b/>
          <w:bCs/>
          <w:sz w:val="20"/>
          <w:szCs w:val="20"/>
          <w:lang w:val="en-US"/>
        </w:rPr>
      </w:pPr>
    </w:p>
    <w:p w14:paraId="0EC1C44B" w14:textId="77777777" w:rsidR="00275CE7" w:rsidRDefault="004D6C79" w:rsidP="7C840F1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Research</w:t>
      </w:r>
      <w:proofErr w:type="spellEnd"/>
      <w:r w:rsidRPr="7C840F15">
        <w:rPr>
          <w:rFonts w:asciiTheme="minorHAnsi" w:hAnsiTheme="minorHAnsi" w:cstheme="minorBidi"/>
          <w:b/>
          <w:bCs/>
        </w:rPr>
        <w:t xml:space="preserve"> </w:t>
      </w:r>
      <w:proofErr w:type="spellStart"/>
      <w:r w:rsidR="00275CE7" w:rsidRPr="7C840F15">
        <w:rPr>
          <w:rFonts w:asciiTheme="minorHAnsi" w:hAnsiTheme="minorHAnsi" w:cstheme="minorBidi"/>
          <w:b/>
          <w:bCs/>
        </w:rPr>
        <w:t>discipline</w:t>
      </w:r>
      <w:proofErr w:type="spellEnd"/>
      <w:r w:rsidR="00275CE7" w:rsidRPr="7C840F15">
        <w:rPr>
          <w:rFonts w:asciiTheme="minorHAnsi" w:hAnsiTheme="minorHAnsi" w:cstheme="minorBidi"/>
          <w:b/>
          <w:bCs/>
        </w:rPr>
        <w:t xml:space="preserve"> </w:t>
      </w:r>
      <w:r w:rsidRPr="7C840F15">
        <w:rPr>
          <w:rFonts w:asciiTheme="minorHAnsi" w:hAnsiTheme="minorHAnsi" w:cstheme="minorBidi"/>
          <w:b/>
          <w:bCs/>
        </w:rPr>
        <w:t>(</w:t>
      </w:r>
      <w:proofErr w:type="spellStart"/>
      <w:r w:rsidRPr="7C840F15">
        <w:rPr>
          <w:rFonts w:asciiTheme="minorHAnsi" w:hAnsiTheme="minorHAnsi" w:cstheme="minorBidi"/>
          <w:b/>
          <w:bCs/>
        </w:rPr>
        <w:t>research</w:t>
      </w:r>
      <w:proofErr w:type="spellEnd"/>
      <w:r w:rsidRPr="7C840F15">
        <w:rPr>
          <w:rFonts w:asciiTheme="minorHAnsi" w:hAnsiTheme="minorHAnsi" w:cstheme="minorBidi"/>
          <w:b/>
          <w:bCs/>
        </w:rPr>
        <w:t xml:space="preserve"> field)</w:t>
      </w:r>
      <w:r w:rsidR="00275CE7" w:rsidRPr="7C840F15">
        <w:rPr>
          <w:rFonts w:asciiTheme="minorHAnsi" w:hAnsiTheme="minorHAnsi" w:cstheme="minorBidi"/>
          <w:b/>
          <w:bCs/>
        </w:rPr>
        <w:t xml:space="preserve">: </w:t>
      </w:r>
    </w:p>
    <w:p w14:paraId="3A942BEA" w14:textId="69DFAA49" w:rsidR="00A46254" w:rsidRPr="00C57D31" w:rsidRDefault="00330D76" w:rsidP="4F6698D0">
      <w:pPr>
        <w:jc w:val="both"/>
        <w:rPr>
          <w:rFonts w:asciiTheme="minorHAnsi" w:hAnsiTheme="minorHAnsi" w:cstheme="minorBidi"/>
          <w:sz w:val="22"/>
          <w:szCs w:val="20"/>
          <w:lang w:val="en-US"/>
        </w:rPr>
      </w:pPr>
      <w:r w:rsidRPr="00C57D31">
        <w:rPr>
          <w:rFonts w:asciiTheme="minorHAnsi" w:hAnsiTheme="minorHAnsi" w:cstheme="minorBidi"/>
          <w:sz w:val="22"/>
          <w:szCs w:val="20"/>
          <w:lang w:val="en-US"/>
        </w:rPr>
        <w:t xml:space="preserve">Physics </w:t>
      </w:r>
    </w:p>
    <w:p w14:paraId="61659276" w14:textId="77777777" w:rsidR="00471682" w:rsidRPr="00330D76" w:rsidRDefault="00471682" w:rsidP="00A46254">
      <w:pPr>
        <w:jc w:val="both"/>
        <w:rPr>
          <w:rFonts w:asciiTheme="minorHAnsi" w:hAnsiTheme="minorHAnsi" w:cstheme="minorHAnsi"/>
          <w:b/>
          <w:bCs/>
          <w:lang w:val="en-US"/>
        </w:rPr>
      </w:pPr>
    </w:p>
    <w:p w14:paraId="10B0ACA2" w14:textId="77777777" w:rsidR="001D699D" w:rsidRPr="00330D76" w:rsidRDefault="0023391B" w:rsidP="7C840F15">
      <w:pPr>
        <w:numPr>
          <w:ilvl w:val="0"/>
          <w:numId w:val="11"/>
        </w:numPr>
        <w:ind w:left="0"/>
        <w:jc w:val="both"/>
        <w:rPr>
          <w:rFonts w:asciiTheme="minorHAnsi" w:hAnsiTheme="minorHAnsi" w:cstheme="minorBidi"/>
          <w:b/>
          <w:bCs/>
          <w:lang w:val="en-US"/>
        </w:rPr>
      </w:pPr>
      <w:r w:rsidRPr="00330D76">
        <w:rPr>
          <w:rFonts w:asciiTheme="minorHAnsi" w:hAnsiTheme="minorHAnsi" w:cstheme="minorBidi"/>
          <w:b/>
          <w:bCs/>
          <w:lang w:val="en-US"/>
        </w:rPr>
        <w:t>Number of work</w:t>
      </w:r>
      <w:r w:rsidR="004D6C79" w:rsidRPr="00330D76">
        <w:rPr>
          <w:rFonts w:asciiTheme="minorHAnsi" w:hAnsiTheme="minorHAnsi" w:cstheme="minorBidi"/>
          <w:b/>
          <w:bCs/>
          <w:lang w:val="en-US"/>
        </w:rPr>
        <w:t xml:space="preserve"> </w:t>
      </w:r>
      <w:r w:rsidR="00DF7C9B" w:rsidRPr="00330D76">
        <w:rPr>
          <w:rFonts w:asciiTheme="minorHAnsi" w:hAnsiTheme="minorHAnsi" w:cstheme="minorBidi"/>
          <w:b/>
          <w:bCs/>
          <w:lang w:val="en-US"/>
        </w:rPr>
        <w:t xml:space="preserve">hours per week </w:t>
      </w:r>
      <w:r w:rsidRPr="00330D76">
        <w:rPr>
          <w:rFonts w:asciiTheme="minorHAnsi" w:hAnsiTheme="minorHAnsi" w:cstheme="minorBidi"/>
          <w:b/>
          <w:bCs/>
          <w:lang w:val="en-US"/>
        </w:rPr>
        <w:t xml:space="preserve">including </w:t>
      </w:r>
      <w:r w:rsidR="598A0493" w:rsidRPr="00330D76">
        <w:rPr>
          <w:rFonts w:asciiTheme="minorHAnsi" w:hAnsiTheme="minorHAnsi" w:cstheme="minorBidi"/>
          <w:b/>
          <w:bCs/>
          <w:lang w:val="en-US"/>
        </w:rPr>
        <w:t>a task-based work schedule</w:t>
      </w:r>
      <w:r w:rsidRPr="00330D76">
        <w:rPr>
          <w:rFonts w:asciiTheme="minorHAnsi" w:hAnsiTheme="minorHAnsi" w:cstheme="minorBidi"/>
          <w:b/>
          <w:bCs/>
          <w:lang w:val="en-US"/>
        </w:rPr>
        <w:t xml:space="preserve"> (if applicable)</w:t>
      </w:r>
      <w:r w:rsidR="00DF7C9B" w:rsidRPr="00330D76">
        <w:rPr>
          <w:rFonts w:asciiTheme="minorHAnsi" w:hAnsiTheme="minorHAnsi" w:cstheme="minorBidi"/>
          <w:b/>
          <w:bCs/>
          <w:lang w:val="en-US"/>
        </w:rPr>
        <w:t xml:space="preserve">: </w:t>
      </w:r>
    </w:p>
    <w:p w14:paraId="64DB8EAD" w14:textId="22755CCE" w:rsidR="00A46254" w:rsidRPr="00C57D31" w:rsidRDefault="00846AC3" w:rsidP="4F6698D0">
      <w:pPr>
        <w:jc w:val="both"/>
        <w:rPr>
          <w:rFonts w:asciiTheme="minorHAnsi" w:hAnsiTheme="minorHAnsi" w:cstheme="minorBidi"/>
          <w:b/>
          <w:bCs/>
          <w:sz w:val="22"/>
          <w:szCs w:val="20"/>
          <w:lang w:val="en-US"/>
        </w:rPr>
      </w:pPr>
      <w:r w:rsidRPr="00C57D31">
        <w:rPr>
          <w:rFonts w:asciiTheme="minorHAnsi" w:hAnsiTheme="minorHAnsi" w:cstheme="minorBidi"/>
          <w:sz w:val="22"/>
          <w:szCs w:val="20"/>
          <w:lang w:val="en-US"/>
        </w:rPr>
        <w:t>F</w:t>
      </w:r>
      <w:r w:rsidR="005035E0" w:rsidRPr="00C57D31">
        <w:rPr>
          <w:rFonts w:asciiTheme="minorHAnsi" w:hAnsiTheme="minorHAnsi" w:cstheme="minorBidi"/>
          <w:sz w:val="22"/>
          <w:szCs w:val="20"/>
          <w:lang w:val="en-US"/>
        </w:rPr>
        <w:t>ull-time</w:t>
      </w:r>
      <w:r w:rsidRPr="00C57D31">
        <w:rPr>
          <w:rFonts w:asciiTheme="minorHAnsi" w:hAnsiTheme="minorHAnsi" w:cstheme="minorBidi"/>
          <w:sz w:val="22"/>
          <w:szCs w:val="20"/>
          <w:lang w:val="en-US"/>
        </w:rPr>
        <w:t>,</w:t>
      </w:r>
      <w:r w:rsidR="005035E0" w:rsidRPr="00C57D31">
        <w:rPr>
          <w:rFonts w:asciiTheme="minorHAnsi" w:hAnsiTheme="minorHAnsi" w:cstheme="minorBidi"/>
          <w:sz w:val="22"/>
          <w:szCs w:val="20"/>
          <w:lang w:val="en-US"/>
        </w:rPr>
        <w:t xml:space="preserve"> 40</w:t>
      </w:r>
      <w:r w:rsidR="00F92BBD">
        <w:rPr>
          <w:rFonts w:asciiTheme="minorHAnsi" w:hAnsiTheme="minorHAnsi" w:cstheme="minorBidi"/>
          <w:sz w:val="22"/>
          <w:szCs w:val="20"/>
          <w:lang w:val="en-US"/>
        </w:rPr>
        <w:t xml:space="preserve"> </w:t>
      </w:r>
      <w:r w:rsidR="005035E0" w:rsidRPr="00C57D31">
        <w:rPr>
          <w:rFonts w:asciiTheme="minorHAnsi" w:hAnsiTheme="minorHAnsi" w:cstheme="minorBidi"/>
          <w:sz w:val="22"/>
          <w:szCs w:val="20"/>
          <w:lang w:val="en-US"/>
        </w:rPr>
        <w:t xml:space="preserve">hours per week </w:t>
      </w:r>
      <w:r w:rsidR="0023391B" w:rsidRPr="00C57D31">
        <w:rPr>
          <w:rFonts w:asciiTheme="minorHAnsi" w:hAnsiTheme="minorHAnsi" w:cstheme="minorBidi"/>
          <w:sz w:val="22"/>
          <w:szCs w:val="20"/>
          <w:lang w:val="en-US"/>
        </w:rPr>
        <w:t>in</w:t>
      </w:r>
      <w:r w:rsidR="73A4A8A8" w:rsidRPr="00C57D31">
        <w:rPr>
          <w:rFonts w:asciiTheme="minorHAnsi" w:hAnsiTheme="minorHAnsi" w:cstheme="minorBidi"/>
          <w:sz w:val="22"/>
          <w:szCs w:val="20"/>
          <w:lang w:val="en-US"/>
        </w:rPr>
        <w:t xml:space="preserve"> a task-based work time system</w:t>
      </w:r>
      <w:r w:rsidRPr="00C57D31">
        <w:rPr>
          <w:rFonts w:asciiTheme="minorHAnsi" w:hAnsiTheme="minorHAnsi" w:cstheme="minorBidi"/>
          <w:sz w:val="22"/>
          <w:szCs w:val="20"/>
          <w:lang w:val="en-US"/>
        </w:rPr>
        <w:t>.</w:t>
      </w:r>
    </w:p>
    <w:p w14:paraId="55FD7C28" w14:textId="77777777" w:rsidR="00264030" w:rsidRPr="00330D76" w:rsidRDefault="00264030" w:rsidP="00A46254">
      <w:pPr>
        <w:pStyle w:val="ListParagraph"/>
        <w:rPr>
          <w:rFonts w:asciiTheme="minorHAnsi" w:hAnsiTheme="minorHAnsi" w:cstheme="minorHAnsi"/>
          <w:b/>
          <w:bCs/>
          <w:sz w:val="20"/>
          <w:szCs w:val="20"/>
          <w:lang w:val="en-US"/>
        </w:rPr>
      </w:pPr>
    </w:p>
    <w:p w14:paraId="2D4E2F2B" w14:textId="77777777" w:rsidR="00846AC3" w:rsidRDefault="0023391B" w:rsidP="7C840F15">
      <w:pPr>
        <w:numPr>
          <w:ilvl w:val="0"/>
          <w:numId w:val="11"/>
        </w:numPr>
        <w:ind w:left="0"/>
        <w:jc w:val="both"/>
        <w:rPr>
          <w:rFonts w:asciiTheme="minorHAnsi" w:hAnsiTheme="minorHAnsi" w:cstheme="minorBidi"/>
          <w:b/>
          <w:bCs/>
          <w:lang w:val="en-US"/>
        </w:rPr>
      </w:pPr>
      <w:r w:rsidRPr="00330D76">
        <w:rPr>
          <w:rFonts w:asciiTheme="minorHAnsi" w:hAnsiTheme="minorHAnsi" w:cstheme="minorBidi"/>
          <w:b/>
          <w:bCs/>
          <w:lang w:val="en-US"/>
        </w:rPr>
        <w:t xml:space="preserve">Type of an </w:t>
      </w:r>
      <w:r w:rsidR="001D699D" w:rsidRPr="00330D76">
        <w:rPr>
          <w:rFonts w:asciiTheme="minorHAnsi" w:hAnsiTheme="minorHAnsi" w:cstheme="minorBidi"/>
          <w:b/>
          <w:bCs/>
          <w:lang w:val="en-US"/>
        </w:rPr>
        <w:t xml:space="preserve">employment </w:t>
      </w:r>
      <w:r w:rsidRPr="00330D76">
        <w:rPr>
          <w:rFonts w:asciiTheme="minorHAnsi" w:hAnsiTheme="minorHAnsi" w:cstheme="minorBidi"/>
          <w:b/>
          <w:bCs/>
          <w:lang w:val="en-US"/>
        </w:rPr>
        <w:t xml:space="preserve">contract </w:t>
      </w:r>
      <w:r w:rsidR="00B33510" w:rsidRPr="00330D76">
        <w:rPr>
          <w:rFonts w:asciiTheme="minorHAnsi" w:hAnsiTheme="minorHAnsi" w:cstheme="minorBidi"/>
          <w:b/>
          <w:bCs/>
          <w:lang w:val="en-US"/>
        </w:rPr>
        <w:t>and expected duration of employment</w:t>
      </w:r>
      <w:r w:rsidRPr="00330D76">
        <w:rPr>
          <w:rFonts w:asciiTheme="minorHAnsi" w:hAnsiTheme="minorHAnsi" w:cstheme="minorBidi"/>
          <w:b/>
          <w:bCs/>
          <w:lang w:val="en-US"/>
        </w:rPr>
        <w:t xml:space="preserve">, </w:t>
      </w:r>
    </w:p>
    <w:p w14:paraId="7890E74A" w14:textId="7FF427FD" w:rsidR="001D699D" w:rsidRPr="00C57D31" w:rsidRDefault="00D41AE6" w:rsidP="00846AC3">
      <w:pPr>
        <w:jc w:val="both"/>
        <w:rPr>
          <w:rFonts w:asciiTheme="minorHAnsi" w:hAnsiTheme="minorHAnsi" w:cstheme="minorBidi"/>
          <w:bCs/>
          <w:sz w:val="22"/>
          <w:lang w:val="en-US"/>
        </w:rPr>
      </w:pPr>
      <w:r>
        <w:rPr>
          <w:rFonts w:asciiTheme="minorHAnsi" w:hAnsiTheme="minorHAnsi" w:cstheme="minorBidi"/>
          <w:bCs/>
          <w:sz w:val="22"/>
          <w:lang w:val="en-US"/>
        </w:rPr>
        <w:t>12 months</w:t>
      </w:r>
    </w:p>
    <w:p w14:paraId="02CD2047" w14:textId="77777777" w:rsidR="00EC5FC6" w:rsidRPr="00330D76" w:rsidRDefault="00EC5FC6" w:rsidP="005035E0">
      <w:pPr>
        <w:jc w:val="both"/>
        <w:rPr>
          <w:rFonts w:asciiTheme="minorHAnsi" w:hAnsiTheme="minorHAnsi" w:cstheme="minorHAnsi"/>
          <w:bCs/>
          <w:color w:val="FF0000"/>
          <w:sz w:val="20"/>
          <w:szCs w:val="20"/>
          <w:lang w:val="en-US"/>
        </w:rPr>
      </w:pPr>
    </w:p>
    <w:p w14:paraId="125C013D" w14:textId="70F206FF" w:rsidR="001D699D" w:rsidRDefault="004D6C79" w:rsidP="7C840F1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Anticipated</w:t>
      </w:r>
      <w:proofErr w:type="spellEnd"/>
      <w:r w:rsidRPr="7C840F15">
        <w:rPr>
          <w:rFonts w:asciiTheme="minorHAnsi" w:hAnsiTheme="minorHAnsi" w:cstheme="minorBidi"/>
          <w:b/>
          <w:bCs/>
        </w:rPr>
        <w:t xml:space="preserve"> </w:t>
      </w:r>
      <w:proofErr w:type="spellStart"/>
      <w:r w:rsidRPr="7C840F15">
        <w:rPr>
          <w:rFonts w:asciiTheme="minorHAnsi" w:hAnsiTheme="minorHAnsi" w:cstheme="minorBidi"/>
          <w:b/>
          <w:bCs/>
        </w:rPr>
        <w:t>job</w:t>
      </w:r>
      <w:proofErr w:type="spellEnd"/>
      <w:r w:rsidRPr="7C840F15">
        <w:rPr>
          <w:rFonts w:asciiTheme="minorHAnsi" w:hAnsiTheme="minorHAnsi" w:cstheme="minorBidi"/>
          <w:b/>
          <w:bCs/>
        </w:rPr>
        <w:t xml:space="preserve"> </w:t>
      </w:r>
      <w:proofErr w:type="spellStart"/>
      <w:r w:rsidR="00471682" w:rsidRPr="7C840F15">
        <w:rPr>
          <w:rFonts w:asciiTheme="minorHAnsi" w:hAnsiTheme="minorHAnsi" w:cstheme="minorBidi"/>
          <w:b/>
          <w:bCs/>
        </w:rPr>
        <w:t>starting</w:t>
      </w:r>
      <w:proofErr w:type="spellEnd"/>
      <w:r w:rsidR="00471682" w:rsidRPr="7C840F15">
        <w:rPr>
          <w:rFonts w:asciiTheme="minorHAnsi" w:hAnsiTheme="minorHAnsi" w:cstheme="minorBidi"/>
          <w:b/>
          <w:bCs/>
        </w:rPr>
        <w:t xml:space="preserve"> </w:t>
      </w:r>
      <w:proofErr w:type="spellStart"/>
      <w:r w:rsidRPr="7C840F15">
        <w:rPr>
          <w:rFonts w:asciiTheme="minorHAnsi" w:hAnsiTheme="minorHAnsi" w:cstheme="minorBidi"/>
          <w:b/>
          <w:bCs/>
        </w:rPr>
        <w:t>date</w:t>
      </w:r>
      <w:proofErr w:type="spellEnd"/>
      <w:r w:rsidR="0023391B" w:rsidRPr="7C840F15">
        <w:rPr>
          <w:rFonts w:asciiTheme="minorHAnsi" w:hAnsiTheme="minorHAnsi" w:cstheme="minorBidi"/>
          <w:b/>
          <w:bCs/>
        </w:rPr>
        <w:t>:</w:t>
      </w:r>
      <w:r w:rsidRPr="7C840F15">
        <w:rPr>
          <w:rFonts w:asciiTheme="minorHAnsi" w:hAnsiTheme="minorHAnsi" w:cstheme="minorBidi"/>
          <w:b/>
          <w:bCs/>
        </w:rPr>
        <w:t xml:space="preserve"> </w:t>
      </w:r>
    </w:p>
    <w:p w14:paraId="10034D51" w14:textId="21EC48FC" w:rsidR="00C57D31" w:rsidRDefault="00BC2CC3" w:rsidP="00C57D31">
      <w:pPr>
        <w:jc w:val="both"/>
        <w:rPr>
          <w:rFonts w:asciiTheme="minorHAnsi" w:hAnsiTheme="minorHAnsi" w:cstheme="minorBidi"/>
          <w:b/>
          <w:bCs/>
        </w:rPr>
      </w:pPr>
      <w:r w:rsidRPr="00BC2CC3">
        <w:rPr>
          <w:rFonts w:asciiTheme="minorHAnsi" w:hAnsiTheme="minorHAnsi" w:cstheme="minorBidi"/>
          <w:bCs/>
          <w:sz w:val="22"/>
          <w:szCs w:val="18"/>
        </w:rPr>
        <w:t>24.02.2025</w:t>
      </w:r>
    </w:p>
    <w:p w14:paraId="2627E5A9" w14:textId="77777777" w:rsidR="00C57D31" w:rsidRDefault="00C57D31" w:rsidP="00C57D31">
      <w:pPr>
        <w:jc w:val="both"/>
        <w:rPr>
          <w:rFonts w:asciiTheme="minorHAnsi" w:hAnsiTheme="minorHAnsi" w:cstheme="minorBidi"/>
          <w:b/>
          <w:bCs/>
        </w:rPr>
      </w:pPr>
    </w:p>
    <w:p w14:paraId="24C6CDF2" w14:textId="1EEF5CB1" w:rsidR="00C57D31" w:rsidRPr="00C57D31" w:rsidRDefault="00C57D31" w:rsidP="00C57D31">
      <w:pPr>
        <w:numPr>
          <w:ilvl w:val="0"/>
          <w:numId w:val="11"/>
        </w:numPr>
        <w:ind w:left="0"/>
        <w:jc w:val="both"/>
        <w:rPr>
          <w:rFonts w:asciiTheme="minorHAnsi" w:hAnsiTheme="minorHAnsi" w:cstheme="minorBidi"/>
          <w:b/>
          <w:bCs/>
        </w:rPr>
      </w:pPr>
      <w:proofErr w:type="spellStart"/>
      <w:r>
        <w:rPr>
          <w:rFonts w:asciiTheme="minorHAnsi" w:hAnsiTheme="minorHAnsi" w:cstheme="minorBidi"/>
          <w:b/>
          <w:bCs/>
        </w:rPr>
        <w:t>Salary</w:t>
      </w:r>
      <w:proofErr w:type="spellEnd"/>
      <w:r>
        <w:rPr>
          <w:rFonts w:asciiTheme="minorHAnsi" w:hAnsiTheme="minorHAnsi" w:cstheme="minorBidi"/>
          <w:b/>
          <w:bCs/>
        </w:rPr>
        <w:t>:</w:t>
      </w:r>
    </w:p>
    <w:p w14:paraId="7B9840FF" w14:textId="71193F7F" w:rsidR="00094A34" w:rsidRPr="002C0EFA" w:rsidRDefault="00094A34" w:rsidP="00094A34">
      <w:pPr>
        <w:jc w:val="both"/>
        <w:rPr>
          <w:rFonts w:asciiTheme="minorHAnsi" w:hAnsiTheme="minorHAnsi" w:cstheme="minorBidi"/>
          <w:bCs/>
          <w:sz w:val="22"/>
          <w:lang w:val="en-US"/>
        </w:rPr>
      </w:pPr>
      <w:r w:rsidRPr="00094A34">
        <w:rPr>
          <w:rFonts w:ascii="Symbol" w:hAnsi="Symbol" w:cstheme="minorBidi"/>
          <w:bCs/>
          <w:sz w:val="22"/>
        </w:rPr>
        <w:t>~</w:t>
      </w:r>
      <w:r w:rsidRPr="002C0EFA">
        <w:rPr>
          <w:rFonts w:asciiTheme="minorHAnsi" w:hAnsiTheme="minorHAnsi" w:cstheme="minorBidi"/>
          <w:bCs/>
          <w:sz w:val="22"/>
          <w:lang w:val="en-US"/>
        </w:rPr>
        <w:t xml:space="preserve">9.000 zł/month </w:t>
      </w:r>
      <w:proofErr w:type="spellStart"/>
      <w:proofErr w:type="gramStart"/>
      <w:r w:rsidRPr="002C0EFA">
        <w:rPr>
          <w:rFonts w:asciiTheme="minorHAnsi" w:hAnsiTheme="minorHAnsi" w:cstheme="minorBidi"/>
          <w:bCs/>
          <w:sz w:val="22"/>
          <w:lang w:val="en-US"/>
        </w:rPr>
        <w:t>brutto</w:t>
      </w:r>
      <w:proofErr w:type="spellEnd"/>
      <w:r w:rsidRPr="002C0EFA">
        <w:rPr>
          <w:rFonts w:asciiTheme="minorHAnsi" w:hAnsiTheme="minorHAnsi" w:cstheme="minorBidi"/>
          <w:bCs/>
          <w:sz w:val="22"/>
          <w:lang w:val="en-US"/>
        </w:rPr>
        <w:t>,</w:t>
      </w:r>
      <w:proofErr w:type="gramEnd"/>
      <w:r w:rsidRPr="002C0EFA">
        <w:rPr>
          <w:rFonts w:asciiTheme="minorHAnsi" w:hAnsiTheme="minorHAnsi" w:cstheme="minorBidi"/>
          <w:bCs/>
          <w:sz w:val="22"/>
          <w:lang w:val="en-US"/>
        </w:rPr>
        <w:t xml:space="preserve"> </w:t>
      </w:r>
      <w:r w:rsidR="001010FF">
        <w:rPr>
          <w:rFonts w:asciiTheme="minorHAnsi" w:hAnsiTheme="minorHAnsi" w:cstheme="minorBidi"/>
          <w:bCs/>
          <w:sz w:val="22"/>
          <w:lang w:val="en-US"/>
        </w:rPr>
        <w:t>(</w:t>
      </w:r>
      <w:r w:rsidR="002C0EFA" w:rsidRPr="00094A34">
        <w:rPr>
          <w:rFonts w:ascii="Symbol" w:hAnsi="Symbol" w:cstheme="minorBidi"/>
          <w:bCs/>
          <w:sz w:val="22"/>
        </w:rPr>
        <w:t>~</w:t>
      </w:r>
      <w:r w:rsidRPr="002C0EFA">
        <w:rPr>
          <w:rFonts w:asciiTheme="minorHAnsi" w:hAnsiTheme="minorHAnsi" w:cstheme="minorBidi"/>
          <w:bCs/>
          <w:sz w:val="22"/>
          <w:lang w:val="en-US"/>
        </w:rPr>
        <w:t>7.000 zł</w:t>
      </w:r>
      <w:r w:rsidR="002C0EFA" w:rsidRPr="002C0EFA">
        <w:rPr>
          <w:rFonts w:asciiTheme="minorHAnsi" w:hAnsiTheme="minorHAnsi" w:cstheme="minorBidi"/>
          <w:bCs/>
          <w:sz w:val="22"/>
          <w:lang w:val="en-US"/>
        </w:rPr>
        <w:t xml:space="preserve">/month </w:t>
      </w:r>
      <w:proofErr w:type="spellStart"/>
      <w:r w:rsidR="002C0EFA" w:rsidRPr="002C0EFA">
        <w:rPr>
          <w:rFonts w:asciiTheme="minorHAnsi" w:hAnsiTheme="minorHAnsi" w:cstheme="minorBidi"/>
          <w:bCs/>
          <w:sz w:val="22"/>
          <w:lang w:val="en-US"/>
        </w:rPr>
        <w:t>netto</w:t>
      </w:r>
      <w:proofErr w:type="spellEnd"/>
      <w:r w:rsidR="002C0EFA" w:rsidRPr="002C0EFA">
        <w:rPr>
          <w:rFonts w:asciiTheme="minorHAnsi" w:hAnsiTheme="minorHAnsi" w:cstheme="minorBidi"/>
          <w:bCs/>
          <w:sz w:val="22"/>
          <w:lang w:val="en-US"/>
        </w:rPr>
        <w:t>, after tax</w:t>
      </w:r>
      <w:r w:rsidRPr="002C0EFA">
        <w:rPr>
          <w:rFonts w:asciiTheme="minorHAnsi" w:hAnsiTheme="minorHAnsi" w:cstheme="minorBidi"/>
          <w:bCs/>
          <w:sz w:val="22"/>
          <w:lang w:val="en-US"/>
        </w:rPr>
        <w:t>)</w:t>
      </w:r>
    </w:p>
    <w:p w14:paraId="33733302" w14:textId="77777777" w:rsidR="00C57D31" w:rsidRPr="002C0EFA" w:rsidRDefault="00C57D31" w:rsidP="00C57D31">
      <w:pPr>
        <w:jc w:val="both"/>
        <w:rPr>
          <w:rFonts w:asciiTheme="minorHAnsi" w:hAnsiTheme="minorHAnsi" w:cstheme="minorBidi"/>
          <w:bCs/>
          <w:sz w:val="22"/>
          <w:lang w:val="en-US"/>
        </w:rPr>
      </w:pPr>
    </w:p>
    <w:p w14:paraId="4F1E1B49" w14:textId="77777777" w:rsidR="00275CE7" w:rsidRPr="00A46254" w:rsidRDefault="00264030" w:rsidP="7C840F1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Work</w:t>
      </w:r>
      <w:r w:rsidR="0023391B" w:rsidRPr="7C840F15">
        <w:rPr>
          <w:rFonts w:asciiTheme="minorHAnsi" w:hAnsiTheme="minorHAnsi" w:cstheme="minorBidi"/>
          <w:b/>
          <w:bCs/>
        </w:rPr>
        <w:t>place</w:t>
      </w:r>
      <w:proofErr w:type="spellEnd"/>
      <w:r w:rsidRPr="7C840F15">
        <w:rPr>
          <w:rFonts w:asciiTheme="minorHAnsi" w:hAnsiTheme="minorHAnsi" w:cstheme="minorBidi"/>
          <w:b/>
          <w:bCs/>
        </w:rPr>
        <w:t xml:space="preserve"> </w:t>
      </w:r>
      <w:proofErr w:type="spellStart"/>
      <w:r w:rsidR="0023391B" w:rsidRPr="7C840F15">
        <w:rPr>
          <w:rFonts w:asciiTheme="minorHAnsi" w:hAnsiTheme="minorHAnsi" w:cstheme="minorBidi"/>
          <w:b/>
          <w:bCs/>
        </w:rPr>
        <w:t>l</w:t>
      </w:r>
      <w:r w:rsidRPr="7C840F15">
        <w:rPr>
          <w:rFonts w:asciiTheme="minorHAnsi" w:hAnsiTheme="minorHAnsi" w:cstheme="minorBidi"/>
          <w:b/>
          <w:bCs/>
        </w:rPr>
        <w:t>ocation</w:t>
      </w:r>
      <w:proofErr w:type="spellEnd"/>
      <w:r w:rsidR="00275CE7" w:rsidRPr="7C840F15">
        <w:rPr>
          <w:rFonts w:asciiTheme="minorHAnsi" w:hAnsiTheme="minorHAnsi" w:cstheme="minorBidi"/>
          <w:b/>
          <w:bCs/>
        </w:rPr>
        <w:t>:</w:t>
      </w:r>
    </w:p>
    <w:p w14:paraId="5109B169" w14:textId="196F15CF" w:rsidR="00264030" w:rsidRPr="00C57D31" w:rsidRDefault="00C57D31" w:rsidP="002E3E31">
      <w:pPr>
        <w:jc w:val="both"/>
        <w:rPr>
          <w:rFonts w:asciiTheme="minorHAnsi" w:hAnsiTheme="minorHAnsi" w:cstheme="minorHAnsi"/>
          <w:bCs/>
          <w:sz w:val="22"/>
          <w:szCs w:val="20"/>
        </w:rPr>
      </w:pPr>
      <w:proofErr w:type="spellStart"/>
      <w:r w:rsidRPr="00C57D31">
        <w:rPr>
          <w:rFonts w:asciiTheme="minorHAnsi" w:hAnsiTheme="minorHAnsi" w:cstheme="minorHAnsi"/>
          <w:bCs/>
          <w:sz w:val="22"/>
          <w:szCs w:val="20"/>
        </w:rPr>
        <w:t>Faculty</w:t>
      </w:r>
      <w:proofErr w:type="spellEnd"/>
      <w:r w:rsidRPr="00C57D31">
        <w:rPr>
          <w:rFonts w:asciiTheme="minorHAnsi" w:hAnsiTheme="minorHAnsi" w:cstheme="minorHAnsi"/>
          <w:bCs/>
          <w:sz w:val="22"/>
          <w:szCs w:val="20"/>
        </w:rPr>
        <w:t xml:space="preserve"> of </w:t>
      </w:r>
      <w:proofErr w:type="spellStart"/>
      <w:r w:rsidRPr="00C57D31">
        <w:rPr>
          <w:rFonts w:asciiTheme="minorHAnsi" w:hAnsiTheme="minorHAnsi" w:cstheme="minorHAnsi"/>
          <w:bCs/>
          <w:sz w:val="22"/>
          <w:szCs w:val="20"/>
        </w:rPr>
        <w:t>Physics</w:t>
      </w:r>
      <w:proofErr w:type="spellEnd"/>
      <w:r w:rsidR="002C0EFA">
        <w:rPr>
          <w:rFonts w:asciiTheme="minorHAnsi" w:hAnsiTheme="minorHAnsi" w:cstheme="minorHAnsi"/>
          <w:bCs/>
          <w:sz w:val="22"/>
          <w:szCs w:val="20"/>
        </w:rPr>
        <w:t xml:space="preserve"> and </w:t>
      </w:r>
      <w:proofErr w:type="spellStart"/>
      <w:r w:rsidR="002C0EFA">
        <w:rPr>
          <w:rFonts w:asciiTheme="minorHAnsi" w:hAnsiTheme="minorHAnsi" w:cstheme="minorHAnsi"/>
          <w:bCs/>
          <w:sz w:val="22"/>
          <w:szCs w:val="20"/>
        </w:rPr>
        <w:t>Astronomy</w:t>
      </w:r>
      <w:proofErr w:type="spellEnd"/>
      <w:r w:rsidRPr="00C57D31">
        <w:rPr>
          <w:rFonts w:asciiTheme="minorHAnsi" w:hAnsiTheme="minorHAnsi" w:cstheme="minorHAnsi"/>
          <w:bCs/>
          <w:sz w:val="22"/>
          <w:szCs w:val="20"/>
        </w:rPr>
        <w:t xml:space="preserve">, Uniwersytetu </w:t>
      </w:r>
      <w:r w:rsidR="009812C6" w:rsidRPr="00C57D31">
        <w:rPr>
          <w:rFonts w:asciiTheme="minorHAnsi" w:hAnsiTheme="minorHAnsi" w:cstheme="minorHAnsi"/>
          <w:bCs/>
          <w:sz w:val="22"/>
          <w:szCs w:val="20"/>
        </w:rPr>
        <w:t>Poznańskiego</w:t>
      </w:r>
      <w:r w:rsidRPr="00C57D31">
        <w:rPr>
          <w:rFonts w:asciiTheme="minorHAnsi" w:hAnsiTheme="minorHAnsi" w:cstheme="minorHAnsi"/>
          <w:bCs/>
          <w:sz w:val="22"/>
          <w:szCs w:val="20"/>
        </w:rPr>
        <w:t xml:space="preserve"> 2, 61-614 </w:t>
      </w:r>
      <w:r w:rsidR="009812C6" w:rsidRPr="00C57D31">
        <w:rPr>
          <w:rFonts w:asciiTheme="minorHAnsi" w:hAnsiTheme="minorHAnsi" w:cstheme="minorHAnsi"/>
          <w:bCs/>
          <w:sz w:val="22"/>
          <w:szCs w:val="20"/>
        </w:rPr>
        <w:t>Poznań</w:t>
      </w:r>
      <w:r>
        <w:rPr>
          <w:rFonts w:asciiTheme="minorHAnsi" w:hAnsiTheme="minorHAnsi" w:cstheme="minorHAnsi"/>
          <w:bCs/>
          <w:sz w:val="22"/>
          <w:szCs w:val="20"/>
        </w:rPr>
        <w:t>.</w:t>
      </w:r>
    </w:p>
    <w:p w14:paraId="7BE7E694" w14:textId="77777777" w:rsidR="00EC5FC6" w:rsidRPr="00C57D31" w:rsidRDefault="00EC5FC6" w:rsidP="002E3E31">
      <w:pPr>
        <w:jc w:val="both"/>
        <w:rPr>
          <w:rFonts w:asciiTheme="minorHAnsi" w:hAnsiTheme="minorHAnsi" w:cstheme="minorHAnsi"/>
          <w:bCs/>
          <w:color w:val="FF0000"/>
          <w:sz w:val="20"/>
          <w:szCs w:val="20"/>
        </w:rPr>
      </w:pPr>
    </w:p>
    <w:p w14:paraId="0A85A904" w14:textId="77777777" w:rsidR="00471682" w:rsidRPr="00A46254" w:rsidRDefault="0023391B" w:rsidP="7C840F15">
      <w:pPr>
        <w:numPr>
          <w:ilvl w:val="0"/>
          <w:numId w:val="11"/>
        </w:numPr>
        <w:ind w:left="0"/>
        <w:jc w:val="both"/>
        <w:rPr>
          <w:rFonts w:asciiTheme="minorHAnsi" w:hAnsiTheme="minorHAnsi" w:cstheme="minorBidi"/>
          <w:b/>
          <w:bCs/>
        </w:rPr>
      </w:pPr>
      <w:r w:rsidRPr="7C840F15">
        <w:rPr>
          <w:rFonts w:asciiTheme="minorHAnsi" w:hAnsiTheme="minorHAnsi" w:cstheme="minorBidi"/>
          <w:b/>
          <w:bCs/>
        </w:rPr>
        <w:t>A</w:t>
      </w:r>
      <w:r w:rsidR="004D6C79" w:rsidRPr="7C840F15">
        <w:rPr>
          <w:rFonts w:asciiTheme="minorHAnsi" w:hAnsiTheme="minorHAnsi" w:cstheme="minorBidi"/>
          <w:b/>
          <w:bCs/>
        </w:rPr>
        <w:t xml:space="preserve">pplication deadline and </w:t>
      </w:r>
      <w:proofErr w:type="spellStart"/>
      <w:r w:rsidRPr="7C840F15">
        <w:rPr>
          <w:rFonts w:asciiTheme="minorHAnsi" w:hAnsiTheme="minorHAnsi" w:cstheme="minorBidi"/>
          <w:b/>
          <w:bCs/>
        </w:rPr>
        <w:t>process</w:t>
      </w:r>
      <w:proofErr w:type="spellEnd"/>
      <w:r w:rsidRPr="7C840F15">
        <w:rPr>
          <w:rFonts w:asciiTheme="minorHAnsi" w:hAnsiTheme="minorHAnsi" w:cstheme="minorBidi"/>
          <w:b/>
          <w:bCs/>
        </w:rPr>
        <w:t>:</w:t>
      </w:r>
    </w:p>
    <w:p w14:paraId="6F1253FE" w14:textId="4C54F9A5" w:rsidR="001010FF" w:rsidRDefault="00C57D31" w:rsidP="00C57D31">
      <w:pPr>
        <w:rPr>
          <w:rFonts w:asciiTheme="minorHAnsi" w:hAnsiTheme="minorHAnsi" w:cstheme="minorHAnsi"/>
          <w:bCs/>
          <w:sz w:val="22"/>
          <w:szCs w:val="22"/>
          <w:lang w:val="en-US"/>
        </w:rPr>
      </w:pPr>
      <w:r w:rsidRPr="00C57D31">
        <w:rPr>
          <w:rFonts w:asciiTheme="minorHAnsi" w:hAnsiTheme="minorHAnsi" w:cstheme="minorHAnsi"/>
          <w:bCs/>
          <w:sz w:val="22"/>
          <w:szCs w:val="22"/>
          <w:lang w:val="en-US"/>
        </w:rPr>
        <w:t xml:space="preserve">Electronic submission to </w:t>
      </w:r>
      <w:hyperlink r:id="rId10" w:history="1">
        <w:r w:rsidR="00D41AE6" w:rsidRPr="00805626">
          <w:rPr>
            <w:rStyle w:val="Hyperlink"/>
            <w:rFonts w:asciiTheme="minorHAnsi" w:hAnsiTheme="minorHAnsi" w:cstheme="minorHAnsi"/>
            <w:bCs/>
            <w:sz w:val="22"/>
            <w:szCs w:val="22"/>
            <w:lang w:val="en-US"/>
          </w:rPr>
          <w:t>zbiroz@amu.edu.pl</w:t>
        </w:r>
      </w:hyperlink>
      <w:r w:rsidRPr="00C57D31">
        <w:rPr>
          <w:rFonts w:asciiTheme="minorHAnsi" w:hAnsiTheme="minorHAnsi" w:cstheme="minorHAnsi"/>
          <w:bCs/>
          <w:sz w:val="22"/>
          <w:szCs w:val="22"/>
          <w:lang w:val="en-US"/>
        </w:rPr>
        <w:t xml:space="preserve">. Application deadline: </w:t>
      </w:r>
      <w:r w:rsidR="003C1E3F">
        <w:rPr>
          <w:rFonts w:asciiTheme="minorHAnsi" w:hAnsiTheme="minorHAnsi" w:cstheme="minorHAnsi"/>
          <w:bCs/>
          <w:sz w:val="22"/>
          <w:szCs w:val="20"/>
        </w:rPr>
        <w:t>15</w:t>
      </w:r>
      <w:r w:rsidR="003C1E3F" w:rsidRPr="00684800">
        <w:rPr>
          <w:rFonts w:asciiTheme="minorHAnsi" w:hAnsiTheme="minorHAnsi" w:cstheme="minorHAnsi"/>
          <w:bCs/>
          <w:sz w:val="22"/>
          <w:szCs w:val="20"/>
        </w:rPr>
        <w:t>.0</w:t>
      </w:r>
      <w:r w:rsidR="003C1E3F">
        <w:rPr>
          <w:rFonts w:asciiTheme="minorHAnsi" w:hAnsiTheme="minorHAnsi" w:cstheme="minorHAnsi"/>
          <w:bCs/>
          <w:sz w:val="22"/>
          <w:szCs w:val="20"/>
        </w:rPr>
        <w:t>2</w:t>
      </w:r>
      <w:r w:rsidR="003C1E3F" w:rsidRPr="00684800">
        <w:rPr>
          <w:rFonts w:asciiTheme="minorHAnsi" w:hAnsiTheme="minorHAnsi" w:cstheme="minorHAnsi"/>
          <w:bCs/>
          <w:sz w:val="22"/>
          <w:szCs w:val="20"/>
        </w:rPr>
        <w:t>.202</w:t>
      </w:r>
      <w:r w:rsidR="003C1E3F">
        <w:rPr>
          <w:rFonts w:asciiTheme="minorHAnsi" w:hAnsiTheme="minorHAnsi" w:cstheme="minorHAnsi"/>
          <w:bCs/>
          <w:sz w:val="22"/>
          <w:szCs w:val="20"/>
        </w:rPr>
        <w:t>5</w:t>
      </w:r>
      <w:r w:rsidRPr="00C57D31">
        <w:rPr>
          <w:rFonts w:asciiTheme="minorHAnsi" w:hAnsiTheme="minorHAnsi" w:cstheme="minorHAnsi"/>
          <w:bCs/>
          <w:sz w:val="22"/>
          <w:szCs w:val="22"/>
          <w:lang w:val="en-US"/>
        </w:rPr>
        <w:t xml:space="preserve">. </w:t>
      </w:r>
    </w:p>
    <w:p w14:paraId="72FA16DD" w14:textId="77777777" w:rsidR="001010FF" w:rsidRDefault="001010FF">
      <w:pPr>
        <w:rPr>
          <w:rFonts w:asciiTheme="minorHAnsi" w:hAnsiTheme="minorHAnsi" w:cstheme="minorHAnsi"/>
          <w:bCs/>
          <w:sz w:val="22"/>
          <w:szCs w:val="22"/>
          <w:lang w:val="en-US"/>
        </w:rPr>
      </w:pPr>
      <w:r>
        <w:rPr>
          <w:rFonts w:asciiTheme="minorHAnsi" w:hAnsiTheme="minorHAnsi" w:cstheme="minorHAnsi"/>
          <w:bCs/>
          <w:sz w:val="22"/>
          <w:szCs w:val="22"/>
          <w:lang w:val="en-US"/>
        </w:rPr>
        <w:br w:type="page"/>
      </w:r>
    </w:p>
    <w:p w14:paraId="2D2D37ED" w14:textId="77777777" w:rsidR="00264030" w:rsidRPr="00A46254" w:rsidRDefault="00264030" w:rsidP="7C840F1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lastRenderedPageBreak/>
        <w:t>Required</w:t>
      </w:r>
      <w:proofErr w:type="spellEnd"/>
      <w:r w:rsidRPr="7C840F15">
        <w:rPr>
          <w:rFonts w:asciiTheme="minorHAnsi" w:hAnsiTheme="minorHAnsi" w:cstheme="minorBidi"/>
          <w:b/>
          <w:bCs/>
        </w:rPr>
        <w:t xml:space="preserve"> </w:t>
      </w:r>
      <w:proofErr w:type="spellStart"/>
      <w:r w:rsidRPr="7C840F15">
        <w:rPr>
          <w:rFonts w:asciiTheme="minorHAnsi" w:hAnsiTheme="minorHAnsi" w:cstheme="minorBidi"/>
          <w:b/>
          <w:bCs/>
        </w:rPr>
        <w:t>documents</w:t>
      </w:r>
      <w:proofErr w:type="spellEnd"/>
    </w:p>
    <w:p w14:paraId="3AC7544B" w14:textId="77777777" w:rsidR="00264030" w:rsidRPr="00A46254" w:rsidRDefault="00264030" w:rsidP="00264030">
      <w:pPr>
        <w:jc w:val="both"/>
        <w:rPr>
          <w:rFonts w:asciiTheme="minorHAnsi" w:eastAsia="Arial" w:hAnsiTheme="minorHAnsi" w:cstheme="minorHAnsi"/>
          <w:b/>
          <w:bCs/>
        </w:rPr>
      </w:pPr>
    </w:p>
    <w:p w14:paraId="3265618F" w14:textId="591A3EC6" w:rsidR="00264030" w:rsidRPr="009B2E4A" w:rsidRDefault="00264030" w:rsidP="7C840F15">
      <w:pPr>
        <w:pStyle w:val="ListParagraph"/>
        <w:numPr>
          <w:ilvl w:val="0"/>
          <w:numId w:val="22"/>
        </w:numPr>
        <w:jc w:val="both"/>
        <w:rPr>
          <w:rFonts w:asciiTheme="minorHAnsi" w:eastAsiaTheme="minorEastAsia" w:hAnsiTheme="minorHAnsi" w:cstheme="minorBidi"/>
          <w:i/>
          <w:iCs/>
          <w:sz w:val="22"/>
          <w:szCs w:val="22"/>
          <w:lang w:val="en-US"/>
        </w:rPr>
      </w:pPr>
      <w:r w:rsidRPr="009B2E4A">
        <w:rPr>
          <w:rFonts w:asciiTheme="minorHAnsi" w:hAnsiTheme="minorHAnsi" w:cstheme="minorBidi"/>
          <w:sz w:val="22"/>
          <w:szCs w:val="22"/>
          <w:lang w:val="en-US"/>
        </w:rPr>
        <w:t xml:space="preserve">Application </w:t>
      </w:r>
      <w:r w:rsidR="00AF6F5F" w:rsidRPr="009B2E4A">
        <w:rPr>
          <w:rFonts w:asciiTheme="minorHAnsi" w:hAnsiTheme="minorHAnsi" w:cstheme="minorBidi"/>
          <w:sz w:val="22"/>
          <w:szCs w:val="22"/>
          <w:lang w:val="en-US"/>
        </w:rPr>
        <w:t xml:space="preserve">form/letter </w:t>
      </w:r>
      <w:r w:rsidRPr="009B2E4A">
        <w:rPr>
          <w:rFonts w:asciiTheme="minorHAnsi" w:hAnsiTheme="minorHAnsi" w:cstheme="minorBidi"/>
          <w:sz w:val="22"/>
          <w:szCs w:val="22"/>
          <w:lang w:val="en-US"/>
        </w:rPr>
        <w:t>of the candidate</w:t>
      </w:r>
      <w:r w:rsidR="00F92BBD">
        <w:rPr>
          <w:rFonts w:asciiTheme="minorHAnsi" w:hAnsiTheme="minorHAnsi" w:cstheme="minorBidi"/>
          <w:sz w:val="22"/>
          <w:szCs w:val="22"/>
          <w:lang w:val="en-US"/>
        </w:rPr>
        <w:t xml:space="preserve"> (email</w:t>
      </w:r>
      <w:proofErr w:type="gramStart"/>
      <w:r w:rsidR="00F92BBD">
        <w:rPr>
          <w:rFonts w:asciiTheme="minorHAnsi" w:hAnsiTheme="minorHAnsi" w:cstheme="minorBidi"/>
          <w:sz w:val="22"/>
          <w:szCs w:val="22"/>
          <w:lang w:val="en-US"/>
        </w:rPr>
        <w:t>)</w:t>
      </w:r>
      <w:r w:rsidRPr="009B2E4A">
        <w:rPr>
          <w:rFonts w:asciiTheme="minorHAnsi" w:hAnsiTheme="minorHAnsi" w:cstheme="minorBidi"/>
          <w:sz w:val="22"/>
          <w:szCs w:val="22"/>
          <w:lang w:val="en-US"/>
        </w:rPr>
        <w:t>;</w:t>
      </w:r>
      <w:proofErr w:type="gramEnd"/>
      <w:r w:rsidRPr="009B2E4A">
        <w:rPr>
          <w:rFonts w:asciiTheme="minorHAnsi" w:hAnsiTheme="minorHAnsi" w:cstheme="minorBidi"/>
          <w:sz w:val="22"/>
          <w:szCs w:val="22"/>
          <w:lang w:val="en-US"/>
        </w:rPr>
        <w:t xml:space="preserve"> </w:t>
      </w:r>
    </w:p>
    <w:p w14:paraId="7F04EC16" w14:textId="6F071C41" w:rsidR="00264030" w:rsidRPr="001010FF" w:rsidRDefault="00264030" w:rsidP="7C840F15">
      <w:pPr>
        <w:pStyle w:val="ListParagraph"/>
        <w:numPr>
          <w:ilvl w:val="0"/>
          <w:numId w:val="22"/>
        </w:numPr>
        <w:jc w:val="both"/>
        <w:rPr>
          <w:iCs/>
          <w:sz w:val="22"/>
          <w:szCs w:val="22"/>
          <w:lang w:val="pt-BR"/>
        </w:rPr>
      </w:pPr>
      <w:r w:rsidRPr="001010FF">
        <w:rPr>
          <w:rFonts w:asciiTheme="minorHAnsi" w:hAnsiTheme="minorHAnsi" w:cstheme="minorBidi"/>
          <w:i/>
          <w:iCs/>
          <w:sz w:val="22"/>
          <w:szCs w:val="22"/>
          <w:lang w:val="pt-BR"/>
        </w:rPr>
        <w:t>Curriculum Vitae</w:t>
      </w:r>
      <w:r w:rsidR="00C57D31" w:rsidRPr="001010FF">
        <w:rPr>
          <w:rFonts w:asciiTheme="minorHAnsi" w:hAnsiTheme="minorHAnsi" w:cstheme="minorBidi"/>
          <w:i/>
          <w:iCs/>
          <w:sz w:val="22"/>
          <w:szCs w:val="22"/>
          <w:lang w:val="pt-BR"/>
        </w:rPr>
        <w:t xml:space="preserve"> </w:t>
      </w:r>
      <w:r w:rsidR="00C57D31" w:rsidRPr="001010FF">
        <w:rPr>
          <w:rFonts w:asciiTheme="minorHAnsi" w:hAnsiTheme="minorHAnsi" w:cstheme="minorBidi"/>
          <w:iCs/>
          <w:sz w:val="22"/>
          <w:szCs w:val="22"/>
          <w:lang w:val="pt-BR"/>
        </w:rPr>
        <w:t>(max. 5 pages A4)</w:t>
      </w:r>
      <w:r w:rsidRPr="001010FF">
        <w:rPr>
          <w:rFonts w:asciiTheme="minorHAnsi" w:hAnsiTheme="minorHAnsi" w:cstheme="minorBidi"/>
          <w:iCs/>
          <w:sz w:val="22"/>
          <w:szCs w:val="22"/>
          <w:lang w:val="pt-BR"/>
        </w:rPr>
        <w:t xml:space="preserve">; </w:t>
      </w:r>
    </w:p>
    <w:p w14:paraId="7AE20BB6" w14:textId="4C9A6554" w:rsidR="00EC0079" w:rsidRPr="009B2E4A" w:rsidRDefault="00EC0079" w:rsidP="0D65D4B9">
      <w:pPr>
        <w:pStyle w:val="ListParagraph"/>
        <w:numPr>
          <w:ilvl w:val="0"/>
          <w:numId w:val="22"/>
        </w:numPr>
        <w:jc w:val="both"/>
        <w:rPr>
          <w:rFonts w:asciiTheme="minorHAnsi" w:eastAsiaTheme="minorEastAsia" w:hAnsiTheme="minorHAnsi" w:cstheme="minorBidi"/>
          <w:color w:val="000000" w:themeColor="text1"/>
          <w:sz w:val="22"/>
          <w:szCs w:val="22"/>
          <w:lang w:val="en-US"/>
        </w:rPr>
      </w:pPr>
      <w:r w:rsidRPr="009B2E4A">
        <w:rPr>
          <w:rFonts w:asciiTheme="minorHAnsi" w:hAnsiTheme="minorHAnsi" w:cstheme="minorBidi"/>
          <w:sz w:val="22"/>
          <w:szCs w:val="22"/>
          <w:lang w:val="en-US"/>
        </w:rPr>
        <w:t>Diplomas or certificates issued by colleges and universities attesting to education and degrees or titles held</w:t>
      </w:r>
      <w:r w:rsidR="52370314" w:rsidRPr="009B2E4A">
        <w:rPr>
          <w:rFonts w:asciiTheme="minorHAnsi" w:hAnsiTheme="minorHAnsi" w:cstheme="minorBidi"/>
          <w:sz w:val="22"/>
          <w:szCs w:val="22"/>
          <w:lang w:val="en-US"/>
        </w:rPr>
        <w:t xml:space="preserve"> </w:t>
      </w:r>
      <w:r w:rsidR="52370314" w:rsidRPr="009B2E4A">
        <w:rPr>
          <w:rFonts w:ascii="Calibri" w:eastAsia="Calibri" w:hAnsi="Calibri" w:cs="Calibri"/>
          <w:sz w:val="22"/>
          <w:szCs w:val="22"/>
          <w:lang w:val="en-US"/>
        </w:rPr>
        <w:t xml:space="preserve">(in case of academic degrees obtained abroad - the documents must meet the equivalence criteria set out in Article 328 of the Act of 20 July 2018 Law on Higher Education and Science (Journal of Laws of 2021, item 478 i.e. as amended; Polish:  </w:t>
      </w:r>
      <w:proofErr w:type="spellStart"/>
      <w:r w:rsidR="52370314" w:rsidRPr="009B2E4A">
        <w:rPr>
          <w:rFonts w:ascii="Calibri" w:eastAsia="Calibri" w:hAnsi="Calibri" w:cs="Calibri"/>
          <w:sz w:val="22"/>
          <w:szCs w:val="22"/>
          <w:lang w:val="en-US"/>
        </w:rPr>
        <w:t>Dziennik</w:t>
      </w:r>
      <w:proofErr w:type="spellEnd"/>
      <w:r w:rsidR="52370314" w:rsidRPr="009B2E4A">
        <w:rPr>
          <w:rFonts w:ascii="Calibri" w:eastAsia="Calibri" w:hAnsi="Calibri" w:cs="Calibri"/>
          <w:sz w:val="22"/>
          <w:szCs w:val="22"/>
          <w:lang w:val="en-US"/>
        </w:rPr>
        <w:t xml:space="preserve"> </w:t>
      </w:r>
      <w:proofErr w:type="spellStart"/>
      <w:r w:rsidR="52370314" w:rsidRPr="009B2E4A">
        <w:rPr>
          <w:rFonts w:ascii="Calibri" w:eastAsia="Calibri" w:hAnsi="Calibri" w:cs="Calibri"/>
          <w:sz w:val="22"/>
          <w:szCs w:val="22"/>
          <w:lang w:val="en-US"/>
        </w:rPr>
        <w:t>Ustaw</w:t>
      </w:r>
      <w:proofErr w:type="spellEnd"/>
      <w:r w:rsidR="52370314" w:rsidRPr="009B2E4A">
        <w:rPr>
          <w:rFonts w:ascii="Calibri" w:eastAsia="Calibri" w:hAnsi="Calibri" w:cs="Calibri"/>
          <w:sz w:val="22"/>
          <w:szCs w:val="22"/>
          <w:lang w:val="en-US"/>
        </w:rPr>
        <w:t xml:space="preserve"> 2021 poz.478</w:t>
      </w:r>
      <w:proofErr w:type="gramStart"/>
      <w:r w:rsidR="52370314" w:rsidRPr="009B2E4A">
        <w:rPr>
          <w:rFonts w:ascii="Calibri" w:eastAsia="Calibri" w:hAnsi="Calibri" w:cs="Calibri"/>
          <w:sz w:val="22"/>
          <w:szCs w:val="22"/>
          <w:lang w:val="en-US"/>
        </w:rPr>
        <w:t>)</w:t>
      </w:r>
      <w:r w:rsidRPr="009B2E4A">
        <w:rPr>
          <w:rFonts w:asciiTheme="minorHAnsi" w:hAnsiTheme="minorHAnsi" w:cstheme="minorBidi"/>
          <w:sz w:val="22"/>
          <w:szCs w:val="22"/>
          <w:lang w:val="en-US"/>
        </w:rPr>
        <w:t>;</w:t>
      </w:r>
      <w:proofErr w:type="gramEnd"/>
      <w:r w:rsidRPr="009B2E4A">
        <w:rPr>
          <w:rFonts w:asciiTheme="minorHAnsi" w:hAnsiTheme="minorHAnsi" w:cstheme="minorBidi"/>
          <w:sz w:val="22"/>
          <w:szCs w:val="22"/>
          <w:lang w:val="en-US"/>
        </w:rPr>
        <w:t xml:space="preserve"> </w:t>
      </w:r>
    </w:p>
    <w:p w14:paraId="4CE851E8" w14:textId="1F96EB80" w:rsidR="00264030" w:rsidRPr="009B2E4A" w:rsidRDefault="00264030" w:rsidP="00A46254">
      <w:pPr>
        <w:pStyle w:val="ListParagraph"/>
        <w:numPr>
          <w:ilvl w:val="0"/>
          <w:numId w:val="22"/>
        </w:numPr>
        <w:rPr>
          <w:rFonts w:asciiTheme="minorHAnsi" w:eastAsia="Arial" w:hAnsiTheme="minorHAnsi" w:cstheme="minorHAnsi"/>
          <w:sz w:val="22"/>
          <w:szCs w:val="22"/>
          <w:lang w:val="en-US"/>
        </w:rPr>
      </w:pPr>
      <w:r w:rsidRPr="009B2E4A">
        <w:rPr>
          <w:rFonts w:asciiTheme="minorHAnsi" w:hAnsiTheme="minorHAnsi" w:cstheme="minorHAnsi"/>
          <w:sz w:val="22"/>
          <w:szCs w:val="22"/>
          <w:lang w:val="en-US"/>
        </w:rPr>
        <w:t xml:space="preserve">Information on </w:t>
      </w:r>
      <w:r w:rsidR="00AF6F5F" w:rsidRPr="009B2E4A">
        <w:rPr>
          <w:rFonts w:asciiTheme="minorHAnsi" w:hAnsiTheme="minorHAnsi" w:cstheme="minorHAnsi"/>
          <w:sz w:val="22"/>
          <w:szCs w:val="22"/>
          <w:lang w:val="en-US"/>
        </w:rPr>
        <w:t>the Applicant</w:t>
      </w:r>
      <w:r w:rsidR="00C57D31" w:rsidRPr="009B2E4A">
        <w:rPr>
          <w:rFonts w:asciiTheme="minorHAnsi" w:hAnsiTheme="minorHAnsi" w:cstheme="minorHAnsi"/>
          <w:sz w:val="22"/>
          <w:szCs w:val="22"/>
          <w:lang w:val="en-US"/>
        </w:rPr>
        <w:t>'</w:t>
      </w:r>
      <w:r w:rsidR="00AF6F5F" w:rsidRPr="009B2E4A">
        <w:rPr>
          <w:rFonts w:asciiTheme="minorHAnsi" w:hAnsiTheme="minorHAnsi" w:cstheme="minorHAnsi"/>
          <w:sz w:val="22"/>
          <w:szCs w:val="22"/>
          <w:lang w:val="en-US"/>
        </w:rPr>
        <w:t xml:space="preserve">s </w:t>
      </w:r>
      <w:r w:rsidRPr="009B2E4A">
        <w:rPr>
          <w:rFonts w:asciiTheme="minorHAnsi" w:hAnsiTheme="minorHAnsi" w:cstheme="minorHAnsi"/>
          <w:sz w:val="22"/>
          <w:szCs w:val="22"/>
          <w:lang w:val="en-US"/>
        </w:rPr>
        <w:t>research</w:t>
      </w:r>
      <w:r w:rsidR="00C57D31" w:rsidRPr="009B2E4A">
        <w:rPr>
          <w:rFonts w:asciiTheme="minorHAnsi" w:hAnsiTheme="minorHAnsi" w:cstheme="minorHAnsi"/>
          <w:sz w:val="22"/>
          <w:szCs w:val="22"/>
          <w:lang w:val="en-US"/>
        </w:rPr>
        <w:t xml:space="preserve"> (publication record and list of conferences attended)</w:t>
      </w:r>
      <w:r w:rsidRPr="009B2E4A">
        <w:rPr>
          <w:rFonts w:asciiTheme="minorHAnsi" w:hAnsiTheme="minorHAnsi" w:cstheme="minorHAnsi"/>
          <w:sz w:val="22"/>
          <w:szCs w:val="22"/>
          <w:lang w:val="en-US"/>
        </w:rPr>
        <w:t>, teaching and organizational achievements,</w:t>
      </w:r>
    </w:p>
    <w:p w14:paraId="7BD54505" w14:textId="3404BF4B" w:rsidR="00C57D31" w:rsidRPr="009B2E4A" w:rsidRDefault="00C57D31" w:rsidP="00A46254">
      <w:pPr>
        <w:pStyle w:val="ListParagraph"/>
        <w:numPr>
          <w:ilvl w:val="0"/>
          <w:numId w:val="22"/>
        </w:numPr>
        <w:rPr>
          <w:rFonts w:asciiTheme="minorHAnsi" w:eastAsia="Arial" w:hAnsiTheme="minorHAnsi" w:cstheme="minorHAnsi"/>
          <w:sz w:val="22"/>
          <w:szCs w:val="22"/>
          <w:lang w:val="en-US"/>
        </w:rPr>
      </w:pPr>
      <w:r w:rsidRPr="009B2E4A">
        <w:rPr>
          <w:rFonts w:asciiTheme="minorHAnsi" w:eastAsia="Arial" w:hAnsiTheme="minorHAnsi" w:cstheme="minorHAnsi"/>
          <w:sz w:val="22"/>
          <w:szCs w:val="22"/>
          <w:lang w:val="en-US"/>
        </w:rPr>
        <w:t>Two reference letters (not older than 3 months).</w:t>
      </w:r>
    </w:p>
    <w:p w14:paraId="63C6E1C2" w14:textId="6446CA5A" w:rsidR="00264030" w:rsidRPr="00330D76" w:rsidRDefault="00264030" w:rsidP="00264030">
      <w:pPr>
        <w:pStyle w:val="NormalWeb"/>
        <w:numPr>
          <w:ilvl w:val="0"/>
          <w:numId w:val="22"/>
        </w:numPr>
        <w:shd w:val="clear" w:color="auto" w:fill="F9FAFB"/>
        <w:jc w:val="both"/>
        <w:rPr>
          <w:rFonts w:asciiTheme="minorHAnsi" w:eastAsia="Arial" w:hAnsiTheme="minorHAnsi" w:cstheme="minorHAnsi"/>
          <w:sz w:val="18"/>
          <w:szCs w:val="18"/>
          <w:lang w:val="en-US"/>
        </w:rPr>
      </w:pPr>
      <w:r w:rsidRPr="009B2E4A">
        <w:rPr>
          <w:rFonts w:asciiTheme="minorHAnsi" w:hAnsiTheme="minorHAnsi" w:cstheme="minorHAnsi"/>
          <w:sz w:val="22"/>
          <w:szCs w:val="22"/>
          <w:lang w:val="en-US"/>
        </w:rPr>
        <w:t>Consent to the processing of personal data as follows:</w:t>
      </w:r>
      <w:r w:rsidRPr="009B2E4A">
        <w:rPr>
          <w:rFonts w:asciiTheme="minorHAnsi" w:hAnsiTheme="minorHAnsi" w:cstheme="minorHAnsi"/>
          <w:sz w:val="22"/>
          <w:lang w:val="en-US"/>
        </w:rPr>
        <w:t xml:space="preserve"> </w:t>
      </w:r>
      <w:r w:rsidRPr="00330D76">
        <w:rPr>
          <w:rFonts w:asciiTheme="minorHAnsi" w:hAnsiTheme="minorHAnsi" w:cstheme="minorHAnsi"/>
          <w:i/>
          <w:iCs/>
          <w:color w:val="1E1E1E"/>
          <w:sz w:val="18"/>
          <w:szCs w:val="18"/>
          <w:lang w:val="en-US"/>
        </w:rPr>
        <w:t>In accordance with Article 6 (1) (a) of the General Data Protection Regulation of 27 April 2016. (OJ EU L 119/1 of 4 May 2016) I consent to the processing of personal data other than: first name, (first names) and surname; parents' first names; date of birth; place of residence (mailing address); education; previous employment history, included in my job offer for the purpose of the current recruitment."</w:t>
      </w:r>
      <w:r w:rsidR="00E4187A">
        <w:rPr>
          <w:rFonts w:asciiTheme="minorHAnsi" w:hAnsiTheme="minorHAnsi" w:cstheme="minorHAnsi"/>
          <w:i/>
          <w:iCs/>
          <w:color w:val="1E1E1E"/>
          <w:sz w:val="18"/>
          <w:szCs w:val="18"/>
          <w:lang w:val="en-US"/>
        </w:rPr>
        <w:t>.</w:t>
      </w:r>
    </w:p>
    <w:p w14:paraId="5072CA1C" w14:textId="77777777" w:rsidR="0F42CE69" w:rsidRPr="00330D76" w:rsidRDefault="0F42CE69"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330D76">
        <w:rPr>
          <w:rFonts w:asciiTheme="minorHAnsi" w:hAnsiTheme="minorHAnsi" w:cstheme="minorHAnsi"/>
          <w:b/>
          <w:bCs/>
          <w:lang w:val="en-US"/>
        </w:rPr>
        <w:t xml:space="preserve">Conditions of the competition determined by the </w:t>
      </w:r>
      <w:r w:rsidR="00910DF2" w:rsidRPr="00330D76">
        <w:rPr>
          <w:rFonts w:asciiTheme="minorHAnsi" w:hAnsiTheme="minorHAnsi" w:cstheme="minorBidi"/>
          <w:b/>
          <w:lang w:val="en-US"/>
        </w:rPr>
        <w:t>competition</w:t>
      </w:r>
      <w:r w:rsidR="00910DF2" w:rsidRPr="00330D76">
        <w:rPr>
          <w:rFonts w:asciiTheme="minorHAnsi" w:hAnsiTheme="minorHAnsi" w:cstheme="minorBidi"/>
          <w:sz w:val="20"/>
          <w:szCs w:val="20"/>
          <w:lang w:val="en-US"/>
        </w:rPr>
        <w:t xml:space="preserve"> </w:t>
      </w:r>
      <w:r w:rsidR="0028598F" w:rsidRPr="00330D76">
        <w:rPr>
          <w:rFonts w:asciiTheme="minorHAnsi" w:hAnsiTheme="minorHAnsi" w:cstheme="minorHAnsi"/>
          <w:b/>
          <w:bCs/>
          <w:lang w:val="en-US"/>
        </w:rPr>
        <w:t>committee</w:t>
      </w:r>
      <w:r w:rsidRPr="00330D76">
        <w:rPr>
          <w:rFonts w:asciiTheme="minorHAnsi" w:hAnsiTheme="minorHAnsi" w:cstheme="minorHAnsi"/>
          <w:b/>
          <w:bCs/>
          <w:lang w:val="en-US"/>
        </w:rPr>
        <w:t xml:space="preserve"> </w:t>
      </w:r>
    </w:p>
    <w:p w14:paraId="162407F5" w14:textId="77777777" w:rsidR="00383F64" w:rsidRPr="00330D76" w:rsidRDefault="00383F64" w:rsidP="08E955FD">
      <w:pPr>
        <w:jc w:val="both"/>
        <w:rPr>
          <w:rFonts w:asciiTheme="minorHAnsi" w:eastAsia="Arial" w:hAnsiTheme="minorHAnsi" w:cstheme="minorBidi"/>
          <w:b/>
          <w:bCs/>
          <w:highlight w:val="yellow"/>
          <w:lang w:val="en-US"/>
        </w:rPr>
      </w:pPr>
    </w:p>
    <w:p w14:paraId="7F51F361" w14:textId="77777777" w:rsidR="00EF29DC" w:rsidRPr="00330D76" w:rsidRDefault="00383F64" w:rsidP="4F6698D0">
      <w:pPr>
        <w:pStyle w:val="ListParagraph"/>
        <w:numPr>
          <w:ilvl w:val="0"/>
          <w:numId w:val="4"/>
        </w:numPr>
        <w:jc w:val="both"/>
        <w:rPr>
          <w:rFonts w:asciiTheme="minorHAnsi" w:eastAsia="Arial" w:hAnsiTheme="minorHAnsi" w:cstheme="minorBidi"/>
          <w:b/>
          <w:bCs/>
          <w:color w:val="ED7D31" w:themeColor="accent2"/>
          <w:sz w:val="22"/>
          <w:szCs w:val="22"/>
          <w:lang w:val="en-US"/>
        </w:rPr>
      </w:pPr>
      <w:r w:rsidRPr="00330D76">
        <w:rPr>
          <w:rFonts w:asciiTheme="minorHAnsi" w:hAnsiTheme="minorHAnsi" w:cstheme="minorBidi"/>
          <w:b/>
          <w:bCs/>
          <w:sz w:val="22"/>
          <w:szCs w:val="22"/>
          <w:lang w:val="en-US"/>
        </w:rPr>
        <w:t xml:space="preserve">Determination of qualifications: (researcher profile) according to the </w:t>
      </w:r>
      <w:proofErr w:type="spellStart"/>
      <w:r w:rsidR="00482999" w:rsidRPr="00330D76">
        <w:rPr>
          <w:rFonts w:asciiTheme="minorHAnsi" w:hAnsiTheme="minorHAnsi" w:cstheme="minorBidi"/>
          <w:b/>
          <w:bCs/>
          <w:sz w:val="22"/>
          <w:szCs w:val="22"/>
          <w:lang w:val="en-US"/>
        </w:rPr>
        <w:t>Euraxess</w:t>
      </w:r>
      <w:proofErr w:type="spellEnd"/>
      <w:r w:rsidR="00482999" w:rsidRPr="00330D76">
        <w:rPr>
          <w:rFonts w:asciiTheme="minorHAnsi" w:hAnsiTheme="minorHAnsi" w:cstheme="minorBidi"/>
          <w:b/>
          <w:bCs/>
          <w:sz w:val="22"/>
          <w:szCs w:val="22"/>
          <w:lang w:val="en-US"/>
        </w:rPr>
        <w:t xml:space="preserve"> guidelines</w:t>
      </w:r>
    </w:p>
    <w:p w14:paraId="05F2C4FB" w14:textId="77777777" w:rsidR="00EF29DC" w:rsidRPr="00330D76" w:rsidRDefault="00EF29DC" w:rsidP="4F6698D0">
      <w:pPr>
        <w:jc w:val="both"/>
        <w:rPr>
          <w:rFonts w:asciiTheme="minorHAnsi" w:eastAsia="Arial" w:hAnsiTheme="minorHAnsi" w:cstheme="minorBidi"/>
          <w:b/>
          <w:bCs/>
          <w:color w:val="ED7D31" w:themeColor="accent2"/>
          <w:sz w:val="22"/>
          <w:szCs w:val="22"/>
          <w:lang w:val="en-US"/>
        </w:rPr>
      </w:pPr>
    </w:p>
    <w:p w14:paraId="169D1912" w14:textId="77777777" w:rsidR="0028598F" w:rsidRPr="00D41AE6" w:rsidRDefault="0028598F" w:rsidP="00D41AE6">
      <w:pPr>
        <w:jc w:val="both"/>
        <w:rPr>
          <w:rFonts w:asciiTheme="minorHAnsi" w:hAnsiTheme="minorHAnsi" w:cstheme="minorHAnsi"/>
          <w:lang w:val="en-US"/>
        </w:rPr>
      </w:pPr>
      <w:r w:rsidRPr="00D41AE6">
        <w:rPr>
          <w:rStyle w:val="Strong"/>
          <w:rFonts w:asciiTheme="minorHAnsi" w:hAnsiTheme="minorHAnsi" w:cstheme="minorHAnsi"/>
          <w:lang w:val="en-US"/>
        </w:rPr>
        <w:t>(R2)</w:t>
      </w:r>
      <w:r w:rsidRPr="00D41AE6">
        <w:rPr>
          <w:rFonts w:asciiTheme="minorHAnsi" w:hAnsiTheme="minorHAnsi" w:cstheme="minorHAnsi"/>
          <w:lang w:val="en-US"/>
        </w:rPr>
        <w:t xml:space="preserve"> </w:t>
      </w:r>
      <w:proofErr w:type="spellStart"/>
      <w:r w:rsidRPr="00D41AE6">
        <w:rPr>
          <w:rStyle w:val="Strong"/>
          <w:rFonts w:asciiTheme="minorHAnsi" w:hAnsiTheme="minorHAnsi" w:cstheme="minorHAnsi"/>
          <w:lang w:val="en-US"/>
        </w:rPr>
        <w:t>Recognised</w:t>
      </w:r>
      <w:proofErr w:type="spellEnd"/>
      <w:r w:rsidRPr="00D41AE6">
        <w:rPr>
          <w:rStyle w:val="Strong"/>
          <w:rFonts w:asciiTheme="minorHAnsi" w:hAnsiTheme="minorHAnsi" w:cstheme="minorHAnsi"/>
          <w:lang w:val="en-US"/>
        </w:rPr>
        <w:t xml:space="preserve"> Researcher </w:t>
      </w:r>
      <w:r w:rsidRPr="00D41AE6">
        <w:rPr>
          <w:rFonts w:asciiTheme="minorHAnsi" w:hAnsiTheme="minorHAnsi" w:cstheme="minorHAnsi"/>
          <w:lang w:val="en-US"/>
        </w:rPr>
        <w:t>(PhD holders or equivalent who are not yet fully independent)</w:t>
      </w:r>
    </w:p>
    <w:p w14:paraId="562B9BAB" w14:textId="77777777" w:rsidR="0028598F" w:rsidRPr="00330D76" w:rsidRDefault="0028598F" w:rsidP="0028598F">
      <w:pPr>
        <w:pStyle w:val="ListParagraph"/>
        <w:ind w:left="720"/>
        <w:jc w:val="both"/>
        <w:rPr>
          <w:rFonts w:eastAsia="Arial"/>
          <w:b/>
          <w:bCs/>
          <w:lang w:val="en-US"/>
        </w:rPr>
      </w:pPr>
    </w:p>
    <w:p w14:paraId="3CF4B335" w14:textId="18A71475" w:rsidR="00D41AE6" w:rsidRPr="00D41AE6" w:rsidRDefault="00EF29DC" w:rsidP="00EF29DC">
      <w:pPr>
        <w:jc w:val="both"/>
        <w:rPr>
          <w:rFonts w:asciiTheme="minorHAnsi" w:eastAsia="Arial" w:hAnsiTheme="minorHAnsi" w:cstheme="minorHAnsi"/>
          <w:bCs/>
          <w:color w:val="000000" w:themeColor="text1"/>
          <w:sz w:val="20"/>
          <w:szCs w:val="20"/>
          <w:lang w:val="en-US"/>
        </w:rPr>
      </w:pPr>
      <w:r w:rsidRPr="00D41AE6">
        <w:rPr>
          <w:rFonts w:asciiTheme="minorHAnsi" w:eastAsia="Arial" w:hAnsiTheme="minorHAnsi" w:cstheme="minorHAnsi"/>
          <w:bCs/>
          <w:color w:val="000000" w:themeColor="text1"/>
          <w:sz w:val="20"/>
          <w:szCs w:val="20"/>
          <w:lang w:val="en-US"/>
        </w:rPr>
        <w:t xml:space="preserve">definition of qualification level and professional experience according to </w:t>
      </w:r>
      <w:proofErr w:type="spellStart"/>
      <w:r w:rsidRPr="00D41AE6">
        <w:rPr>
          <w:rFonts w:asciiTheme="minorHAnsi" w:eastAsia="Arial" w:hAnsiTheme="minorHAnsi" w:cstheme="minorHAnsi"/>
          <w:bCs/>
          <w:color w:val="000000" w:themeColor="text1"/>
          <w:sz w:val="20"/>
          <w:szCs w:val="20"/>
          <w:lang w:val="en-US"/>
        </w:rPr>
        <w:t>Euraxess</w:t>
      </w:r>
      <w:proofErr w:type="spellEnd"/>
      <w:r w:rsidRPr="00D41AE6">
        <w:rPr>
          <w:rFonts w:asciiTheme="minorHAnsi" w:eastAsia="Arial" w:hAnsiTheme="minorHAnsi" w:cstheme="minorHAnsi"/>
          <w:bCs/>
          <w:color w:val="000000" w:themeColor="text1"/>
          <w:sz w:val="20"/>
          <w:szCs w:val="20"/>
          <w:lang w:val="en-US"/>
        </w:rPr>
        <w:t xml:space="preserve"> guidelines</w:t>
      </w:r>
    </w:p>
    <w:p w14:paraId="61FFE176" w14:textId="7558001D" w:rsidR="00EF29DC" w:rsidRPr="00330D76" w:rsidRDefault="00D41AE6" w:rsidP="00EF29DC">
      <w:pPr>
        <w:jc w:val="both"/>
        <w:rPr>
          <w:rFonts w:ascii="Calibri" w:hAnsi="Calibri"/>
          <w:sz w:val="20"/>
          <w:szCs w:val="20"/>
          <w:lang w:val="en-US"/>
        </w:rPr>
      </w:pPr>
      <w:hyperlink r:id="rId11" w:history="1">
        <w:r w:rsidRPr="00805626">
          <w:rPr>
            <w:rStyle w:val="Hyperlink"/>
            <w:rFonts w:ascii="Calibri" w:hAnsi="Calibri"/>
            <w:sz w:val="20"/>
            <w:szCs w:val="20"/>
            <w:lang w:val="en-US"/>
          </w:rPr>
          <w:t>https://euraxess.ec.europa.eu/europe/career-development/training-researchers/research-profiles-descriptors</w:t>
        </w:r>
      </w:hyperlink>
      <w:r>
        <w:rPr>
          <w:rFonts w:ascii="Calibri" w:hAnsi="Calibri"/>
          <w:sz w:val="20"/>
          <w:szCs w:val="20"/>
          <w:lang w:val="en-US"/>
        </w:rPr>
        <w:t xml:space="preserve"> </w:t>
      </w:r>
    </w:p>
    <w:p w14:paraId="38823645" w14:textId="77777777" w:rsidR="00383F64" w:rsidRPr="00330D76" w:rsidRDefault="00383F64" w:rsidP="00A46254">
      <w:pPr>
        <w:jc w:val="both"/>
        <w:rPr>
          <w:rFonts w:asciiTheme="minorHAnsi" w:eastAsia="Arial" w:hAnsiTheme="minorHAnsi" w:cstheme="minorHAnsi"/>
          <w:bCs/>
          <w:color w:val="FF0000"/>
          <w:lang w:val="en-US"/>
        </w:rPr>
      </w:pPr>
    </w:p>
    <w:p w14:paraId="2D357332" w14:textId="77777777" w:rsidR="00275CE7" w:rsidRPr="00A46254" w:rsidRDefault="0028598F" w:rsidP="6D41A1A5">
      <w:pPr>
        <w:pStyle w:val="ListParagraph"/>
        <w:numPr>
          <w:ilvl w:val="0"/>
          <w:numId w:val="4"/>
        </w:numPr>
        <w:jc w:val="both"/>
        <w:rPr>
          <w:rFonts w:asciiTheme="minorHAnsi" w:eastAsia="Arial" w:hAnsiTheme="minorHAnsi" w:cstheme="minorHAnsi"/>
          <w:b/>
          <w:bCs/>
        </w:rPr>
      </w:pPr>
      <w:r>
        <w:rPr>
          <w:rFonts w:asciiTheme="minorHAnsi" w:eastAsia="Arial" w:hAnsiTheme="minorHAnsi" w:cstheme="minorHAnsi"/>
          <w:b/>
          <w:bCs/>
        </w:rPr>
        <w:t xml:space="preserve">Job </w:t>
      </w:r>
      <w:proofErr w:type="spellStart"/>
      <w:r w:rsidR="004D6C79" w:rsidRPr="00A46254">
        <w:rPr>
          <w:rFonts w:asciiTheme="minorHAnsi" w:eastAsia="Arial" w:hAnsiTheme="minorHAnsi" w:cstheme="minorHAnsi"/>
          <w:b/>
          <w:bCs/>
        </w:rPr>
        <w:t>Offer</w:t>
      </w:r>
      <w:proofErr w:type="spellEnd"/>
      <w:r w:rsidR="004D6C79" w:rsidRPr="00A46254">
        <w:rPr>
          <w:rFonts w:asciiTheme="minorHAnsi" w:eastAsia="Arial" w:hAnsiTheme="minorHAnsi" w:cstheme="minorHAnsi"/>
          <w:b/>
          <w:bCs/>
        </w:rPr>
        <w:t xml:space="preserve"> </w:t>
      </w:r>
      <w:proofErr w:type="spellStart"/>
      <w:r w:rsidR="004D6C79" w:rsidRPr="00A46254">
        <w:rPr>
          <w:rFonts w:asciiTheme="minorHAnsi" w:eastAsia="Arial" w:hAnsiTheme="minorHAnsi" w:cstheme="minorHAnsi"/>
          <w:b/>
          <w:bCs/>
        </w:rPr>
        <w:t>description</w:t>
      </w:r>
      <w:proofErr w:type="spellEnd"/>
    </w:p>
    <w:p w14:paraId="386ABA85" w14:textId="78D402A2" w:rsidR="00375621" w:rsidRDefault="00375621" w:rsidP="00A46254">
      <w:pPr>
        <w:jc w:val="both"/>
        <w:rPr>
          <w:rFonts w:asciiTheme="minorHAnsi" w:eastAsia="Arial" w:hAnsiTheme="minorHAnsi" w:cstheme="minorHAnsi"/>
          <w:bCs/>
          <w:color w:val="FF0000"/>
          <w:sz w:val="20"/>
          <w:szCs w:val="20"/>
          <w:lang w:val="en-US"/>
        </w:rPr>
      </w:pPr>
    </w:p>
    <w:p w14:paraId="4566692A" w14:textId="47BA7962" w:rsidR="00D917A5" w:rsidRPr="00D917A5" w:rsidRDefault="00D917A5" w:rsidP="00D917A5">
      <w:pPr>
        <w:jc w:val="both"/>
        <w:rPr>
          <w:rFonts w:asciiTheme="minorHAnsi" w:hAnsiTheme="minorHAnsi" w:cstheme="minorHAnsi"/>
          <w:sz w:val="22"/>
          <w:lang w:val="en-US"/>
        </w:rPr>
      </w:pPr>
      <w:r w:rsidRPr="00D917A5">
        <w:rPr>
          <w:rFonts w:asciiTheme="minorHAnsi" w:hAnsiTheme="minorHAnsi" w:cstheme="minorHAnsi"/>
          <w:sz w:val="22"/>
          <w:lang w:val="en-US"/>
        </w:rPr>
        <w:t>The job offer pertains to the position of a postdoctoral researcher in the NCN OPUS project (National Science Centre) titled "Electric-field-assisted method for single-particle deposition and formation of out-of-plane structures from microparticles" (Agreement number: DEC-2022/45/B/STS/03529).</w:t>
      </w:r>
    </w:p>
    <w:p w14:paraId="04DD4D8C" w14:textId="77777777" w:rsidR="00D917A5" w:rsidRPr="00D917A5" w:rsidRDefault="00D917A5" w:rsidP="00D917A5">
      <w:pPr>
        <w:jc w:val="both"/>
        <w:rPr>
          <w:rFonts w:asciiTheme="minorHAnsi" w:hAnsiTheme="minorHAnsi" w:cstheme="minorHAnsi"/>
          <w:sz w:val="22"/>
          <w:lang w:val="en-US"/>
        </w:rPr>
      </w:pPr>
    </w:p>
    <w:p w14:paraId="38F4ACCE" w14:textId="77777777" w:rsidR="00D917A5" w:rsidRPr="00D917A5" w:rsidRDefault="00D917A5" w:rsidP="00D917A5">
      <w:pPr>
        <w:jc w:val="both"/>
        <w:rPr>
          <w:rFonts w:asciiTheme="minorHAnsi" w:hAnsiTheme="minorHAnsi" w:cstheme="minorHAnsi"/>
          <w:sz w:val="22"/>
          <w:lang w:val="en-US"/>
        </w:rPr>
      </w:pPr>
      <w:r w:rsidRPr="00D917A5">
        <w:rPr>
          <w:rFonts w:asciiTheme="minorHAnsi" w:hAnsiTheme="minorHAnsi" w:cstheme="minorHAnsi"/>
          <w:sz w:val="22"/>
          <w:lang w:val="en-US"/>
        </w:rPr>
        <w:t xml:space="preserve">Creating systems of individual microparticles on substrates remains a significant challenge. Existing methods are either complex, expensive, and time-consuming, or imprecise and limited to objects with specific properties, such as magnetic particles. These shortcomings hinder the development of new materials and devices. Therefore, the main objective of the project is to develop an efficient and precise method for depositing single particles onto various substrates. Ideally, the method should be as universal as possible, enabling the use of diverse microparticles of any size and allowing these particles to be deposited onto substrates with different physical properties. </w:t>
      </w:r>
    </w:p>
    <w:p w14:paraId="1D96367A" w14:textId="77777777" w:rsidR="00D917A5" w:rsidRPr="00D917A5" w:rsidRDefault="00D917A5" w:rsidP="00D917A5">
      <w:pPr>
        <w:jc w:val="both"/>
        <w:rPr>
          <w:rFonts w:asciiTheme="minorHAnsi" w:hAnsiTheme="minorHAnsi" w:cstheme="minorHAnsi"/>
          <w:sz w:val="22"/>
          <w:lang w:val="en-US"/>
        </w:rPr>
      </w:pPr>
    </w:p>
    <w:p w14:paraId="26B49F6B" w14:textId="77777777" w:rsidR="00D917A5" w:rsidRPr="00D917A5" w:rsidRDefault="00D917A5" w:rsidP="00D917A5">
      <w:pPr>
        <w:jc w:val="both"/>
        <w:rPr>
          <w:rFonts w:asciiTheme="minorHAnsi" w:hAnsiTheme="minorHAnsi" w:cstheme="minorHAnsi"/>
          <w:sz w:val="22"/>
          <w:lang w:val="en-US"/>
        </w:rPr>
      </w:pPr>
      <w:r w:rsidRPr="00D917A5">
        <w:rPr>
          <w:rFonts w:asciiTheme="minorHAnsi" w:hAnsiTheme="minorHAnsi" w:cstheme="minorHAnsi"/>
          <w:sz w:val="22"/>
          <w:lang w:val="en-US"/>
        </w:rPr>
        <w:t>The most critical task in the project is to understand and explain the physical mechanisms associated with the process of depositing single-particle systems on various substrates. Achieving this will allow optimization of the method to ensure maximum accuracy and efficiency. Simultaneously, we will conduct research to characterize both in-plane and out-of-plane structures (e.g., pillars composed of individual particles) in terms of their physical properties. In the final phase of the project, we will demonstrate the applicability of the method in manufacturing chip connections and porous materials. We anticipate that the proposed technique will enable the deposition of single particles with different shapes (spherical, elongated, etc.); structures (e.g., solid core, core-shell); sizes (from 1 µm to 1 mm); and electrical properties onto a variety of substrates, including smooth surfaces (e.g., glass), irregular surfaces (e.g., fabrics), and liquid-absorbing materials (e.g., porous materials).</w:t>
      </w:r>
    </w:p>
    <w:p w14:paraId="7A548F14" w14:textId="77777777" w:rsidR="00D917A5" w:rsidRPr="00D917A5" w:rsidRDefault="00D917A5" w:rsidP="00D917A5">
      <w:pPr>
        <w:jc w:val="both"/>
        <w:rPr>
          <w:rFonts w:asciiTheme="minorHAnsi" w:hAnsiTheme="minorHAnsi" w:cstheme="minorHAnsi"/>
          <w:sz w:val="22"/>
          <w:lang w:val="en-US"/>
        </w:rPr>
      </w:pPr>
    </w:p>
    <w:p w14:paraId="11D3E9F2" w14:textId="77777777" w:rsidR="00E4187A" w:rsidRDefault="00E4187A" w:rsidP="00D917A5">
      <w:pPr>
        <w:jc w:val="both"/>
        <w:rPr>
          <w:rFonts w:asciiTheme="minorHAnsi" w:hAnsiTheme="minorHAnsi" w:cstheme="minorHAnsi"/>
          <w:sz w:val="22"/>
          <w:lang w:val="en-US"/>
        </w:rPr>
      </w:pPr>
    </w:p>
    <w:p w14:paraId="08920A0A" w14:textId="77777777" w:rsidR="00E4187A" w:rsidRDefault="00E4187A" w:rsidP="00D917A5">
      <w:pPr>
        <w:jc w:val="both"/>
        <w:rPr>
          <w:rFonts w:asciiTheme="minorHAnsi" w:hAnsiTheme="minorHAnsi" w:cstheme="minorHAnsi"/>
          <w:sz w:val="22"/>
          <w:lang w:val="en-US"/>
        </w:rPr>
      </w:pPr>
    </w:p>
    <w:p w14:paraId="1E6268E7" w14:textId="09C2931A" w:rsidR="00010B65" w:rsidRPr="00010B65" w:rsidRDefault="00D917A5" w:rsidP="00D917A5">
      <w:pPr>
        <w:jc w:val="both"/>
        <w:rPr>
          <w:rFonts w:asciiTheme="minorHAnsi" w:hAnsiTheme="minorHAnsi" w:cstheme="minorHAnsi"/>
          <w:bCs/>
          <w:sz w:val="22"/>
          <w:lang w:val="en-US"/>
        </w:rPr>
      </w:pPr>
      <w:r w:rsidRPr="00D917A5">
        <w:rPr>
          <w:rFonts w:asciiTheme="minorHAnsi" w:hAnsiTheme="minorHAnsi" w:cstheme="minorHAnsi"/>
          <w:sz w:val="22"/>
          <w:lang w:val="en-US"/>
        </w:rPr>
        <w:lastRenderedPageBreak/>
        <w:t>Responsibilities of the postdoctoral researcher will include:</w:t>
      </w:r>
    </w:p>
    <w:p w14:paraId="598DC578" w14:textId="77777777" w:rsidR="002A356B" w:rsidRPr="002A356B" w:rsidRDefault="002A356B" w:rsidP="002A356B">
      <w:pPr>
        <w:pStyle w:val="ListParagraph"/>
        <w:numPr>
          <w:ilvl w:val="0"/>
          <w:numId w:val="35"/>
        </w:numPr>
        <w:jc w:val="both"/>
        <w:rPr>
          <w:rFonts w:asciiTheme="minorHAnsi" w:hAnsiTheme="minorHAnsi" w:cstheme="minorHAnsi"/>
          <w:bCs/>
          <w:sz w:val="22"/>
          <w:lang w:val="en-US"/>
        </w:rPr>
      </w:pPr>
      <w:r w:rsidRPr="002A356B">
        <w:rPr>
          <w:rFonts w:asciiTheme="minorHAnsi" w:hAnsiTheme="minorHAnsi" w:cstheme="minorHAnsi"/>
          <w:bCs/>
          <w:sz w:val="22"/>
          <w:lang w:val="en-US"/>
        </w:rPr>
        <w:t>Optimization of the particle deposition method to achieve maximum accuracy and efficiency.</w:t>
      </w:r>
    </w:p>
    <w:p w14:paraId="2EDD763E" w14:textId="77777777" w:rsidR="002A356B" w:rsidRPr="002A356B" w:rsidRDefault="002A356B" w:rsidP="002A356B">
      <w:pPr>
        <w:pStyle w:val="ListParagraph"/>
        <w:numPr>
          <w:ilvl w:val="0"/>
          <w:numId w:val="35"/>
        </w:numPr>
        <w:jc w:val="both"/>
        <w:rPr>
          <w:rFonts w:asciiTheme="minorHAnsi" w:hAnsiTheme="minorHAnsi" w:cstheme="minorHAnsi"/>
          <w:bCs/>
          <w:sz w:val="22"/>
          <w:lang w:val="en-US"/>
        </w:rPr>
      </w:pPr>
      <w:r w:rsidRPr="002A356B">
        <w:rPr>
          <w:rFonts w:asciiTheme="minorHAnsi" w:hAnsiTheme="minorHAnsi" w:cstheme="minorHAnsi"/>
          <w:bCs/>
          <w:sz w:val="22"/>
          <w:lang w:val="en-US"/>
        </w:rPr>
        <w:t>Further development of the method focused on the fabrication of out-of-plane structures (pillars composed of microparticles arranged at specific intervals).</w:t>
      </w:r>
    </w:p>
    <w:p w14:paraId="14A3FB94" w14:textId="66BA6C7F" w:rsidR="002A356B" w:rsidRDefault="002A356B" w:rsidP="002A356B">
      <w:pPr>
        <w:pStyle w:val="ListParagraph"/>
        <w:numPr>
          <w:ilvl w:val="0"/>
          <w:numId w:val="35"/>
        </w:numPr>
        <w:jc w:val="both"/>
        <w:rPr>
          <w:rFonts w:asciiTheme="minorHAnsi" w:hAnsiTheme="minorHAnsi" w:cstheme="minorHAnsi"/>
          <w:bCs/>
          <w:sz w:val="22"/>
          <w:lang w:val="en-US"/>
        </w:rPr>
      </w:pPr>
      <w:r w:rsidRPr="002A356B">
        <w:rPr>
          <w:rFonts w:asciiTheme="minorHAnsi" w:hAnsiTheme="minorHAnsi" w:cstheme="minorHAnsi"/>
          <w:bCs/>
          <w:sz w:val="22"/>
          <w:lang w:val="en-US"/>
        </w:rPr>
        <w:t>Collaboration with project partners and participation in short-term international research internships.</w:t>
      </w:r>
    </w:p>
    <w:p w14:paraId="442EA7E1" w14:textId="77777777" w:rsidR="00010B65" w:rsidRPr="00330D76" w:rsidRDefault="00010B65" w:rsidP="00A46254">
      <w:pPr>
        <w:jc w:val="both"/>
        <w:rPr>
          <w:rFonts w:asciiTheme="minorHAnsi" w:hAnsiTheme="minorHAnsi" w:cstheme="minorHAnsi"/>
          <w:b/>
          <w:bCs/>
          <w:lang w:val="en-US"/>
        </w:rPr>
      </w:pPr>
    </w:p>
    <w:p w14:paraId="7182495E" w14:textId="77777777" w:rsidR="0F42CE69" w:rsidRPr="00A46254" w:rsidRDefault="0028598F" w:rsidP="6D41A1A5">
      <w:pPr>
        <w:pStyle w:val="ListParagraph"/>
        <w:numPr>
          <w:ilvl w:val="0"/>
          <w:numId w:val="4"/>
        </w:numPr>
        <w:jc w:val="both"/>
        <w:rPr>
          <w:rFonts w:asciiTheme="minorHAnsi" w:eastAsia="Arial" w:hAnsiTheme="minorHAnsi" w:cstheme="minorHAnsi"/>
          <w:b/>
          <w:bCs/>
        </w:rPr>
      </w:pPr>
      <w:proofErr w:type="spellStart"/>
      <w:r>
        <w:rPr>
          <w:rFonts w:asciiTheme="minorHAnsi" w:hAnsiTheme="minorHAnsi" w:cstheme="minorHAnsi"/>
          <w:b/>
          <w:bCs/>
        </w:rPr>
        <w:t>R</w:t>
      </w:r>
      <w:r w:rsidR="004D6C79" w:rsidRPr="00A46254">
        <w:rPr>
          <w:rFonts w:asciiTheme="minorHAnsi" w:hAnsiTheme="minorHAnsi" w:cstheme="minorHAnsi"/>
          <w:b/>
          <w:bCs/>
        </w:rPr>
        <w:t>equirments</w:t>
      </w:r>
      <w:proofErr w:type="spellEnd"/>
      <w:r w:rsidR="004D6C79" w:rsidRPr="00A46254">
        <w:rPr>
          <w:rFonts w:asciiTheme="minorHAnsi" w:hAnsiTheme="minorHAnsi" w:cstheme="minorHAnsi"/>
          <w:b/>
          <w:bCs/>
        </w:rPr>
        <w:t xml:space="preserve"> and </w:t>
      </w:r>
      <w:proofErr w:type="spellStart"/>
      <w:r w:rsidR="004D6C79" w:rsidRPr="00A46254">
        <w:rPr>
          <w:rFonts w:asciiTheme="minorHAnsi" w:hAnsiTheme="minorHAnsi" w:cstheme="minorHAnsi"/>
          <w:b/>
          <w:bCs/>
        </w:rPr>
        <w:t>qualifications</w:t>
      </w:r>
      <w:proofErr w:type="spellEnd"/>
    </w:p>
    <w:p w14:paraId="2E459F2C" w14:textId="77777777" w:rsidR="00B27485" w:rsidRPr="00A46254" w:rsidRDefault="00B27485" w:rsidP="00B27485">
      <w:pPr>
        <w:jc w:val="both"/>
        <w:rPr>
          <w:rFonts w:asciiTheme="minorHAnsi" w:hAnsiTheme="minorHAnsi" w:cstheme="minorHAnsi"/>
        </w:rPr>
      </w:pPr>
    </w:p>
    <w:p w14:paraId="3FF836EC" w14:textId="435D460B" w:rsidR="00B27485" w:rsidRPr="00DC4DF6" w:rsidRDefault="008F5587" w:rsidP="0A23DEB8">
      <w:pPr>
        <w:rPr>
          <w:rFonts w:asciiTheme="minorHAnsi" w:hAnsiTheme="minorHAnsi" w:cstheme="minorBidi"/>
          <w:sz w:val="22"/>
          <w:lang w:val="en-US"/>
        </w:rPr>
      </w:pPr>
      <w:r w:rsidRPr="00DC4DF6">
        <w:rPr>
          <w:rFonts w:asciiTheme="minorHAnsi" w:hAnsiTheme="minorHAnsi" w:cstheme="minorBidi"/>
          <w:sz w:val="22"/>
          <w:lang w:val="en-US"/>
        </w:rPr>
        <w:t xml:space="preserve">The competition is open to individuals who meet the requirements specified in </w:t>
      </w:r>
      <w:r w:rsidR="00482999" w:rsidRPr="00DC4DF6">
        <w:rPr>
          <w:rFonts w:asciiTheme="minorHAnsi" w:hAnsiTheme="minorHAnsi" w:cstheme="minorBidi"/>
          <w:sz w:val="22"/>
          <w:lang w:val="en-US"/>
        </w:rPr>
        <w:t xml:space="preserve">Article 113 of </w:t>
      </w:r>
      <w:r w:rsidRPr="00DC4DF6">
        <w:rPr>
          <w:rFonts w:asciiTheme="minorHAnsi" w:hAnsiTheme="minorHAnsi" w:cstheme="minorBidi"/>
          <w:sz w:val="22"/>
          <w:lang w:val="en-US"/>
        </w:rPr>
        <w:t>the Law on Higher Education and Science of 20 July 2018 (</w:t>
      </w:r>
      <w:r w:rsidR="00E17903" w:rsidRPr="00DC4DF6">
        <w:rPr>
          <w:rStyle w:val="normaltextrun"/>
          <w:rFonts w:asciiTheme="minorHAnsi" w:hAnsiTheme="minorHAnsi" w:cstheme="minorBidi"/>
          <w:sz w:val="22"/>
          <w:lang w:val="en-US"/>
        </w:rPr>
        <w:t xml:space="preserve">Journal of Laws of 2021, item 478, </w:t>
      </w:r>
      <w:r w:rsidR="00E17903" w:rsidRPr="00DC4DF6">
        <w:rPr>
          <w:rStyle w:val="spellingerror"/>
          <w:rFonts w:asciiTheme="minorHAnsi" w:hAnsiTheme="minorHAnsi" w:cstheme="minorBidi"/>
          <w:sz w:val="22"/>
          <w:lang w:val="en-US"/>
        </w:rPr>
        <w:t xml:space="preserve">i.e. </w:t>
      </w:r>
      <w:r w:rsidR="00E17903" w:rsidRPr="00DC4DF6">
        <w:rPr>
          <w:rStyle w:val="normaltextrun"/>
          <w:rFonts w:asciiTheme="minorHAnsi" w:hAnsiTheme="minorHAnsi" w:cstheme="minorBidi"/>
          <w:sz w:val="22"/>
          <w:lang w:val="en-US"/>
        </w:rPr>
        <w:t>Article 113</w:t>
      </w:r>
      <w:r w:rsidR="35F45F14" w:rsidRPr="00DC4DF6">
        <w:rPr>
          <w:rStyle w:val="normaltextrun"/>
          <w:rFonts w:asciiTheme="minorHAnsi" w:hAnsiTheme="minorHAnsi" w:cstheme="minorBidi"/>
          <w:sz w:val="22"/>
          <w:lang w:val="en-US"/>
        </w:rPr>
        <w:t xml:space="preserve"> as amended</w:t>
      </w:r>
      <w:r w:rsidRPr="00DC4DF6">
        <w:rPr>
          <w:rFonts w:asciiTheme="minorHAnsi" w:hAnsiTheme="minorHAnsi" w:cstheme="minorBidi"/>
          <w:sz w:val="22"/>
          <w:lang w:val="en-US"/>
        </w:rPr>
        <w:t xml:space="preserve">) and </w:t>
      </w:r>
      <w:r w:rsidR="00482999" w:rsidRPr="00DC4DF6">
        <w:rPr>
          <w:rFonts w:asciiTheme="minorHAnsi" w:hAnsiTheme="minorHAnsi" w:cstheme="minorBidi"/>
          <w:sz w:val="22"/>
          <w:lang w:val="en-US"/>
        </w:rPr>
        <w:t>who meet the following requirements</w:t>
      </w:r>
      <w:r w:rsidR="00B27485" w:rsidRPr="00DC4DF6">
        <w:rPr>
          <w:rFonts w:asciiTheme="minorHAnsi" w:hAnsiTheme="minorHAnsi" w:cstheme="minorBidi"/>
          <w:sz w:val="22"/>
          <w:lang w:val="en-US"/>
        </w:rPr>
        <w:t>:</w:t>
      </w:r>
    </w:p>
    <w:p w14:paraId="3797F39F" w14:textId="77777777" w:rsidR="00010B65" w:rsidRPr="00DC4DF6" w:rsidRDefault="00010B65" w:rsidP="00010B65">
      <w:pPr>
        <w:ind w:left="851" w:hanging="567"/>
        <w:rPr>
          <w:rFonts w:asciiTheme="minorHAnsi" w:eastAsia="Arial" w:hAnsiTheme="minorHAnsi" w:cstheme="minorBidi"/>
          <w:sz w:val="22"/>
          <w:lang w:val="en-US"/>
        </w:rPr>
      </w:pPr>
      <w:r w:rsidRPr="00DC4DF6">
        <w:rPr>
          <w:rFonts w:asciiTheme="minorHAnsi" w:eastAsia="Arial" w:hAnsiTheme="minorHAnsi" w:cstheme="minorBidi"/>
          <w:sz w:val="22"/>
          <w:lang w:val="en-US"/>
        </w:rPr>
        <w:t>1. PhD in physical sciences or materials engineering.</w:t>
      </w:r>
    </w:p>
    <w:p w14:paraId="15B7DCD0" w14:textId="77777777" w:rsidR="00FE1940" w:rsidRDefault="00010B65" w:rsidP="00010B65">
      <w:pPr>
        <w:ind w:left="851" w:hanging="567"/>
        <w:jc w:val="both"/>
        <w:rPr>
          <w:rFonts w:asciiTheme="minorHAnsi" w:eastAsia="Arial" w:hAnsiTheme="minorHAnsi" w:cstheme="minorBidi"/>
          <w:sz w:val="22"/>
          <w:lang w:val="en-US"/>
        </w:rPr>
      </w:pPr>
      <w:r w:rsidRPr="00DC4DF6">
        <w:rPr>
          <w:rFonts w:asciiTheme="minorHAnsi" w:eastAsia="Arial" w:hAnsiTheme="minorHAnsi" w:cstheme="minorBidi"/>
          <w:sz w:val="22"/>
          <w:lang w:val="en-US"/>
        </w:rPr>
        <w:t>2. Fulfilled formal requirements regarding the date of obtaining the doctoral degree in accordance with the regulations of the National Science Center</w:t>
      </w:r>
    </w:p>
    <w:p w14:paraId="5B69DE7F" w14:textId="6AF6FC32" w:rsidR="00010B65" w:rsidRPr="00DC4DF6" w:rsidRDefault="00010B65" w:rsidP="00FE1940">
      <w:pPr>
        <w:ind w:left="851"/>
        <w:jc w:val="both"/>
        <w:rPr>
          <w:rFonts w:asciiTheme="minorHAnsi" w:eastAsia="Arial" w:hAnsiTheme="minorHAnsi" w:cstheme="minorBidi"/>
          <w:sz w:val="22"/>
          <w:lang w:val="en-US"/>
        </w:rPr>
      </w:pPr>
      <w:r w:rsidRPr="00DC4DF6">
        <w:rPr>
          <w:rFonts w:asciiTheme="minorHAnsi" w:eastAsia="Arial" w:hAnsiTheme="minorHAnsi" w:cstheme="minorBidi"/>
          <w:sz w:val="22"/>
          <w:lang w:val="en-US"/>
        </w:rPr>
        <w:t>https://www.ncn.gov.pl/sites/default/files/pliki/uchwaly-rady/2021/uchwala81_2021-zal1.pdf.</w:t>
      </w:r>
    </w:p>
    <w:p w14:paraId="4450F93F" w14:textId="07898FC6" w:rsidR="00010B65" w:rsidRPr="00DC4DF6" w:rsidRDefault="00010B65" w:rsidP="00010B65">
      <w:pPr>
        <w:ind w:left="851" w:hanging="567"/>
        <w:rPr>
          <w:rFonts w:asciiTheme="minorHAnsi" w:eastAsia="Arial" w:hAnsiTheme="minorHAnsi" w:cstheme="minorBidi"/>
          <w:sz w:val="22"/>
          <w:lang w:val="en-US"/>
        </w:rPr>
      </w:pPr>
      <w:r w:rsidRPr="00DC4DF6">
        <w:rPr>
          <w:rFonts w:asciiTheme="minorHAnsi" w:eastAsia="Arial" w:hAnsiTheme="minorHAnsi" w:cstheme="minorBidi"/>
          <w:sz w:val="22"/>
          <w:lang w:val="en-US"/>
        </w:rPr>
        <w:t>3. Proven experience in writing scientific publications.</w:t>
      </w:r>
    </w:p>
    <w:p w14:paraId="1BD08990" w14:textId="77777777" w:rsidR="00910DF2" w:rsidRPr="00D41AE6" w:rsidRDefault="00910DF2" w:rsidP="08E955FD">
      <w:pPr>
        <w:jc w:val="both"/>
        <w:rPr>
          <w:rFonts w:asciiTheme="minorHAnsi" w:hAnsiTheme="minorHAnsi" w:cstheme="minorBidi"/>
          <w:color w:val="FF0000"/>
          <w:sz w:val="18"/>
          <w:szCs w:val="20"/>
          <w:lang w:val="en-US"/>
        </w:rPr>
      </w:pPr>
    </w:p>
    <w:p w14:paraId="3FFF2EB5" w14:textId="77777777" w:rsidR="00275CE7" w:rsidRPr="00A56935" w:rsidRDefault="004D6C79" w:rsidP="6D41A1A5">
      <w:pPr>
        <w:pStyle w:val="ListParagraph"/>
        <w:numPr>
          <w:ilvl w:val="0"/>
          <w:numId w:val="4"/>
        </w:numPr>
        <w:jc w:val="both"/>
        <w:rPr>
          <w:rFonts w:asciiTheme="minorHAnsi" w:eastAsia="Arial" w:hAnsiTheme="minorHAnsi" w:cstheme="minorHAnsi"/>
          <w:b/>
          <w:bCs/>
        </w:rPr>
      </w:pPr>
      <w:proofErr w:type="spellStart"/>
      <w:r w:rsidRPr="00A46254">
        <w:rPr>
          <w:rFonts w:asciiTheme="minorHAnsi" w:eastAsia="Arial" w:hAnsiTheme="minorHAnsi" w:cstheme="minorHAnsi"/>
          <w:b/>
          <w:bCs/>
        </w:rPr>
        <w:t>Required</w:t>
      </w:r>
      <w:proofErr w:type="spellEnd"/>
      <w:r w:rsidRPr="00A46254">
        <w:rPr>
          <w:rFonts w:asciiTheme="minorHAnsi" w:eastAsia="Arial" w:hAnsiTheme="minorHAnsi" w:cstheme="minorHAnsi"/>
          <w:b/>
          <w:bCs/>
        </w:rPr>
        <w:t xml:space="preserve"> </w:t>
      </w:r>
      <w:proofErr w:type="spellStart"/>
      <w:r w:rsidRPr="00A46254">
        <w:rPr>
          <w:rFonts w:asciiTheme="minorHAnsi" w:eastAsia="Arial" w:hAnsiTheme="minorHAnsi" w:cstheme="minorHAnsi"/>
          <w:b/>
          <w:bCs/>
        </w:rPr>
        <w:t>languages</w:t>
      </w:r>
      <w:proofErr w:type="spellEnd"/>
    </w:p>
    <w:p w14:paraId="5B720899" w14:textId="2720C09B" w:rsidR="007D090B" w:rsidRPr="00DC4DF6" w:rsidRDefault="00FE1940" w:rsidP="00DC4DF6">
      <w:pPr>
        <w:ind w:firstLine="284"/>
        <w:jc w:val="both"/>
        <w:rPr>
          <w:rFonts w:asciiTheme="minorHAnsi" w:eastAsia="Arial" w:hAnsiTheme="minorHAnsi" w:cstheme="minorHAnsi"/>
          <w:bCs/>
          <w:lang w:val="en-US"/>
        </w:rPr>
      </w:pPr>
      <w:r>
        <w:rPr>
          <w:rFonts w:asciiTheme="minorHAnsi" w:eastAsia="Arial" w:hAnsiTheme="minorHAnsi" w:cstheme="minorHAnsi"/>
          <w:bCs/>
          <w:sz w:val="22"/>
        </w:rPr>
        <w:t xml:space="preserve">English, </w:t>
      </w:r>
      <w:proofErr w:type="spellStart"/>
      <w:r>
        <w:rPr>
          <w:rFonts w:asciiTheme="minorHAnsi" w:eastAsia="Arial" w:hAnsiTheme="minorHAnsi" w:cstheme="minorHAnsi"/>
          <w:bCs/>
          <w:sz w:val="22"/>
        </w:rPr>
        <w:t>advanced</w:t>
      </w:r>
      <w:proofErr w:type="spellEnd"/>
      <w:r>
        <w:rPr>
          <w:rFonts w:asciiTheme="minorHAnsi" w:eastAsia="Arial" w:hAnsiTheme="minorHAnsi" w:cstheme="minorHAnsi"/>
          <w:bCs/>
          <w:sz w:val="22"/>
        </w:rPr>
        <w:t xml:space="preserve"> </w:t>
      </w:r>
      <w:proofErr w:type="spellStart"/>
      <w:r>
        <w:rPr>
          <w:rFonts w:asciiTheme="minorHAnsi" w:eastAsia="Arial" w:hAnsiTheme="minorHAnsi" w:cstheme="minorHAnsi"/>
          <w:bCs/>
          <w:sz w:val="22"/>
        </w:rPr>
        <w:t>level</w:t>
      </w:r>
      <w:proofErr w:type="spellEnd"/>
    </w:p>
    <w:p w14:paraId="49EE0DE0" w14:textId="05449834" w:rsidR="00375621" w:rsidRPr="00010B65" w:rsidRDefault="00EC0079" w:rsidP="00010B65">
      <w:pPr>
        <w:pStyle w:val="ListParagraph"/>
        <w:ind w:left="720"/>
        <w:jc w:val="both"/>
        <w:rPr>
          <w:rFonts w:asciiTheme="minorHAnsi" w:eastAsia="Arial" w:hAnsiTheme="minorHAnsi" w:cstheme="minorHAnsi"/>
          <w:b/>
          <w:bCs/>
          <w:lang w:val="en-US"/>
        </w:rPr>
      </w:pPr>
      <w:r w:rsidRPr="00330D76">
        <w:rPr>
          <w:rFonts w:asciiTheme="minorHAnsi" w:eastAsia="Arial" w:hAnsiTheme="minorHAnsi" w:cstheme="minorHAnsi"/>
          <w:b/>
          <w:bCs/>
          <w:lang w:val="en-US"/>
        </w:rPr>
        <w:tab/>
      </w:r>
      <w:r w:rsidRPr="00330D76">
        <w:rPr>
          <w:rFonts w:asciiTheme="minorHAnsi" w:eastAsia="Arial" w:hAnsiTheme="minorHAnsi" w:cstheme="minorHAnsi"/>
          <w:b/>
          <w:bCs/>
          <w:lang w:val="en-US"/>
        </w:rPr>
        <w:tab/>
      </w:r>
      <w:r w:rsidRPr="00330D76">
        <w:rPr>
          <w:rFonts w:asciiTheme="minorHAnsi" w:eastAsia="Arial" w:hAnsiTheme="minorHAnsi" w:cstheme="minorHAnsi"/>
          <w:b/>
          <w:bCs/>
          <w:lang w:val="en-US"/>
        </w:rPr>
        <w:tab/>
      </w:r>
      <w:r w:rsidRPr="00330D76">
        <w:rPr>
          <w:rFonts w:asciiTheme="minorHAnsi" w:eastAsia="Arial" w:hAnsiTheme="minorHAnsi" w:cstheme="minorHAnsi"/>
          <w:b/>
          <w:bCs/>
          <w:lang w:val="en-US"/>
        </w:rPr>
        <w:tab/>
      </w:r>
      <w:r w:rsidRPr="00330D76">
        <w:rPr>
          <w:rFonts w:asciiTheme="minorHAnsi" w:eastAsia="Arial" w:hAnsiTheme="minorHAnsi" w:cstheme="minorHAnsi"/>
          <w:b/>
          <w:bCs/>
          <w:lang w:val="en-US"/>
        </w:rPr>
        <w:tab/>
      </w:r>
      <w:r w:rsidRPr="00330D76">
        <w:rPr>
          <w:rFonts w:asciiTheme="minorHAnsi" w:eastAsia="Arial" w:hAnsiTheme="minorHAnsi" w:cstheme="minorHAnsi"/>
          <w:b/>
          <w:bCs/>
          <w:lang w:val="en-US"/>
        </w:rPr>
        <w:tab/>
      </w:r>
    </w:p>
    <w:p w14:paraId="4C971F7E" w14:textId="77777777" w:rsidR="00264030" w:rsidRPr="00330D76" w:rsidRDefault="00264030" w:rsidP="6D41A1A5">
      <w:pPr>
        <w:pStyle w:val="ListParagraph"/>
        <w:numPr>
          <w:ilvl w:val="0"/>
          <w:numId w:val="4"/>
        </w:numPr>
        <w:jc w:val="both"/>
        <w:rPr>
          <w:rFonts w:asciiTheme="minorHAnsi" w:eastAsia="Arial" w:hAnsiTheme="minorHAnsi" w:cstheme="minorHAnsi"/>
          <w:b/>
          <w:bCs/>
          <w:lang w:val="en-US"/>
        </w:rPr>
      </w:pPr>
      <w:r w:rsidRPr="00330D76">
        <w:rPr>
          <w:rFonts w:asciiTheme="minorHAnsi" w:eastAsia="Arial" w:hAnsiTheme="minorHAnsi" w:cstheme="minorHAnsi"/>
          <w:b/>
          <w:bCs/>
          <w:lang w:val="en-US"/>
        </w:rPr>
        <w:t>Required research</w:t>
      </w:r>
      <w:r w:rsidR="00B353FB" w:rsidRPr="00330D76">
        <w:rPr>
          <w:rFonts w:asciiTheme="minorHAnsi" w:eastAsia="Arial" w:hAnsiTheme="minorHAnsi" w:cstheme="minorHAnsi"/>
          <w:b/>
          <w:bCs/>
          <w:lang w:val="en-US"/>
        </w:rPr>
        <w:t xml:space="preserve">, teaching </w:t>
      </w:r>
      <w:r w:rsidR="00910DF2" w:rsidRPr="00330D76">
        <w:rPr>
          <w:rFonts w:asciiTheme="minorHAnsi" w:eastAsia="Arial" w:hAnsiTheme="minorHAnsi" w:cstheme="minorHAnsi"/>
          <w:b/>
          <w:bCs/>
          <w:lang w:val="en-US"/>
        </w:rPr>
        <w:t xml:space="preserve">or mixed </w:t>
      </w:r>
      <w:r w:rsidRPr="00330D76">
        <w:rPr>
          <w:rFonts w:asciiTheme="minorHAnsi" w:eastAsia="Arial" w:hAnsiTheme="minorHAnsi" w:cstheme="minorHAnsi"/>
          <w:b/>
          <w:bCs/>
          <w:lang w:val="en-US"/>
        </w:rPr>
        <w:t>experience</w:t>
      </w:r>
    </w:p>
    <w:p w14:paraId="5CA00BCC" w14:textId="170822A2" w:rsidR="00275CE7" w:rsidRDefault="00275CE7" w:rsidP="00375621">
      <w:pPr>
        <w:jc w:val="both"/>
        <w:rPr>
          <w:rFonts w:asciiTheme="minorHAnsi" w:eastAsia="Arial" w:hAnsiTheme="minorHAnsi" w:cstheme="minorHAnsi"/>
          <w:bCs/>
          <w:color w:val="FF0000"/>
          <w:sz w:val="20"/>
          <w:szCs w:val="20"/>
          <w:lang w:val="en-US"/>
        </w:rPr>
      </w:pPr>
    </w:p>
    <w:p w14:paraId="6226A7ED" w14:textId="77777777" w:rsidR="0023140F" w:rsidRPr="0023140F" w:rsidRDefault="0023140F" w:rsidP="0023140F">
      <w:pPr>
        <w:numPr>
          <w:ilvl w:val="0"/>
          <w:numId w:val="36"/>
        </w:numPr>
        <w:jc w:val="both"/>
        <w:rPr>
          <w:rFonts w:asciiTheme="minorHAnsi" w:eastAsia="Arial" w:hAnsiTheme="minorHAnsi" w:cstheme="minorHAnsi"/>
          <w:bCs/>
          <w:sz w:val="22"/>
          <w:szCs w:val="22"/>
          <w:lang w:val="en-US"/>
        </w:rPr>
      </w:pPr>
      <w:r w:rsidRPr="0023140F">
        <w:rPr>
          <w:rFonts w:asciiTheme="minorHAnsi" w:eastAsia="Arial" w:hAnsiTheme="minorHAnsi" w:cstheme="minorHAnsi"/>
          <w:bCs/>
          <w:sz w:val="22"/>
          <w:szCs w:val="22"/>
          <w:lang w:val="en-US"/>
        </w:rPr>
        <w:t>Experience in the field of soft matter or condensed matter is highly desirable.</w:t>
      </w:r>
    </w:p>
    <w:p w14:paraId="0005214B" w14:textId="77777777" w:rsidR="0023140F" w:rsidRPr="0023140F" w:rsidRDefault="0023140F" w:rsidP="0023140F">
      <w:pPr>
        <w:numPr>
          <w:ilvl w:val="0"/>
          <w:numId w:val="36"/>
        </w:numPr>
        <w:jc w:val="both"/>
        <w:rPr>
          <w:rFonts w:asciiTheme="minorHAnsi" w:eastAsia="Arial" w:hAnsiTheme="minorHAnsi" w:cstheme="minorHAnsi"/>
          <w:bCs/>
          <w:sz w:val="22"/>
          <w:szCs w:val="22"/>
          <w:lang w:val="en-US"/>
        </w:rPr>
      </w:pPr>
      <w:r w:rsidRPr="0023140F">
        <w:rPr>
          <w:rFonts w:asciiTheme="minorHAnsi" w:eastAsia="Arial" w:hAnsiTheme="minorHAnsi" w:cstheme="minorHAnsi"/>
          <w:bCs/>
          <w:sz w:val="22"/>
          <w:szCs w:val="22"/>
          <w:lang w:val="en-US"/>
        </w:rPr>
        <w:t>Proficiency in building experimental setups.</w:t>
      </w:r>
    </w:p>
    <w:p w14:paraId="5FDAE6D4" w14:textId="77777777" w:rsidR="0023140F" w:rsidRPr="0023140F" w:rsidRDefault="0023140F" w:rsidP="0023140F">
      <w:pPr>
        <w:numPr>
          <w:ilvl w:val="0"/>
          <w:numId w:val="36"/>
        </w:numPr>
        <w:jc w:val="both"/>
        <w:rPr>
          <w:rFonts w:asciiTheme="minorHAnsi" w:eastAsia="Arial" w:hAnsiTheme="minorHAnsi" w:cstheme="minorHAnsi"/>
          <w:bCs/>
          <w:sz w:val="22"/>
          <w:szCs w:val="22"/>
          <w:lang w:val="en-US"/>
        </w:rPr>
      </w:pPr>
      <w:r w:rsidRPr="0023140F">
        <w:rPr>
          <w:rFonts w:asciiTheme="minorHAnsi" w:eastAsia="Arial" w:hAnsiTheme="minorHAnsi" w:cstheme="minorHAnsi"/>
          <w:bCs/>
          <w:sz w:val="22"/>
          <w:szCs w:val="22"/>
          <w:lang w:val="en-US"/>
        </w:rPr>
        <w:t>Experience in electronics, automation, robotics, or 2D/3D printing is an asset.</w:t>
      </w:r>
    </w:p>
    <w:p w14:paraId="6BD62FC7" w14:textId="77777777" w:rsidR="0023140F" w:rsidRPr="0023140F" w:rsidRDefault="0023140F" w:rsidP="0023140F">
      <w:pPr>
        <w:numPr>
          <w:ilvl w:val="0"/>
          <w:numId w:val="36"/>
        </w:numPr>
        <w:jc w:val="both"/>
        <w:rPr>
          <w:rFonts w:asciiTheme="minorHAnsi" w:eastAsia="Arial" w:hAnsiTheme="minorHAnsi" w:cstheme="minorHAnsi"/>
          <w:bCs/>
          <w:sz w:val="22"/>
          <w:szCs w:val="22"/>
          <w:lang w:val="en-US"/>
        </w:rPr>
      </w:pPr>
      <w:r w:rsidRPr="0023140F">
        <w:rPr>
          <w:rFonts w:asciiTheme="minorHAnsi" w:eastAsia="Arial" w:hAnsiTheme="minorHAnsi" w:cstheme="minorHAnsi"/>
          <w:bCs/>
          <w:sz w:val="22"/>
          <w:szCs w:val="22"/>
          <w:lang w:val="en-US"/>
        </w:rPr>
        <w:t>Independence, strong organizational skills, and the ability to work in a team.</w:t>
      </w:r>
    </w:p>
    <w:p w14:paraId="12F3C80D" w14:textId="77777777" w:rsidR="0023140F" w:rsidRPr="0023140F" w:rsidRDefault="0023140F" w:rsidP="0023140F">
      <w:pPr>
        <w:numPr>
          <w:ilvl w:val="0"/>
          <w:numId w:val="36"/>
        </w:numPr>
        <w:jc w:val="both"/>
        <w:rPr>
          <w:rFonts w:asciiTheme="minorHAnsi" w:eastAsia="Arial" w:hAnsiTheme="minorHAnsi" w:cstheme="minorHAnsi"/>
          <w:bCs/>
          <w:sz w:val="22"/>
          <w:szCs w:val="22"/>
          <w:lang w:val="en-US"/>
        </w:rPr>
      </w:pPr>
      <w:r w:rsidRPr="0023140F">
        <w:rPr>
          <w:rFonts w:asciiTheme="minorHAnsi" w:eastAsia="Arial" w:hAnsiTheme="minorHAnsi" w:cstheme="minorHAnsi"/>
          <w:bCs/>
          <w:sz w:val="22"/>
          <w:szCs w:val="22"/>
          <w:lang w:val="en-US"/>
        </w:rPr>
        <w:t>Experience in writing scientific publications and delivering conference presentations.</w:t>
      </w:r>
    </w:p>
    <w:p w14:paraId="02F187F3" w14:textId="61F7D811" w:rsidR="00EC5FC6" w:rsidRPr="00330D76" w:rsidRDefault="00EC5FC6" w:rsidP="00FE1940">
      <w:pPr>
        <w:ind w:left="426" w:hanging="142"/>
        <w:jc w:val="both"/>
        <w:rPr>
          <w:rFonts w:asciiTheme="minorHAnsi" w:eastAsia="Arial" w:hAnsiTheme="minorHAnsi" w:cstheme="minorHAnsi"/>
          <w:bCs/>
          <w:color w:val="FF0000"/>
          <w:sz w:val="20"/>
          <w:szCs w:val="20"/>
          <w:lang w:val="en-US"/>
        </w:rPr>
      </w:pPr>
    </w:p>
    <w:p w14:paraId="06F92BE7" w14:textId="77777777" w:rsidR="00275CE7" w:rsidRPr="00A46254" w:rsidRDefault="00264030" w:rsidP="4F6698D0">
      <w:pPr>
        <w:pStyle w:val="ListParagraph"/>
        <w:numPr>
          <w:ilvl w:val="0"/>
          <w:numId w:val="4"/>
        </w:numPr>
        <w:rPr>
          <w:rFonts w:asciiTheme="minorHAnsi" w:eastAsia="Arial" w:hAnsiTheme="minorHAnsi" w:cstheme="minorBidi"/>
          <w:b/>
          <w:bCs/>
          <w:color w:val="000000"/>
        </w:rPr>
      </w:pPr>
      <w:proofErr w:type="spellStart"/>
      <w:r w:rsidRPr="1130EB18">
        <w:rPr>
          <w:rFonts w:asciiTheme="minorHAnsi" w:hAnsiTheme="minorHAnsi" w:cstheme="minorBidi"/>
          <w:b/>
          <w:bCs/>
          <w:color w:val="000000" w:themeColor="text1"/>
        </w:rPr>
        <w:t>Benefits</w:t>
      </w:r>
      <w:proofErr w:type="spellEnd"/>
    </w:p>
    <w:p w14:paraId="41E52C33" w14:textId="5E978E17" w:rsidR="00C57D31" w:rsidRDefault="00C57D31" w:rsidP="00C57D31">
      <w:pPr>
        <w:pStyle w:val="xmsolistparagraph"/>
        <w:numPr>
          <w:ilvl w:val="0"/>
          <w:numId w:val="34"/>
        </w:numPr>
        <w:rPr>
          <w:rFonts w:asciiTheme="minorHAnsi" w:hAnsiTheme="minorHAnsi" w:cstheme="minorBidi"/>
          <w:sz w:val="22"/>
          <w:szCs w:val="22"/>
          <w:lang w:val="en-US"/>
        </w:rPr>
      </w:pPr>
      <w:r>
        <w:rPr>
          <w:rFonts w:asciiTheme="minorHAnsi" w:hAnsiTheme="minorHAnsi" w:cstheme="minorBidi"/>
          <w:sz w:val="22"/>
          <w:szCs w:val="22"/>
          <w:lang w:val="en-US"/>
        </w:rPr>
        <w:t>financial bonuses for high impact publications</w:t>
      </w:r>
    </w:p>
    <w:p w14:paraId="3108E5F4" w14:textId="3AF0C5E8" w:rsidR="00C57D31" w:rsidRPr="00C57D31" w:rsidRDefault="00C57D31" w:rsidP="00C57D31">
      <w:pPr>
        <w:pStyle w:val="xmsolistparagraph"/>
        <w:numPr>
          <w:ilvl w:val="0"/>
          <w:numId w:val="34"/>
        </w:numPr>
        <w:rPr>
          <w:rFonts w:asciiTheme="minorHAnsi" w:hAnsiTheme="minorHAnsi" w:cstheme="minorBidi"/>
          <w:sz w:val="22"/>
          <w:szCs w:val="22"/>
          <w:lang w:val="en-US"/>
        </w:rPr>
      </w:pPr>
      <w:r w:rsidRPr="00C57D31">
        <w:rPr>
          <w:rFonts w:asciiTheme="minorHAnsi" w:hAnsiTheme="minorHAnsi" w:cstheme="minorBidi"/>
          <w:sz w:val="22"/>
          <w:szCs w:val="22"/>
          <w:lang w:val="en-US"/>
        </w:rPr>
        <w:t>an atmosphere of respect and cooperation</w:t>
      </w:r>
    </w:p>
    <w:p w14:paraId="3D6A8EBE" w14:textId="77777777" w:rsidR="00C57D31" w:rsidRPr="00C57D31" w:rsidRDefault="00C57D31" w:rsidP="00C57D31">
      <w:pPr>
        <w:pStyle w:val="xmsolistparagraph"/>
        <w:numPr>
          <w:ilvl w:val="0"/>
          <w:numId w:val="34"/>
        </w:numPr>
        <w:rPr>
          <w:rFonts w:asciiTheme="minorHAnsi" w:hAnsiTheme="minorHAnsi" w:cstheme="minorBidi"/>
          <w:sz w:val="22"/>
          <w:szCs w:val="22"/>
          <w:lang w:val="en-US"/>
        </w:rPr>
      </w:pPr>
      <w:r w:rsidRPr="00C57D31">
        <w:rPr>
          <w:rFonts w:asciiTheme="minorHAnsi" w:hAnsiTheme="minorHAnsi" w:cstheme="minorBidi"/>
          <w:sz w:val="22"/>
          <w:szCs w:val="22"/>
          <w:lang w:val="en-US"/>
        </w:rPr>
        <w:t>supporting employees with disabilities</w:t>
      </w:r>
    </w:p>
    <w:p w14:paraId="3BF2E557" w14:textId="77777777" w:rsidR="00C57D31" w:rsidRPr="00C57D31" w:rsidRDefault="00C57D31" w:rsidP="00C57D31">
      <w:pPr>
        <w:pStyle w:val="xmsolistparagraph"/>
        <w:numPr>
          <w:ilvl w:val="0"/>
          <w:numId w:val="34"/>
        </w:numPr>
        <w:rPr>
          <w:rFonts w:asciiTheme="minorHAnsi" w:hAnsiTheme="minorHAnsi" w:cstheme="minorBidi"/>
          <w:sz w:val="22"/>
          <w:szCs w:val="22"/>
          <w:lang w:val="en-US"/>
        </w:rPr>
      </w:pPr>
      <w:r w:rsidRPr="00C57D31">
        <w:rPr>
          <w:rFonts w:asciiTheme="minorHAnsi" w:hAnsiTheme="minorHAnsi" w:cstheme="minorBidi"/>
          <w:sz w:val="22"/>
          <w:szCs w:val="22"/>
          <w:lang w:val="en-US"/>
        </w:rPr>
        <w:t>flexible working hours</w:t>
      </w:r>
    </w:p>
    <w:p w14:paraId="70551E08" w14:textId="77777777" w:rsidR="00C57D31" w:rsidRPr="00C57D31" w:rsidRDefault="00C57D31" w:rsidP="00C57D31">
      <w:pPr>
        <w:pStyle w:val="xmsolistparagraph"/>
        <w:numPr>
          <w:ilvl w:val="0"/>
          <w:numId w:val="34"/>
        </w:numPr>
        <w:rPr>
          <w:rFonts w:asciiTheme="minorHAnsi" w:hAnsiTheme="minorHAnsi" w:cstheme="minorBidi"/>
          <w:sz w:val="22"/>
          <w:szCs w:val="22"/>
          <w:lang w:val="en-US"/>
        </w:rPr>
      </w:pPr>
      <w:r w:rsidRPr="00C57D31">
        <w:rPr>
          <w:rFonts w:asciiTheme="minorHAnsi" w:hAnsiTheme="minorHAnsi" w:cstheme="minorBidi"/>
          <w:sz w:val="22"/>
          <w:szCs w:val="22"/>
          <w:lang w:val="en-US"/>
        </w:rPr>
        <w:t>remote work applicable</w:t>
      </w:r>
    </w:p>
    <w:p w14:paraId="0C6E1A89" w14:textId="77777777" w:rsidR="00C57D31" w:rsidRPr="00C57D31" w:rsidRDefault="00C57D31" w:rsidP="00C57D31">
      <w:pPr>
        <w:pStyle w:val="xmsolistparagraph"/>
        <w:numPr>
          <w:ilvl w:val="0"/>
          <w:numId w:val="34"/>
        </w:numPr>
        <w:rPr>
          <w:rFonts w:asciiTheme="minorHAnsi" w:hAnsiTheme="minorHAnsi" w:cstheme="minorBidi"/>
          <w:sz w:val="22"/>
          <w:szCs w:val="22"/>
          <w:lang w:val="en-US"/>
        </w:rPr>
      </w:pPr>
      <w:r w:rsidRPr="00C57D31">
        <w:rPr>
          <w:rFonts w:asciiTheme="minorHAnsi" w:hAnsiTheme="minorHAnsi" w:cstheme="minorBidi"/>
          <w:sz w:val="22"/>
          <w:szCs w:val="22"/>
          <w:lang w:val="en-US"/>
        </w:rPr>
        <w:t>funding for language learning</w:t>
      </w:r>
    </w:p>
    <w:p w14:paraId="76FCB689" w14:textId="77777777" w:rsidR="00C57D31" w:rsidRPr="00C57D31" w:rsidRDefault="00C57D31" w:rsidP="00C57D31">
      <w:pPr>
        <w:pStyle w:val="xmsolistparagraph"/>
        <w:numPr>
          <w:ilvl w:val="0"/>
          <w:numId w:val="34"/>
        </w:numPr>
        <w:rPr>
          <w:rFonts w:asciiTheme="minorHAnsi" w:hAnsiTheme="minorHAnsi" w:cstheme="minorBidi"/>
          <w:sz w:val="22"/>
          <w:szCs w:val="22"/>
          <w:lang w:val="en-US"/>
        </w:rPr>
      </w:pPr>
      <w:r w:rsidRPr="00C57D31">
        <w:rPr>
          <w:rFonts w:asciiTheme="minorHAnsi" w:hAnsiTheme="minorHAnsi" w:cstheme="minorBidi"/>
          <w:sz w:val="22"/>
          <w:szCs w:val="22"/>
          <w:lang w:val="en-US"/>
        </w:rPr>
        <w:t>co-financing of training and courses</w:t>
      </w:r>
    </w:p>
    <w:p w14:paraId="57F38B85" w14:textId="77777777" w:rsidR="00C57D31" w:rsidRPr="00C57D31" w:rsidRDefault="00C57D31" w:rsidP="00C57D31">
      <w:pPr>
        <w:pStyle w:val="xmsolistparagraph"/>
        <w:numPr>
          <w:ilvl w:val="0"/>
          <w:numId w:val="34"/>
        </w:numPr>
        <w:rPr>
          <w:rFonts w:asciiTheme="minorHAnsi" w:hAnsiTheme="minorHAnsi" w:cstheme="minorBidi"/>
          <w:sz w:val="22"/>
          <w:szCs w:val="22"/>
          <w:lang w:val="en-US"/>
        </w:rPr>
      </w:pPr>
      <w:r w:rsidRPr="00C57D31">
        <w:rPr>
          <w:rFonts w:asciiTheme="minorHAnsi" w:hAnsiTheme="minorHAnsi" w:cstheme="minorBidi"/>
          <w:sz w:val="22"/>
          <w:szCs w:val="22"/>
          <w:lang w:val="en-US"/>
        </w:rPr>
        <w:t>additional days off for education</w:t>
      </w:r>
    </w:p>
    <w:p w14:paraId="353C60EF" w14:textId="77777777" w:rsidR="00C57D31" w:rsidRPr="00C57D31" w:rsidRDefault="00C57D31" w:rsidP="00C57D31">
      <w:pPr>
        <w:pStyle w:val="xmsolistparagraph"/>
        <w:numPr>
          <w:ilvl w:val="0"/>
          <w:numId w:val="34"/>
        </w:numPr>
        <w:rPr>
          <w:rFonts w:asciiTheme="minorHAnsi" w:hAnsiTheme="minorHAnsi" w:cstheme="minorBidi"/>
          <w:sz w:val="22"/>
          <w:szCs w:val="22"/>
          <w:lang w:val="en-US"/>
        </w:rPr>
      </w:pPr>
      <w:r w:rsidRPr="00C57D31">
        <w:rPr>
          <w:rFonts w:asciiTheme="minorHAnsi" w:hAnsiTheme="minorHAnsi" w:cstheme="minorBidi"/>
          <w:sz w:val="22"/>
          <w:szCs w:val="22"/>
          <w:lang w:val="en-US"/>
        </w:rPr>
        <w:t>life insurance</w:t>
      </w:r>
    </w:p>
    <w:p w14:paraId="685F6EB6" w14:textId="77777777" w:rsidR="00C57D31" w:rsidRPr="00C57D31" w:rsidRDefault="00C57D31" w:rsidP="00C57D31">
      <w:pPr>
        <w:pStyle w:val="xmsolistparagraph"/>
        <w:numPr>
          <w:ilvl w:val="0"/>
          <w:numId w:val="34"/>
        </w:numPr>
        <w:rPr>
          <w:rFonts w:asciiTheme="minorHAnsi" w:hAnsiTheme="minorHAnsi" w:cstheme="minorBidi"/>
          <w:sz w:val="22"/>
          <w:szCs w:val="22"/>
          <w:lang w:val="en-US"/>
        </w:rPr>
      </w:pPr>
      <w:r w:rsidRPr="00C57D31">
        <w:rPr>
          <w:rFonts w:asciiTheme="minorHAnsi" w:hAnsiTheme="minorHAnsi" w:cstheme="minorBidi"/>
          <w:sz w:val="22"/>
          <w:szCs w:val="22"/>
          <w:lang w:val="en-US"/>
        </w:rPr>
        <w:t>pension plan</w:t>
      </w:r>
    </w:p>
    <w:p w14:paraId="30273DAB" w14:textId="77777777" w:rsidR="00C57D31" w:rsidRPr="00C57D31" w:rsidRDefault="00C57D31" w:rsidP="00C57D31">
      <w:pPr>
        <w:pStyle w:val="xmsolistparagraph"/>
        <w:numPr>
          <w:ilvl w:val="0"/>
          <w:numId w:val="34"/>
        </w:numPr>
        <w:rPr>
          <w:rFonts w:asciiTheme="minorHAnsi" w:hAnsiTheme="minorHAnsi" w:cstheme="minorBidi"/>
          <w:sz w:val="22"/>
          <w:szCs w:val="22"/>
          <w:lang w:val="en-US"/>
        </w:rPr>
      </w:pPr>
      <w:r w:rsidRPr="00C57D31">
        <w:rPr>
          <w:rFonts w:asciiTheme="minorHAnsi" w:hAnsiTheme="minorHAnsi" w:cstheme="minorBidi"/>
          <w:sz w:val="22"/>
          <w:szCs w:val="22"/>
          <w:lang w:val="en-US"/>
        </w:rPr>
        <w:t>savings and investment fund</w:t>
      </w:r>
    </w:p>
    <w:p w14:paraId="6C75A521" w14:textId="77777777" w:rsidR="00C57D31" w:rsidRPr="00C57D31" w:rsidRDefault="00C57D31" w:rsidP="00C57D31">
      <w:pPr>
        <w:pStyle w:val="xmsolistparagraph"/>
        <w:numPr>
          <w:ilvl w:val="0"/>
          <w:numId w:val="34"/>
        </w:numPr>
        <w:rPr>
          <w:rFonts w:asciiTheme="minorHAnsi" w:hAnsiTheme="minorHAnsi" w:cstheme="minorBidi"/>
          <w:sz w:val="22"/>
          <w:szCs w:val="22"/>
          <w:lang w:val="en-US"/>
        </w:rPr>
      </w:pPr>
      <w:r w:rsidRPr="00C57D31">
        <w:rPr>
          <w:rFonts w:asciiTheme="minorHAnsi" w:hAnsiTheme="minorHAnsi" w:cstheme="minorBidi"/>
          <w:sz w:val="22"/>
          <w:szCs w:val="22"/>
          <w:lang w:val="en-US"/>
        </w:rPr>
        <w:t>preferential loans</w:t>
      </w:r>
    </w:p>
    <w:p w14:paraId="05E23BE3" w14:textId="54102E5B" w:rsidR="00375621" w:rsidRPr="00417984" w:rsidRDefault="00C57D31" w:rsidP="00A46254">
      <w:pPr>
        <w:pStyle w:val="xmsolistparagraph"/>
        <w:numPr>
          <w:ilvl w:val="0"/>
          <w:numId w:val="34"/>
        </w:numPr>
        <w:rPr>
          <w:rFonts w:asciiTheme="minorHAnsi" w:hAnsiTheme="minorHAnsi" w:cstheme="minorBidi"/>
          <w:sz w:val="22"/>
          <w:szCs w:val="22"/>
          <w:lang w:val="en-US"/>
        </w:rPr>
      </w:pPr>
      <w:r w:rsidRPr="00C57D31">
        <w:rPr>
          <w:rFonts w:asciiTheme="minorHAnsi" w:hAnsiTheme="minorHAnsi" w:cstheme="minorBidi"/>
          <w:sz w:val="22"/>
          <w:szCs w:val="22"/>
          <w:lang w:val="en-US"/>
        </w:rPr>
        <w:t>additional social benefits</w:t>
      </w:r>
    </w:p>
    <w:p w14:paraId="53203075" w14:textId="77777777" w:rsidR="00375621" w:rsidRPr="00330D76" w:rsidRDefault="00375621" w:rsidP="00A46254">
      <w:pPr>
        <w:rPr>
          <w:rFonts w:asciiTheme="minorHAnsi" w:eastAsia="Arial" w:hAnsiTheme="minorHAnsi" w:cstheme="minorHAnsi"/>
          <w:b/>
          <w:bCs/>
          <w:color w:val="000000"/>
          <w:sz w:val="22"/>
          <w:szCs w:val="22"/>
          <w:lang w:val="en-US"/>
        </w:rPr>
      </w:pPr>
    </w:p>
    <w:p w14:paraId="5EF2D057" w14:textId="31642C8A" w:rsidR="00E4187A" w:rsidRPr="00E4187A" w:rsidRDefault="00E4187A" w:rsidP="00E4187A">
      <w:pPr>
        <w:pStyle w:val="ListParagraph"/>
        <w:numPr>
          <w:ilvl w:val="0"/>
          <w:numId w:val="4"/>
        </w:numPr>
        <w:rPr>
          <w:rFonts w:asciiTheme="minorHAnsi" w:hAnsiTheme="minorHAnsi" w:cstheme="minorBidi"/>
          <w:b/>
          <w:bCs/>
          <w:color w:val="000000" w:themeColor="text1"/>
        </w:rPr>
      </w:pPr>
      <w:r w:rsidRPr="00E4187A">
        <w:rPr>
          <w:rFonts w:asciiTheme="minorHAnsi" w:hAnsiTheme="minorHAnsi" w:cstheme="minorBidi"/>
          <w:b/>
          <w:bCs/>
          <w:color w:val="000000" w:themeColor="text1"/>
        </w:rPr>
        <w:t xml:space="preserve"> </w:t>
      </w:r>
      <w:proofErr w:type="spellStart"/>
      <w:r w:rsidRPr="00E4187A">
        <w:rPr>
          <w:rFonts w:asciiTheme="minorHAnsi" w:hAnsiTheme="minorHAnsi" w:cstheme="minorBidi"/>
          <w:b/>
          <w:bCs/>
          <w:color w:val="000000" w:themeColor="text1"/>
        </w:rPr>
        <w:t>Qualification</w:t>
      </w:r>
      <w:proofErr w:type="spellEnd"/>
      <w:r w:rsidRPr="00E4187A">
        <w:rPr>
          <w:rFonts w:asciiTheme="minorHAnsi" w:hAnsiTheme="minorHAnsi" w:cstheme="minorBidi"/>
          <w:b/>
          <w:bCs/>
          <w:color w:val="000000" w:themeColor="text1"/>
        </w:rPr>
        <w:t xml:space="preserve"> </w:t>
      </w:r>
      <w:proofErr w:type="spellStart"/>
      <w:r w:rsidRPr="00E4187A">
        <w:rPr>
          <w:rFonts w:asciiTheme="minorHAnsi" w:hAnsiTheme="minorHAnsi" w:cstheme="minorBidi"/>
          <w:b/>
          <w:bCs/>
          <w:color w:val="000000" w:themeColor="text1"/>
        </w:rPr>
        <w:t>Criteria</w:t>
      </w:r>
      <w:proofErr w:type="spellEnd"/>
    </w:p>
    <w:p w14:paraId="242F8880" w14:textId="77777777" w:rsidR="00E4187A" w:rsidRPr="00E4187A" w:rsidRDefault="00E4187A" w:rsidP="00E4187A">
      <w:pPr>
        <w:numPr>
          <w:ilvl w:val="0"/>
          <w:numId w:val="39"/>
        </w:numPr>
        <w:rPr>
          <w:rFonts w:asciiTheme="minorHAnsi" w:hAnsiTheme="minorHAnsi" w:cstheme="minorBidi"/>
          <w:sz w:val="22"/>
          <w:szCs w:val="22"/>
          <w:lang w:val="en-GB"/>
        </w:rPr>
      </w:pPr>
      <w:r w:rsidRPr="00E4187A">
        <w:rPr>
          <w:rFonts w:asciiTheme="minorHAnsi" w:hAnsiTheme="minorHAnsi" w:cstheme="minorBidi"/>
          <w:b/>
          <w:bCs/>
          <w:sz w:val="22"/>
          <w:szCs w:val="22"/>
          <w:lang w:val="en-GB"/>
        </w:rPr>
        <w:t>Candidate's Scientific Output (50%)</w:t>
      </w:r>
      <w:r w:rsidRPr="00E4187A">
        <w:rPr>
          <w:rFonts w:asciiTheme="minorHAnsi" w:hAnsiTheme="minorHAnsi" w:cstheme="minorBidi"/>
          <w:sz w:val="22"/>
          <w:szCs w:val="22"/>
          <w:lang w:val="en-GB"/>
        </w:rPr>
        <w:t>:</w:t>
      </w:r>
      <w:r w:rsidRPr="00E4187A">
        <w:rPr>
          <w:rFonts w:asciiTheme="minorHAnsi" w:hAnsiTheme="minorHAnsi" w:cstheme="minorBidi"/>
          <w:sz w:val="22"/>
          <w:szCs w:val="22"/>
          <w:lang w:val="en-GB"/>
        </w:rPr>
        <w:br/>
        <w:t>a. 4 points – outstanding;</w:t>
      </w:r>
      <w:r w:rsidRPr="00E4187A">
        <w:rPr>
          <w:rFonts w:asciiTheme="minorHAnsi" w:hAnsiTheme="minorHAnsi" w:cstheme="minorBidi"/>
          <w:sz w:val="22"/>
          <w:szCs w:val="22"/>
          <w:lang w:val="en-GB"/>
        </w:rPr>
        <w:br/>
        <w:t>b. 3 points – very good;</w:t>
      </w:r>
      <w:r w:rsidRPr="00E4187A">
        <w:rPr>
          <w:rFonts w:asciiTheme="minorHAnsi" w:hAnsiTheme="minorHAnsi" w:cstheme="minorBidi"/>
          <w:sz w:val="22"/>
          <w:szCs w:val="22"/>
          <w:lang w:val="en-GB"/>
        </w:rPr>
        <w:br/>
        <w:t>c. 2 points – good;</w:t>
      </w:r>
      <w:r w:rsidRPr="00E4187A">
        <w:rPr>
          <w:rFonts w:asciiTheme="minorHAnsi" w:hAnsiTheme="minorHAnsi" w:cstheme="minorBidi"/>
          <w:sz w:val="22"/>
          <w:szCs w:val="22"/>
          <w:lang w:val="en-GB"/>
        </w:rPr>
        <w:br/>
        <w:t>d. 1 point – weak;</w:t>
      </w:r>
      <w:r w:rsidRPr="00E4187A">
        <w:rPr>
          <w:rFonts w:asciiTheme="minorHAnsi" w:hAnsiTheme="minorHAnsi" w:cstheme="minorBidi"/>
          <w:sz w:val="22"/>
          <w:szCs w:val="22"/>
          <w:lang w:val="en-GB"/>
        </w:rPr>
        <w:br/>
        <w:t>e. 0 points – no scientific output.</w:t>
      </w:r>
    </w:p>
    <w:p w14:paraId="4E9469BF" w14:textId="77777777" w:rsidR="00E4187A" w:rsidRPr="00E4187A" w:rsidRDefault="00E4187A" w:rsidP="00E4187A">
      <w:pPr>
        <w:numPr>
          <w:ilvl w:val="0"/>
          <w:numId w:val="39"/>
        </w:numPr>
        <w:rPr>
          <w:rFonts w:asciiTheme="minorHAnsi" w:hAnsiTheme="minorHAnsi" w:cstheme="minorBidi"/>
          <w:sz w:val="22"/>
          <w:szCs w:val="22"/>
          <w:lang w:val="en-GB"/>
        </w:rPr>
      </w:pPr>
      <w:r w:rsidRPr="00E4187A">
        <w:rPr>
          <w:rFonts w:asciiTheme="minorHAnsi" w:hAnsiTheme="minorHAnsi" w:cstheme="minorBidi"/>
          <w:b/>
          <w:bCs/>
          <w:sz w:val="22"/>
          <w:szCs w:val="22"/>
          <w:lang w:val="en-GB"/>
        </w:rPr>
        <w:lastRenderedPageBreak/>
        <w:t>Achievements Resulting from Scientific Research, Scholarships, Awards, and Scientific Experience Gained Domestically or Abroad, Workshops and Scientific Training, Participation in Research Projects (20%)</w:t>
      </w:r>
      <w:r w:rsidRPr="00E4187A">
        <w:rPr>
          <w:rFonts w:asciiTheme="minorHAnsi" w:hAnsiTheme="minorHAnsi" w:cstheme="minorBidi"/>
          <w:sz w:val="22"/>
          <w:szCs w:val="22"/>
          <w:lang w:val="en-GB"/>
        </w:rPr>
        <w:t>:</w:t>
      </w:r>
      <w:r w:rsidRPr="00E4187A">
        <w:rPr>
          <w:rFonts w:asciiTheme="minorHAnsi" w:hAnsiTheme="minorHAnsi" w:cstheme="minorBidi"/>
          <w:sz w:val="22"/>
          <w:szCs w:val="22"/>
          <w:lang w:val="en-GB"/>
        </w:rPr>
        <w:br/>
        <w:t xml:space="preserve">a. 4 points – exceptional (including scholarships, internships at leading international institutions, prestigious international awards or distinctions, workshops or training at top scientific </w:t>
      </w:r>
      <w:proofErr w:type="spellStart"/>
      <w:r w:rsidRPr="00E4187A">
        <w:rPr>
          <w:rFonts w:asciiTheme="minorHAnsi" w:hAnsiTheme="minorHAnsi" w:cstheme="minorBidi"/>
          <w:sz w:val="22"/>
          <w:szCs w:val="22"/>
          <w:lang w:val="en-GB"/>
        </w:rPr>
        <w:t>centers</w:t>
      </w:r>
      <w:proofErr w:type="spellEnd"/>
      <w:r w:rsidRPr="00E4187A">
        <w:rPr>
          <w:rFonts w:asciiTheme="minorHAnsi" w:hAnsiTheme="minorHAnsi" w:cstheme="minorBidi"/>
          <w:sz w:val="22"/>
          <w:szCs w:val="22"/>
          <w:lang w:val="en-GB"/>
        </w:rPr>
        <w:t>, participation in international or foreign projects);</w:t>
      </w:r>
      <w:r w:rsidRPr="00E4187A">
        <w:rPr>
          <w:rFonts w:asciiTheme="minorHAnsi" w:hAnsiTheme="minorHAnsi" w:cstheme="minorBidi"/>
          <w:sz w:val="22"/>
          <w:szCs w:val="22"/>
          <w:lang w:val="en-GB"/>
        </w:rPr>
        <w:br/>
        <w:t>b. 3 points – significant (scholarships, internships at reputable national and international institutions, national-level awards or distinctions, international or national workshops or training, participation in national or foreign projects);</w:t>
      </w:r>
      <w:r w:rsidRPr="00E4187A">
        <w:rPr>
          <w:rFonts w:asciiTheme="minorHAnsi" w:hAnsiTheme="minorHAnsi" w:cstheme="minorBidi"/>
          <w:sz w:val="22"/>
          <w:szCs w:val="22"/>
          <w:lang w:val="en-GB"/>
        </w:rPr>
        <w:br/>
        <w:t>c. 2 points – moderate (local awards or distinctions, workshops or training, participation in university-level projects);</w:t>
      </w:r>
      <w:r w:rsidRPr="00E4187A">
        <w:rPr>
          <w:rFonts w:asciiTheme="minorHAnsi" w:hAnsiTheme="minorHAnsi" w:cstheme="minorBidi"/>
          <w:sz w:val="22"/>
          <w:szCs w:val="22"/>
          <w:lang w:val="en-GB"/>
        </w:rPr>
        <w:br/>
        <w:t>d. 1 point – weak achievements;</w:t>
      </w:r>
      <w:r w:rsidRPr="00E4187A">
        <w:rPr>
          <w:rFonts w:asciiTheme="minorHAnsi" w:hAnsiTheme="minorHAnsi" w:cstheme="minorBidi"/>
          <w:sz w:val="22"/>
          <w:szCs w:val="22"/>
          <w:lang w:val="en-GB"/>
        </w:rPr>
        <w:br/>
        <w:t>e. 0 points – no achievements.</w:t>
      </w:r>
    </w:p>
    <w:p w14:paraId="2EA996A9" w14:textId="77777777" w:rsidR="00E4187A" w:rsidRPr="00E4187A" w:rsidRDefault="00E4187A" w:rsidP="00E4187A">
      <w:pPr>
        <w:numPr>
          <w:ilvl w:val="0"/>
          <w:numId w:val="39"/>
        </w:numPr>
        <w:rPr>
          <w:rFonts w:asciiTheme="minorHAnsi" w:hAnsiTheme="minorHAnsi" w:cstheme="minorBidi"/>
          <w:sz w:val="22"/>
          <w:szCs w:val="22"/>
          <w:lang w:val="en-GB"/>
        </w:rPr>
      </w:pPr>
      <w:r w:rsidRPr="00E4187A">
        <w:rPr>
          <w:rFonts w:asciiTheme="minorHAnsi" w:hAnsiTheme="minorHAnsi" w:cstheme="minorBidi"/>
          <w:b/>
          <w:bCs/>
          <w:sz w:val="22"/>
          <w:szCs w:val="22"/>
          <w:lang w:val="en-GB"/>
        </w:rPr>
        <w:t>Competence for Implementing Specific Tasks in the Research Project (30%)</w:t>
      </w:r>
      <w:r w:rsidRPr="00E4187A">
        <w:rPr>
          <w:rFonts w:asciiTheme="minorHAnsi" w:hAnsiTheme="minorHAnsi" w:cstheme="minorBidi"/>
          <w:sz w:val="22"/>
          <w:szCs w:val="22"/>
          <w:lang w:val="en-GB"/>
        </w:rPr>
        <w:t>:</w:t>
      </w:r>
      <w:r w:rsidRPr="00E4187A">
        <w:rPr>
          <w:rFonts w:asciiTheme="minorHAnsi" w:hAnsiTheme="minorHAnsi" w:cstheme="minorBidi"/>
          <w:sz w:val="22"/>
          <w:szCs w:val="22"/>
          <w:lang w:val="en-GB"/>
        </w:rPr>
        <w:br/>
        <w:t>a. 3 points – very good;</w:t>
      </w:r>
      <w:r w:rsidRPr="00E4187A">
        <w:rPr>
          <w:rFonts w:asciiTheme="minorHAnsi" w:hAnsiTheme="minorHAnsi" w:cstheme="minorBidi"/>
          <w:sz w:val="22"/>
          <w:szCs w:val="22"/>
          <w:lang w:val="en-GB"/>
        </w:rPr>
        <w:br/>
        <w:t>b. 2 points – good;</w:t>
      </w:r>
      <w:r w:rsidRPr="00E4187A">
        <w:rPr>
          <w:rFonts w:asciiTheme="minorHAnsi" w:hAnsiTheme="minorHAnsi" w:cstheme="minorBidi"/>
          <w:sz w:val="22"/>
          <w:szCs w:val="22"/>
          <w:lang w:val="en-GB"/>
        </w:rPr>
        <w:br/>
        <w:t>c. 1 point – weak;</w:t>
      </w:r>
      <w:r w:rsidRPr="00E4187A">
        <w:rPr>
          <w:rFonts w:asciiTheme="minorHAnsi" w:hAnsiTheme="minorHAnsi" w:cstheme="minorBidi"/>
          <w:sz w:val="22"/>
          <w:szCs w:val="22"/>
          <w:lang w:val="en-GB"/>
        </w:rPr>
        <w:br/>
        <w:t>d. 0 points – lack of competence.</w:t>
      </w:r>
    </w:p>
    <w:p w14:paraId="65DE8769" w14:textId="77777777" w:rsidR="00375621" w:rsidRPr="00330D76" w:rsidRDefault="00375621" w:rsidP="4F6698D0">
      <w:pPr>
        <w:rPr>
          <w:rFonts w:asciiTheme="minorHAnsi" w:eastAsia="Arial" w:hAnsiTheme="minorHAnsi" w:cstheme="minorBidi"/>
          <w:color w:val="FF0000"/>
          <w:lang w:val="en-US"/>
        </w:rPr>
      </w:pPr>
    </w:p>
    <w:p w14:paraId="24FDB152" w14:textId="77777777" w:rsidR="00EC0079" w:rsidRPr="00A46254" w:rsidRDefault="00264030" w:rsidP="4F6698D0">
      <w:pPr>
        <w:pStyle w:val="ListParagraph"/>
        <w:numPr>
          <w:ilvl w:val="0"/>
          <w:numId w:val="4"/>
        </w:numPr>
        <w:rPr>
          <w:rFonts w:asciiTheme="minorHAnsi" w:hAnsiTheme="minorHAnsi" w:cstheme="minorBidi"/>
          <w:color w:val="000000" w:themeColor="text1"/>
        </w:rPr>
      </w:pPr>
      <w:r w:rsidRPr="4F6698D0">
        <w:rPr>
          <w:rFonts w:asciiTheme="minorHAnsi" w:hAnsiTheme="minorHAnsi" w:cstheme="minorBidi"/>
          <w:b/>
          <w:bCs/>
          <w:color w:val="000000" w:themeColor="text1"/>
        </w:rPr>
        <w:t xml:space="preserve">The </w:t>
      </w:r>
      <w:proofErr w:type="spellStart"/>
      <w:r w:rsidRPr="4F6698D0">
        <w:rPr>
          <w:rFonts w:asciiTheme="minorHAnsi" w:hAnsiTheme="minorHAnsi" w:cstheme="minorBidi"/>
          <w:b/>
          <w:bCs/>
          <w:color w:val="000000" w:themeColor="text1"/>
        </w:rPr>
        <w:t>selection</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process</w:t>
      </w:r>
      <w:proofErr w:type="spellEnd"/>
      <w:r w:rsidRPr="4F6698D0">
        <w:rPr>
          <w:rFonts w:asciiTheme="minorHAnsi" w:hAnsiTheme="minorHAnsi" w:cstheme="minorBidi"/>
          <w:b/>
          <w:bCs/>
          <w:color w:val="000000" w:themeColor="text1"/>
        </w:rPr>
        <w:t xml:space="preserve"> </w:t>
      </w:r>
    </w:p>
    <w:p w14:paraId="0BBA3B79" w14:textId="7C3A1406" w:rsidR="00841D9E" w:rsidRPr="00A3486E" w:rsidRDefault="00841D9E" w:rsidP="00841D9E">
      <w:pPr>
        <w:pStyle w:val="ListParagraph"/>
        <w:numPr>
          <w:ilvl w:val="3"/>
          <w:numId w:val="4"/>
        </w:numPr>
        <w:ind w:left="360"/>
        <w:jc w:val="both"/>
        <w:rPr>
          <w:rFonts w:asciiTheme="minorHAnsi" w:hAnsiTheme="minorHAnsi" w:cstheme="minorBidi"/>
          <w:sz w:val="22"/>
          <w:szCs w:val="22"/>
          <w:lang w:val="en-US"/>
        </w:rPr>
      </w:pPr>
      <w:r w:rsidRPr="00A3486E">
        <w:rPr>
          <w:rFonts w:asciiTheme="minorHAnsi" w:hAnsiTheme="minorHAnsi" w:cstheme="minorBidi"/>
          <w:sz w:val="22"/>
          <w:szCs w:val="22"/>
          <w:lang w:val="en-US"/>
        </w:rPr>
        <w:t xml:space="preserve">The competition committee begins its work no later than 14 days after the deadline for document submission.  </w:t>
      </w:r>
    </w:p>
    <w:p w14:paraId="02883A3F" w14:textId="0C216DA5" w:rsidR="00841D9E" w:rsidRPr="00A3486E" w:rsidRDefault="00841D9E" w:rsidP="00841D9E">
      <w:pPr>
        <w:pStyle w:val="ListParagraph"/>
        <w:numPr>
          <w:ilvl w:val="3"/>
          <w:numId w:val="4"/>
        </w:numPr>
        <w:ind w:left="360"/>
        <w:jc w:val="both"/>
        <w:rPr>
          <w:rFonts w:asciiTheme="minorHAnsi" w:hAnsiTheme="minorHAnsi" w:cstheme="minorBidi"/>
          <w:sz w:val="22"/>
          <w:szCs w:val="22"/>
          <w:lang w:val="en-US"/>
        </w:rPr>
      </w:pPr>
      <w:r w:rsidRPr="00A3486E">
        <w:rPr>
          <w:rFonts w:asciiTheme="minorHAnsi" w:hAnsiTheme="minorHAnsi" w:cstheme="minorBidi"/>
          <w:sz w:val="22"/>
          <w:szCs w:val="22"/>
          <w:lang w:val="en-US"/>
        </w:rPr>
        <w:t xml:space="preserve">Formal evaluation of submitted proposals.  </w:t>
      </w:r>
    </w:p>
    <w:p w14:paraId="3F2F3996" w14:textId="20B74005" w:rsidR="00841D9E" w:rsidRPr="00A3486E" w:rsidRDefault="00841D9E" w:rsidP="00841D9E">
      <w:pPr>
        <w:pStyle w:val="ListParagraph"/>
        <w:numPr>
          <w:ilvl w:val="3"/>
          <w:numId w:val="4"/>
        </w:numPr>
        <w:ind w:left="360"/>
        <w:jc w:val="both"/>
        <w:rPr>
          <w:rFonts w:asciiTheme="minorHAnsi" w:hAnsiTheme="minorHAnsi" w:cstheme="minorBidi"/>
          <w:sz w:val="22"/>
          <w:szCs w:val="22"/>
          <w:lang w:val="en-US"/>
        </w:rPr>
      </w:pPr>
      <w:r w:rsidRPr="00A3486E">
        <w:rPr>
          <w:rFonts w:asciiTheme="minorHAnsi" w:hAnsiTheme="minorHAnsi" w:cstheme="minorBidi"/>
          <w:sz w:val="22"/>
          <w:szCs w:val="22"/>
          <w:lang w:val="en-US"/>
        </w:rPr>
        <w:t xml:space="preserve">Request for additional or missing documents, if necessary.  </w:t>
      </w:r>
    </w:p>
    <w:p w14:paraId="11C0F9E7" w14:textId="119ABB98" w:rsidR="00841D9E" w:rsidRPr="00A3486E" w:rsidRDefault="00841D9E" w:rsidP="00841D9E">
      <w:pPr>
        <w:pStyle w:val="ListParagraph"/>
        <w:numPr>
          <w:ilvl w:val="3"/>
          <w:numId w:val="4"/>
        </w:numPr>
        <w:ind w:left="360"/>
        <w:jc w:val="both"/>
        <w:rPr>
          <w:rFonts w:asciiTheme="minorHAnsi" w:hAnsiTheme="minorHAnsi" w:cstheme="minorBidi"/>
          <w:sz w:val="22"/>
          <w:szCs w:val="22"/>
          <w:lang w:val="en-US"/>
        </w:rPr>
      </w:pPr>
      <w:r w:rsidRPr="00A3486E">
        <w:rPr>
          <w:rFonts w:asciiTheme="minorHAnsi" w:hAnsiTheme="minorHAnsi" w:cstheme="minorBidi"/>
          <w:sz w:val="22"/>
          <w:szCs w:val="22"/>
          <w:lang w:val="en-US"/>
        </w:rPr>
        <w:t xml:space="preserve">Selection of candidates for the interview stage.  </w:t>
      </w:r>
    </w:p>
    <w:p w14:paraId="333FC532" w14:textId="043535AE" w:rsidR="00841D9E" w:rsidRPr="00A3486E" w:rsidRDefault="00841D9E" w:rsidP="00841D9E">
      <w:pPr>
        <w:pStyle w:val="ListParagraph"/>
        <w:numPr>
          <w:ilvl w:val="3"/>
          <w:numId w:val="4"/>
        </w:numPr>
        <w:ind w:left="360"/>
        <w:jc w:val="both"/>
        <w:rPr>
          <w:rFonts w:asciiTheme="minorHAnsi" w:hAnsiTheme="minorHAnsi" w:cstheme="minorBidi"/>
          <w:sz w:val="22"/>
          <w:szCs w:val="22"/>
          <w:lang w:val="en-US"/>
        </w:rPr>
      </w:pPr>
      <w:r w:rsidRPr="00A3486E">
        <w:rPr>
          <w:rFonts w:asciiTheme="minorHAnsi" w:hAnsiTheme="minorHAnsi" w:cstheme="minorBidi"/>
          <w:sz w:val="22"/>
          <w:szCs w:val="22"/>
          <w:lang w:val="en-US"/>
        </w:rPr>
        <w:t xml:space="preserve">Interviews with candidates who meet the formal requirements.  </w:t>
      </w:r>
    </w:p>
    <w:p w14:paraId="5C2F3BBD" w14:textId="43996352" w:rsidR="00841D9E" w:rsidRPr="00A3486E" w:rsidRDefault="00841D9E" w:rsidP="00841D9E">
      <w:pPr>
        <w:pStyle w:val="ListParagraph"/>
        <w:numPr>
          <w:ilvl w:val="3"/>
          <w:numId w:val="4"/>
        </w:numPr>
        <w:ind w:left="360"/>
        <w:jc w:val="both"/>
        <w:rPr>
          <w:rFonts w:asciiTheme="minorHAnsi" w:hAnsiTheme="minorHAnsi" w:cstheme="minorBidi"/>
          <w:sz w:val="22"/>
          <w:szCs w:val="22"/>
        </w:rPr>
      </w:pPr>
      <w:r w:rsidRPr="00A3486E">
        <w:rPr>
          <w:rFonts w:asciiTheme="minorHAnsi" w:hAnsiTheme="minorHAnsi" w:cstheme="minorBidi"/>
          <w:sz w:val="22"/>
          <w:szCs w:val="22"/>
          <w:lang w:val="en-US"/>
        </w:rPr>
        <w:t>The chair of the competition committee announces the results and informs the candidates. The results will include a justification referencing the candidates' strengths and weaknesses. Submitted documents will be returned to the candidates.</w:t>
      </w:r>
    </w:p>
    <w:p w14:paraId="5E8272B3" w14:textId="77777777" w:rsidR="00841D9E" w:rsidRPr="00841D9E" w:rsidRDefault="00841D9E" w:rsidP="00841D9E">
      <w:pPr>
        <w:jc w:val="both"/>
        <w:rPr>
          <w:rFonts w:asciiTheme="minorHAnsi" w:hAnsiTheme="minorHAnsi" w:cstheme="minorBidi"/>
        </w:rPr>
      </w:pPr>
    </w:p>
    <w:p w14:paraId="7A1A7BE1" w14:textId="77777777" w:rsidR="00EC5FC6" w:rsidRPr="00351A3C" w:rsidRDefault="00351A3C" w:rsidP="4F6698D0">
      <w:pPr>
        <w:pStyle w:val="ListParagraph"/>
        <w:numPr>
          <w:ilvl w:val="0"/>
          <w:numId w:val="4"/>
        </w:numPr>
        <w:rPr>
          <w:rFonts w:asciiTheme="minorHAnsi" w:hAnsiTheme="minorHAnsi" w:cstheme="minorBidi"/>
          <w:b/>
          <w:bCs/>
        </w:rPr>
      </w:pPr>
      <w:proofErr w:type="spellStart"/>
      <w:r w:rsidRPr="4F6698D0">
        <w:rPr>
          <w:rFonts w:asciiTheme="minorHAnsi" w:hAnsiTheme="minorHAnsi" w:cstheme="minorBidi"/>
          <w:b/>
          <w:bCs/>
        </w:rPr>
        <w:t>Prospects</w:t>
      </w:r>
      <w:proofErr w:type="spellEnd"/>
      <w:r w:rsidRPr="4F6698D0">
        <w:rPr>
          <w:rFonts w:asciiTheme="minorHAnsi" w:hAnsiTheme="minorHAnsi" w:cstheme="minorBidi"/>
          <w:b/>
          <w:bCs/>
        </w:rPr>
        <w:t xml:space="preserve"> for </w:t>
      </w:r>
      <w:proofErr w:type="spellStart"/>
      <w:r w:rsidRPr="4F6698D0">
        <w:rPr>
          <w:rFonts w:asciiTheme="minorHAnsi" w:hAnsiTheme="minorHAnsi" w:cstheme="minorBidi"/>
          <w:b/>
          <w:bCs/>
        </w:rPr>
        <w:t>professional</w:t>
      </w:r>
      <w:proofErr w:type="spellEnd"/>
      <w:r w:rsidRPr="4F6698D0">
        <w:rPr>
          <w:rFonts w:asciiTheme="minorHAnsi" w:hAnsiTheme="minorHAnsi" w:cstheme="minorBidi"/>
          <w:b/>
          <w:bCs/>
        </w:rPr>
        <w:t xml:space="preserve"> development</w:t>
      </w:r>
    </w:p>
    <w:p w14:paraId="08400A79" w14:textId="03A4A680" w:rsidR="006B14A5" w:rsidRPr="006B14A5" w:rsidRDefault="006B14A5" w:rsidP="006B14A5">
      <w:pPr>
        <w:pStyle w:val="ListParagraph"/>
        <w:numPr>
          <w:ilvl w:val="0"/>
          <w:numId w:val="37"/>
        </w:numPr>
        <w:ind w:left="360"/>
        <w:jc w:val="both"/>
        <w:rPr>
          <w:rFonts w:asciiTheme="minorHAnsi" w:hAnsiTheme="minorHAnsi" w:cstheme="minorHAnsi"/>
          <w:bCs/>
          <w:sz w:val="22"/>
          <w:lang w:val="en-US"/>
        </w:rPr>
      </w:pPr>
      <w:r w:rsidRPr="006B14A5">
        <w:rPr>
          <w:rFonts w:asciiTheme="minorHAnsi" w:hAnsiTheme="minorHAnsi" w:cstheme="minorHAnsi"/>
          <w:bCs/>
          <w:sz w:val="22"/>
          <w:lang w:val="en-US"/>
        </w:rPr>
        <w:t>supervision in building a scientific profile through the publication in high-impact scientific journals,</w:t>
      </w:r>
    </w:p>
    <w:p w14:paraId="1BDE7FD4" w14:textId="2E9482C2" w:rsidR="006B14A5" w:rsidRPr="006B14A5" w:rsidRDefault="006B14A5" w:rsidP="006B14A5">
      <w:pPr>
        <w:pStyle w:val="ListParagraph"/>
        <w:numPr>
          <w:ilvl w:val="0"/>
          <w:numId w:val="37"/>
        </w:numPr>
        <w:ind w:left="360"/>
        <w:jc w:val="both"/>
        <w:rPr>
          <w:rFonts w:asciiTheme="minorHAnsi" w:hAnsiTheme="minorHAnsi" w:cstheme="minorHAnsi"/>
          <w:bCs/>
          <w:sz w:val="22"/>
          <w:lang w:val="en-US"/>
        </w:rPr>
      </w:pPr>
      <w:r w:rsidRPr="006B14A5">
        <w:rPr>
          <w:rFonts w:asciiTheme="minorHAnsi" w:hAnsiTheme="minorHAnsi" w:cstheme="minorHAnsi"/>
          <w:bCs/>
          <w:sz w:val="22"/>
          <w:lang w:val="en-US"/>
        </w:rPr>
        <w:t>assistance in writing grant applications in domestic (FNP, NCN) and foreign (MSCA, Humboldt) research projects,</w:t>
      </w:r>
    </w:p>
    <w:p w14:paraId="52E9E37C" w14:textId="6EC49BDF" w:rsidR="00D9614D" w:rsidRPr="006B14A5" w:rsidRDefault="006B14A5" w:rsidP="006B14A5">
      <w:pPr>
        <w:pStyle w:val="ListParagraph"/>
        <w:numPr>
          <w:ilvl w:val="0"/>
          <w:numId w:val="37"/>
        </w:numPr>
        <w:ind w:left="360"/>
        <w:jc w:val="both"/>
        <w:rPr>
          <w:rFonts w:asciiTheme="minorHAnsi" w:hAnsiTheme="minorHAnsi" w:cstheme="minorHAnsi"/>
          <w:b/>
          <w:bCs/>
          <w:lang w:val="en-US"/>
        </w:rPr>
      </w:pPr>
      <w:r w:rsidRPr="006B14A5">
        <w:rPr>
          <w:rFonts w:asciiTheme="minorHAnsi" w:hAnsiTheme="minorHAnsi" w:cstheme="minorHAnsi"/>
          <w:bCs/>
          <w:sz w:val="22"/>
          <w:lang w:val="en-US"/>
        </w:rPr>
        <w:t>establishing cooperation with renowned research centers in the world.</w:t>
      </w:r>
    </w:p>
    <w:p w14:paraId="46FC3B09" w14:textId="3B400483" w:rsidR="00702DB2" w:rsidRPr="00330D76" w:rsidRDefault="0050641C" w:rsidP="00D9614D">
      <w:pPr>
        <w:pStyle w:val="NormalWeb"/>
        <w:shd w:val="clear" w:color="auto" w:fill="F9FAFB"/>
        <w:jc w:val="both"/>
        <w:rPr>
          <w:rFonts w:asciiTheme="minorHAnsi" w:hAnsiTheme="minorHAnsi" w:cstheme="minorHAnsi"/>
          <w:color w:val="1E1E1E"/>
          <w:sz w:val="18"/>
          <w:szCs w:val="18"/>
          <w:lang w:val="en-US"/>
        </w:rPr>
      </w:pPr>
      <w:r w:rsidRPr="00D41AE6">
        <w:rPr>
          <w:rStyle w:val="Strong"/>
          <w:rFonts w:asciiTheme="minorHAnsi" w:hAnsiTheme="minorHAnsi" w:cstheme="minorHAnsi"/>
          <w:color w:val="1E1E1E"/>
          <w:sz w:val="18"/>
          <w:szCs w:val="18"/>
          <w:lang w:val="en-US"/>
        </w:rPr>
        <w:t>RODO Information Clause:</w:t>
      </w:r>
      <w:r w:rsidR="004D63C5">
        <w:rPr>
          <w:rStyle w:val="Strong"/>
          <w:rFonts w:asciiTheme="minorHAnsi" w:hAnsiTheme="minorHAnsi" w:cstheme="minorHAnsi"/>
          <w:color w:val="1E1E1E"/>
          <w:sz w:val="18"/>
          <w:szCs w:val="18"/>
          <w:lang w:val="en-US"/>
        </w:rPr>
        <w:t xml:space="preserve"> </w:t>
      </w:r>
      <w:r w:rsidR="00702DB2" w:rsidRPr="00330D76">
        <w:rPr>
          <w:rFonts w:asciiTheme="minorHAnsi" w:hAnsiTheme="minorHAnsi" w:cstheme="minorHAnsi"/>
          <w:color w:val="1E1E1E"/>
          <w:sz w:val="18"/>
          <w:szCs w:val="18"/>
          <w:lang w:val="en-US"/>
        </w:rPr>
        <w:t xml:space="preserve">Pursuant to Article 13 of the General Data Protection Regulation of 27 April 2016. (Official Journal of the EU L 119 of 04.05.2016) we </w:t>
      </w:r>
      <w:proofErr w:type="gramStart"/>
      <w:r w:rsidR="00702DB2" w:rsidRPr="00330D76">
        <w:rPr>
          <w:rFonts w:asciiTheme="minorHAnsi" w:hAnsiTheme="minorHAnsi" w:cstheme="minorHAnsi"/>
          <w:color w:val="1E1E1E"/>
          <w:sz w:val="18"/>
          <w:szCs w:val="18"/>
          <w:lang w:val="en-US"/>
        </w:rPr>
        <w:t>inform</w:t>
      </w:r>
      <w:proofErr w:type="gramEnd"/>
      <w:r w:rsidR="00702DB2" w:rsidRPr="00330D76">
        <w:rPr>
          <w:rFonts w:asciiTheme="minorHAnsi" w:hAnsiTheme="minorHAnsi" w:cstheme="minorHAnsi"/>
          <w:color w:val="1E1E1E"/>
          <w:sz w:val="18"/>
          <w:szCs w:val="18"/>
          <w:lang w:val="en-US"/>
        </w:rPr>
        <w:t xml:space="preserve"> that:</w:t>
      </w:r>
    </w:p>
    <w:p w14:paraId="5571AFE5"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330D76">
        <w:rPr>
          <w:rFonts w:asciiTheme="minorHAnsi" w:hAnsiTheme="minorHAnsi" w:cstheme="minorHAnsi"/>
          <w:color w:val="1E1E1E"/>
          <w:sz w:val="18"/>
          <w:szCs w:val="18"/>
          <w:lang w:val="en-US"/>
        </w:rPr>
        <w:t xml:space="preserve">The </w:t>
      </w:r>
      <w:r w:rsidR="00FE2346" w:rsidRPr="00330D76">
        <w:rPr>
          <w:rFonts w:asciiTheme="minorHAnsi" w:hAnsiTheme="minorHAnsi" w:cstheme="minorHAnsi"/>
          <w:color w:val="1E1E1E"/>
          <w:sz w:val="18"/>
          <w:szCs w:val="18"/>
          <w:lang w:val="en-US"/>
        </w:rPr>
        <w:t>controller</w:t>
      </w:r>
      <w:r w:rsidRPr="00330D76">
        <w:rPr>
          <w:rFonts w:asciiTheme="minorHAnsi" w:hAnsiTheme="minorHAnsi" w:cstheme="minorHAnsi"/>
          <w:color w:val="1E1E1E"/>
          <w:sz w:val="18"/>
          <w:szCs w:val="18"/>
          <w:lang w:val="en-US"/>
        </w:rPr>
        <w:t xml:space="preserve"> of your personal data is Adam Mickiewicz University</w:t>
      </w:r>
      <w:r w:rsidR="00FE2346" w:rsidRPr="00330D76">
        <w:rPr>
          <w:rFonts w:asciiTheme="minorHAnsi" w:hAnsiTheme="minorHAnsi" w:cstheme="minorHAnsi"/>
          <w:color w:val="1E1E1E"/>
          <w:sz w:val="18"/>
          <w:szCs w:val="18"/>
          <w:lang w:val="en-US"/>
        </w:rPr>
        <w:t>,</w:t>
      </w:r>
      <w:r w:rsidRPr="00330D76">
        <w:rPr>
          <w:rFonts w:asciiTheme="minorHAnsi" w:hAnsiTheme="minorHAnsi" w:cstheme="minorHAnsi"/>
          <w:color w:val="1E1E1E"/>
          <w:sz w:val="18"/>
          <w:szCs w:val="18"/>
          <w:lang w:val="en-US"/>
        </w:rPr>
        <w:t xml:space="preserve"> Poznań with the </w:t>
      </w:r>
      <w:r w:rsidR="00FE2346" w:rsidRPr="00330D76">
        <w:rPr>
          <w:rFonts w:asciiTheme="minorHAnsi" w:hAnsiTheme="minorHAnsi" w:cstheme="minorHAnsi"/>
          <w:color w:val="1E1E1E"/>
          <w:sz w:val="18"/>
          <w:szCs w:val="18"/>
          <w:lang w:val="en-US"/>
        </w:rPr>
        <w:t xml:space="preserve">official </w:t>
      </w:r>
      <w:r w:rsidRPr="00330D76">
        <w:rPr>
          <w:rFonts w:asciiTheme="minorHAnsi" w:hAnsiTheme="minorHAnsi" w:cstheme="minorHAnsi"/>
          <w:color w:val="1E1E1E"/>
          <w:sz w:val="18"/>
          <w:szCs w:val="18"/>
          <w:lang w:val="en-US"/>
        </w:rPr>
        <w:t xml:space="preserve">seat: </w:t>
      </w:r>
      <w:proofErr w:type="spellStart"/>
      <w:r w:rsidRPr="00330D76">
        <w:rPr>
          <w:rFonts w:asciiTheme="minorHAnsi" w:hAnsiTheme="minorHAnsi" w:cstheme="minorHAnsi"/>
          <w:color w:val="1E1E1E"/>
          <w:sz w:val="18"/>
          <w:szCs w:val="18"/>
          <w:lang w:val="en-US"/>
        </w:rPr>
        <w:t>ul</w:t>
      </w:r>
      <w:proofErr w:type="spellEnd"/>
      <w:r w:rsidRPr="00330D76">
        <w:rPr>
          <w:rFonts w:asciiTheme="minorHAnsi" w:hAnsiTheme="minorHAnsi" w:cstheme="minorHAnsi"/>
          <w:color w:val="1E1E1E"/>
          <w:sz w:val="18"/>
          <w:szCs w:val="18"/>
          <w:lang w:val="en-US"/>
        </w:rPr>
        <w:t xml:space="preserve">. </w:t>
      </w:r>
      <w:r w:rsidRPr="00A46254">
        <w:rPr>
          <w:rFonts w:asciiTheme="minorHAnsi" w:hAnsiTheme="minorHAnsi" w:cstheme="minorHAnsi"/>
          <w:color w:val="1E1E1E"/>
          <w:sz w:val="18"/>
          <w:szCs w:val="18"/>
        </w:rPr>
        <w:t>Henryka Wieniawskiego 1, 61 - 712 Poznań.</w:t>
      </w:r>
    </w:p>
    <w:p w14:paraId="0575C60D" w14:textId="77777777" w:rsidR="00702DB2" w:rsidRPr="00330D76"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lang w:val="en-US"/>
        </w:rPr>
      </w:pPr>
      <w:r w:rsidRPr="00330D76">
        <w:rPr>
          <w:rFonts w:asciiTheme="minorHAnsi" w:hAnsiTheme="minorHAnsi" w:cstheme="minorHAnsi"/>
          <w:color w:val="1E1E1E"/>
          <w:sz w:val="18"/>
          <w:szCs w:val="18"/>
          <w:lang w:val="en-US"/>
        </w:rPr>
        <w:t>The personal data controller has appointed a Data Protection Officer overseeing the correctness of the processing of personal data, who can be contacted via e-mail: iod@amu.edu.pl.</w:t>
      </w:r>
    </w:p>
    <w:p w14:paraId="123B9CBE" w14:textId="77777777" w:rsidR="00702DB2" w:rsidRPr="00330D76"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330D76">
        <w:rPr>
          <w:rFonts w:asciiTheme="minorHAnsi" w:hAnsiTheme="minorHAnsi" w:cstheme="minorHAnsi"/>
          <w:color w:val="1E1E1E"/>
          <w:sz w:val="18"/>
          <w:szCs w:val="18"/>
          <w:lang w:val="en-US"/>
        </w:rPr>
        <w:t>The purpose of processing your personal data is to carry out the recruitment process for the indicated job position.</w:t>
      </w:r>
    </w:p>
    <w:p w14:paraId="13F8EB76"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330D76">
        <w:rPr>
          <w:rFonts w:asciiTheme="minorHAnsi" w:hAnsiTheme="minorHAnsi" w:cstheme="minorHAnsi"/>
          <w:color w:val="1E1E1E"/>
          <w:sz w:val="18"/>
          <w:szCs w:val="18"/>
          <w:lang w:val="en-US"/>
        </w:rPr>
        <w:t xml:space="preserve">The legal basis for the processing of your personal data is Article 6(1)(a) of the General Data Protection Regulation of 27 April 2016 and the </w:t>
      </w:r>
      <w:proofErr w:type="spellStart"/>
      <w:r w:rsidRPr="00330D76">
        <w:rPr>
          <w:rFonts w:asciiTheme="minorHAnsi" w:hAnsiTheme="minorHAnsi" w:cstheme="minorHAnsi"/>
          <w:color w:val="1E1E1E"/>
          <w:sz w:val="18"/>
          <w:szCs w:val="18"/>
          <w:lang w:val="en-US"/>
        </w:rPr>
        <w:t>Labour</w:t>
      </w:r>
      <w:proofErr w:type="spellEnd"/>
      <w:r w:rsidRPr="00330D76">
        <w:rPr>
          <w:rFonts w:asciiTheme="minorHAnsi" w:hAnsiTheme="minorHAnsi" w:cstheme="minorHAnsi"/>
          <w:color w:val="1E1E1E"/>
          <w:sz w:val="18"/>
          <w:szCs w:val="18"/>
          <w:lang w:val="en-US"/>
        </w:rPr>
        <w:t xml:space="preserve"> Code of 26 June 1974. </w:t>
      </w:r>
      <w:r w:rsidRPr="00A46254">
        <w:rPr>
          <w:rFonts w:asciiTheme="minorHAnsi" w:hAnsiTheme="minorHAnsi" w:cstheme="minorHAnsi"/>
          <w:color w:val="1E1E1E"/>
          <w:sz w:val="18"/>
          <w:szCs w:val="18"/>
        </w:rPr>
        <w:t>(</w:t>
      </w:r>
      <w:proofErr w:type="spellStart"/>
      <w:r w:rsidRPr="00A46254">
        <w:rPr>
          <w:rFonts w:asciiTheme="minorHAnsi" w:hAnsiTheme="minorHAnsi" w:cstheme="minorHAnsi"/>
          <w:color w:val="1E1E1E"/>
          <w:sz w:val="18"/>
          <w:szCs w:val="18"/>
        </w:rPr>
        <w:t>Journal</w:t>
      </w:r>
      <w:proofErr w:type="spellEnd"/>
      <w:r w:rsidRPr="00A46254">
        <w:rPr>
          <w:rFonts w:asciiTheme="minorHAnsi" w:hAnsiTheme="minorHAnsi" w:cstheme="minorHAnsi"/>
          <w:color w:val="1E1E1E"/>
          <w:sz w:val="18"/>
          <w:szCs w:val="18"/>
        </w:rPr>
        <w:t xml:space="preserve"> of </w:t>
      </w:r>
      <w:proofErr w:type="spellStart"/>
      <w:r w:rsidRPr="00A46254">
        <w:rPr>
          <w:rFonts w:asciiTheme="minorHAnsi" w:hAnsiTheme="minorHAnsi" w:cstheme="minorHAnsi"/>
          <w:color w:val="1E1E1E"/>
          <w:sz w:val="18"/>
          <w:szCs w:val="18"/>
        </w:rPr>
        <w:t>Laws</w:t>
      </w:r>
      <w:proofErr w:type="spellEnd"/>
      <w:r w:rsidRPr="00A46254">
        <w:rPr>
          <w:rFonts w:asciiTheme="minorHAnsi" w:hAnsiTheme="minorHAnsi" w:cstheme="minorHAnsi"/>
          <w:color w:val="1E1E1E"/>
          <w:sz w:val="18"/>
          <w:szCs w:val="18"/>
        </w:rPr>
        <w:t xml:space="preserve"> of 1998 N21, </w:t>
      </w:r>
      <w:proofErr w:type="spellStart"/>
      <w:r w:rsidRPr="00A46254">
        <w:rPr>
          <w:rFonts w:asciiTheme="minorHAnsi" w:hAnsiTheme="minorHAnsi" w:cstheme="minorHAnsi"/>
          <w:color w:val="1E1E1E"/>
          <w:sz w:val="18"/>
          <w:szCs w:val="18"/>
        </w:rPr>
        <w:t>item</w:t>
      </w:r>
      <w:proofErr w:type="spellEnd"/>
      <w:r w:rsidRPr="00A46254">
        <w:rPr>
          <w:rFonts w:asciiTheme="minorHAnsi" w:hAnsiTheme="minorHAnsi" w:cstheme="minorHAnsi"/>
          <w:color w:val="1E1E1E"/>
          <w:sz w:val="18"/>
          <w:szCs w:val="18"/>
        </w:rPr>
        <w:t xml:space="preserve"> 94 as </w:t>
      </w:r>
      <w:proofErr w:type="spellStart"/>
      <w:r w:rsidRPr="00A46254">
        <w:rPr>
          <w:rFonts w:asciiTheme="minorHAnsi" w:hAnsiTheme="minorHAnsi" w:cstheme="minorHAnsi"/>
          <w:color w:val="1E1E1E"/>
          <w:sz w:val="18"/>
          <w:szCs w:val="18"/>
        </w:rPr>
        <w:t>amended</w:t>
      </w:r>
      <w:proofErr w:type="spellEnd"/>
      <w:r w:rsidRPr="00A46254">
        <w:rPr>
          <w:rFonts w:asciiTheme="minorHAnsi" w:hAnsiTheme="minorHAnsi" w:cstheme="minorHAnsi"/>
          <w:color w:val="1E1E1E"/>
          <w:sz w:val="18"/>
          <w:szCs w:val="18"/>
        </w:rPr>
        <w:t>).</w:t>
      </w:r>
    </w:p>
    <w:p w14:paraId="4F6DB774" w14:textId="77777777" w:rsidR="00702DB2" w:rsidRPr="00330D76"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330D76">
        <w:rPr>
          <w:rFonts w:asciiTheme="minorHAnsi" w:hAnsiTheme="minorHAnsi" w:cstheme="minorHAnsi"/>
          <w:color w:val="1E1E1E"/>
          <w:sz w:val="18"/>
          <w:szCs w:val="18"/>
          <w:lang w:val="en-US"/>
        </w:rPr>
        <w:t>Your personal data will be stored for a period of 6 months from the end of the recruitment process.</w:t>
      </w:r>
    </w:p>
    <w:p w14:paraId="3F23AFB6" w14:textId="77777777" w:rsidR="00702DB2" w:rsidRPr="00330D76"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330D76">
        <w:rPr>
          <w:rFonts w:asciiTheme="minorHAnsi" w:hAnsiTheme="minorHAnsi" w:cstheme="minorHAnsi"/>
          <w:color w:val="1E1E1E"/>
          <w:sz w:val="18"/>
          <w:szCs w:val="18"/>
          <w:lang w:val="en-US"/>
        </w:rPr>
        <w:t xml:space="preserve">Your personal data will not be made available to other entities, with the exception of entities authorized by law. Access to your data will </w:t>
      </w:r>
      <w:r w:rsidR="00FE2346" w:rsidRPr="00330D76">
        <w:rPr>
          <w:rFonts w:asciiTheme="minorHAnsi" w:hAnsiTheme="minorHAnsi" w:cstheme="minorHAnsi"/>
          <w:color w:val="1E1E1E"/>
          <w:sz w:val="18"/>
          <w:szCs w:val="18"/>
          <w:lang w:val="en-US"/>
        </w:rPr>
        <w:t>be given to</w:t>
      </w:r>
      <w:r w:rsidRPr="00330D76">
        <w:rPr>
          <w:rFonts w:asciiTheme="minorHAnsi" w:hAnsiTheme="minorHAnsi" w:cstheme="minorHAnsi"/>
          <w:color w:val="1E1E1E"/>
          <w:sz w:val="18"/>
          <w:szCs w:val="18"/>
          <w:lang w:val="en-US"/>
        </w:rPr>
        <w:t xml:space="preserve"> persons authorized by the </w:t>
      </w:r>
      <w:r w:rsidR="00FE2346" w:rsidRPr="00330D76">
        <w:rPr>
          <w:rFonts w:asciiTheme="minorHAnsi" w:hAnsiTheme="minorHAnsi" w:cstheme="minorHAnsi"/>
          <w:color w:val="1E1E1E"/>
          <w:sz w:val="18"/>
          <w:szCs w:val="18"/>
          <w:lang w:val="en-US"/>
        </w:rPr>
        <w:t>Controller</w:t>
      </w:r>
      <w:r w:rsidRPr="00330D76">
        <w:rPr>
          <w:rFonts w:asciiTheme="minorHAnsi" w:hAnsiTheme="minorHAnsi" w:cstheme="minorHAnsi"/>
          <w:color w:val="1E1E1E"/>
          <w:sz w:val="18"/>
          <w:szCs w:val="18"/>
          <w:lang w:val="en-US"/>
        </w:rPr>
        <w:t xml:space="preserve"> to process them in the performance of their duties.</w:t>
      </w:r>
    </w:p>
    <w:p w14:paraId="5718B966" w14:textId="77777777" w:rsidR="00702DB2" w:rsidRPr="00330D76"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330D76">
        <w:rPr>
          <w:rFonts w:asciiTheme="minorHAnsi" w:hAnsiTheme="minorHAnsi" w:cstheme="minorHAnsi"/>
          <w:color w:val="1E1E1E"/>
          <w:sz w:val="18"/>
          <w:szCs w:val="18"/>
          <w:lang w:val="en-US"/>
        </w:rPr>
        <w:t>You have the right to access your data and, subject to the law, the right to rectification, erasure, restriction of processing, the right to data portability, the right to object to processing, the right to withdraw consent at any time.</w:t>
      </w:r>
    </w:p>
    <w:p w14:paraId="6A8D678D" w14:textId="77777777" w:rsidR="00702DB2" w:rsidRPr="00330D76"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330D76">
        <w:rPr>
          <w:rFonts w:asciiTheme="minorHAnsi" w:hAnsiTheme="minorHAnsi" w:cstheme="minorHAnsi"/>
          <w:color w:val="1E1E1E"/>
          <w:sz w:val="18"/>
          <w:szCs w:val="18"/>
          <w:lang w:val="en-US"/>
        </w:rPr>
        <w:t xml:space="preserve">You have the right to lodge a complaint to the supervisory authority - the </w:t>
      </w:r>
      <w:r w:rsidR="00FE2346" w:rsidRPr="00330D76">
        <w:rPr>
          <w:rFonts w:asciiTheme="minorHAnsi" w:hAnsiTheme="minorHAnsi" w:cstheme="minorHAnsi"/>
          <w:color w:val="1E1E1E"/>
          <w:sz w:val="18"/>
          <w:szCs w:val="18"/>
          <w:lang w:val="en-US"/>
        </w:rPr>
        <w:t>Chairman</w:t>
      </w:r>
      <w:r w:rsidRPr="00330D76">
        <w:rPr>
          <w:rFonts w:asciiTheme="minorHAnsi" w:hAnsiTheme="minorHAnsi" w:cstheme="minorHAnsi"/>
          <w:color w:val="1E1E1E"/>
          <w:sz w:val="18"/>
          <w:szCs w:val="18"/>
          <w:lang w:val="en-US"/>
        </w:rPr>
        <w:t xml:space="preserve"> of the Office for Personal Data Protection,</w:t>
      </w:r>
      <w:r w:rsidR="00FE2346" w:rsidRPr="00330D76">
        <w:rPr>
          <w:rFonts w:asciiTheme="minorHAnsi" w:hAnsiTheme="minorHAnsi" w:cstheme="minorHAnsi"/>
          <w:color w:val="1E1E1E"/>
          <w:sz w:val="18"/>
          <w:szCs w:val="18"/>
          <w:lang w:val="en-US"/>
        </w:rPr>
        <w:t xml:space="preserve"> </w:t>
      </w:r>
      <w:proofErr w:type="spellStart"/>
      <w:proofErr w:type="gramStart"/>
      <w:r w:rsidR="00FE2346" w:rsidRPr="00330D76">
        <w:rPr>
          <w:rFonts w:asciiTheme="minorHAnsi" w:hAnsiTheme="minorHAnsi" w:cstheme="minorHAnsi"/>
          <w:color w:val="1E1E1E"/>
          <w:sz w:val="18"/>
          <w:szCs w:val="18"/>
          <w:lang w:val="en-US"/>
        </w:rPr>
        <w:t>ul.</w:t>
      </w:r>
      <w:r w:rsidRPr="00330D76">
        <w:rPr>
          <w:rFonts w:asciiTheme="minorHAnsi" w:hAnsiTheme="minorHAnsi" w:cstheme="minorHAnsi"/>
          <w:color w:val="1E1E1E"/>
          <w:sz w:val="18"/>
          <w:szCs w:val="18"/>
          <w:lang w:val="en-US"/>
        </w:rPr>
        <w:t>Stawki</w:t>
      </w:r>
      <w:proofErr w:type="spellEnd"/>
      <w:proofErr w:type="gramEnd"/>
      <w:r w:rsidRPr="00330D76">
        <w:rPr>
          <w:rFonts w:asciiTheme="minorHAnsi" w:hAnsiTheme="minorHAnsi" w:cstheme="minorHAnsi"/>
          <w:color w:val="1E1E1E"/>
          <w:sz w:val="18"/>
          <w:szCs w:val="18"/>
          <w:lang w:val="en-US"/>
        </w:rPr>
        <w:t xml:space="preserve"> </w:t>
      </w:r>
      <w:r w:rsidR="00FE2346" w:rsidRPr="00330D76">
        <w:rPr>
          <w:rFonts w:asciiTheme="minorHAnsi" w:hAnsiTheme="minorHAnsi" w:cstheme="minorHAnsi"/>
          <w:color w:val="1E1E1E"/>
          <w:sz w:val="18"/>
          <w:szCs w:val="18"/>
          <w:lang w:val="en-US"/>
        </w:rPr>
        <w:t>2</w:t>
      </w:r>
      <w:r w:rsidRPr="00330D76">
        <w:rPr>
          <w:rFonts w:asciiTheme="minorHAnsi" w:hAnsiTheme="minorHAnsi" w:cstheme="minorHAnsi"/>
          <w:color w:val="1E1E1E"/>
          <w:sz w:val="18"/>
          <w:szCs w:val="18"/>
          <w:lang w:val="en-US"/>
        </w:rPr>
        <w:t>, 00 - 193 Warsaw.</w:t>
      </w:r>
    </w:p>
    <w:p w14:paraId="4DCA82D5" w14:textId="77777777" w:rsidR="00702DB2" w:rsidRPr="00330D76" w:rsidRDefault="00FE2346"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330D76">
        <w:rPr>
          <w:rFonts w:asciiTheme="minorHAnsi" w:hAnsiTheme="minorHAnsi" w:cstheme="minorHAnsi"/>
          <w:color w:val="1E1E1E"/>
          <w:sz w:val="18"/>
          <w:szCs w:val="18"/>
          <w:lang w:val="en-US"/>
        </w:rPr>
        <w:t xml:space="preserve">Providing </w:t>
      </w:r>
      <w:r w:rsidR="00702DB2" w:rsidRPr="00330D76">
        <w:rPr>
          <w:rFonts w:asciiTheme="minorHAnsi" w:hAnsiTheme="minorHAnsi" w:cstheme="minorHAnsi"/>
          <w:color w:val="1E1E1E"/>
          <w:sz w:val="18"/>
          <w:szCs w:val="18"/>
          <w:lang w:val="en-US"/>
        </w:rPr>
        <w:t>personal data is mandatory under the law, otherwise it is voluntary.</w:t>
      </w:r>
    </w:p>
    <w:p w14:paraId="4CE7FF53" w14:textId="146CFCD0" w:rsidR="0037745E" w:rsidRPr="00E4187A" w:rsidRDefault="00702DB2" w:rsidP="00E4187A">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330D76">
        <w:rPr>
          <w:rFonts w:asciiTheme="minorHAnsi" w:hAnsiTheme="minorHAnsi" w:cstheme="minorHAnsi"/>
          <w:color w:val="1E1E1E"/>
          <w:sz w:val="18"/>
          <w:szCs w:val="18"/>
          <w:lang w:val="en-US"/>
        </w:rPr>
        <w:t>Your personal data will not be processed by automated means and will not be subject to profiling.</w:t>
      </w:r>
    </w:p>
    <w:sectPr w:rsidR="0037745E" w:rsidRPr="00E4187A" w:rsidSect="001010FF">
      <w:pgSz w:w="11906" w:h="16838"/>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5F8081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132978" o:spid="_x0000_i1025" type="#_x0000_t75" style="width:14.25pt;height:13.5pt;visibility:visible;mso-wrap-style:square">
            <v:imagedata r:id="rId1" o:title=""/>
          </v:shape>
        </w:pict>
      </mc:Choice>
      <mc:Fallback>
        <w:drawing>
          <wp:inline distT="0" distB="0" distL="0" distR="0" wp14:anchorId="221C166B" wp14:editId="2A94CB22">
            <wp:extent cx="180975" cy="171450"/>
            <wp:effectExtent l="0" t="0" r="0" b="0"/>
            <wp:docPr id="56132978" name="Picture 56132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mc:Fallback>
    </mc:AlternateContent>
  </w:numPicBullet>
  <w:abstractNum w:abstractNumId="0" w15:restartNumberingAfterBreak="0">
    <w:nsid w:val="028D118B"/>
    <w:multiLevelType w:val="hybridMultilevel"/>
    <w:tmpl w:val="8364FAC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43340BD"/>
    <w:multiLevelType w:val="hybridMultilevel"/>
    <w:tmpl w:val="87D0C1E4"/>
    <w:lvl w:ilvl="0" w:tplc="D190021A">
      <w:start w:val="1"/>
      <w:numFmt w:val="decimal"/>
      <w:lvlText w:val="%1."/>
      <w:lvlJc w:val="left"/>
      <w:pPr>
        <w:ind w:left="720" w:hanging="360"/>
      </w:pPr>
    </w:lvl>
    <w:lvl w:ilvl="1" w:tplc="F4725184">
      <w:start w:val="1"/>
      <w:numFmt w:val="lowerLetter"/>
      <w:lvlText w:val="%2."/>
      <w:lvlJc w:val="left"/>
      <w:pPr>
        <w:ind w:left="1440" w:hanging="360"/>
      </w:pPr>
    </w:lvl>
    <w:lvl w:ilvl="2" w:tplc="BF303E00">
      <w:start w:val="1"/>
      <w:numFmt w:val="lowerRoman"/>
      <w:lvlText w:val="%3."/>
      <w:lvlJc w:val="right"/>
      <w:pPr>
        <w:ind w:left="2160" w:hanging="180"/>
      </w:pPr>
    </w:lvl>
    <w:lvl w:ilvl="3" w:tplc="D0F4DF98">
      <w:start w:val="1"/>
      <w:numFmt w:val="decimal"/>
      <w:lvlText w:val="%4."/>
      <w:lvlJc w:val="left"/>
      <w:pPr>
        <w:ind w:left="2880" w:hanging="360"/>
      </w:pPr>
    </w:lvl>
    <w:lvl w:ilvl="4" w:tplc="54EA30C0">
      <w:start w:val="1"/>
      <w:numFmt w:val="lowerLetter"/>
      <w:lvlText w:val="%5."/>
      <w:lvlJc w:val="left"/>
      <w:pPr>
        <w:ind w:left="3600" w:hanging="360"/>
      </w:pPr>
    </w:lvl>
    <w:lvl w:ilvl="5" w:tplc="7EFAE4BA">
      <w:start w:val="1"/>
      <w:numFmt w:val="lowerRoman"/>
      <w:lvlText w:val="%6."/>
      <w:lvlJc w:val="right"/>
      <w:pPr>
        <w:ind w:left="4320" w:hanging="180"/>
      </w:pPr>
    </w:lvl>
    <w:lvl w:ilvl="6" w:tplc="31E0C778">
      <w:start w:val="1"/>
      <w:numFmt w:val="decimal"/>
      <w:lvlText w:val="%7."/>
      <w:lvlJc w:val="left"/>
      <w:pPr>
        <w:ind w:left="5040" w:hanging="360"/>
      </w:pPr>
    </w:lvl>
    <w:lvl w:ilvl="7" w:tplc="FE7EB3E8">
      <w:start w:val="1"/>
      <w:numFmt w:val="lowerLetter"/>
      <w:lvlText w:val="%8."/>
      <w:lvlJc w:val="left"/>
      <w:pPr>
        <w:ind w:left="5760" w:hanging="360"/>
      </w:pPr>
    </w:lvl>
    <w:lvl w:ilvl="8" w:tplc="7D60480C">
      <w:start w:val="1"/>
      <w:numFmt w:val="lowerRoman"/>
      <w:lvlText w:val="%9."/>
      <w:lvlJc w:val="right"/>
      <w:pPr>
        <w:ind w:left="6480" w:hanging="180"/>
      </w:pPr>
    </w:lvl>
  </w:abstractNum>
  <w:abstractNum w:abstractNumId="2" w15:restartNumberingAfterBreak="0">
    <w:nsid w:val="04705C78"/>
    <w:multiLevelType w:val="hybridMultilevel"/>
    <w:tmpl w:val="3BF46A76"/>
    <w:lvl w:ilvl="0" w:tplc="AD484D74">
      <w:start w:val="1"/>
      <w:numFmt w:val="decimal"/>
      <w:lvlText w:val="%1."/>
      <w:lvlJc w:val="left"/>
      <w:pPr>
        <w:tabs>
          <w:tab w:val="num" w:pos="951"/>
        </w:tabs>
        <w:ind w:left="951" w:hanging="525"/>
      </w:pPr>
      <w:rPr>
        <w:rFonts w:hint="default"/>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 w15:restartNumberingAfterBreak="0">
    <w:nsid w:val="09AD50FD"/>
    <w:multiLevelType w:val="hybridMultilevel"/>
    <w:tmpl w:val="97703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791F2A"/>
    <w:multiLevelType w:val="hybridMultilevel"/>
    <w:tmpl w:val="764835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58318C"/>
    <w:multiLevelType w:val="hybridMultilevel"/>
    <w:tmpl w:val="D91455D2"/>
    <w:lvl w:ilvl="0" w:tplc="2EF271A4">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30B3BA8"/>
    <w:multiLevelType w:val="hybridMultilevel"/>
    <w:tmpl w:val="C42A066E"/>
    <w:lvl w:ilvl="0" w:tplc="E29059A6">
      <w:start w:val="1"/>
      <w:numFmt w:val="decimal"/>
      <w:lvlText w:val="%1."/>
      <w:lvlJc w:val="left"/>
      <w:pPr>
        <w:ind w:left="720" w:hanging="360"/>
      </w:pPr>
    </w:lvl>
    <w:lvl w:ilvl="1" w:tplc="8AA2F28C">
      <w:start w:val="1"/>
      <w:numFmt w:val="lowerLetter"/>
      <w:lvlText w:val="%2."/>
      <w:lvlJc w:val="left"/>
      <w:pPr>
        <w:ind w:left="1440" w:hanging="360"/>
      </w:pPr>
    </w:lvl>
    <w:lvl w:ilvl="2" w:tplc="AEF2EA3C">
      <w:start w:val="1"/>
      <w:numFmt w:val="lowerRoman"/>
      <w:lvlText w:val="%3."/>
      <w:lvlJc w:val="right"/>
      <w:pPr>
        <w:ind w:left="2160" w:hanging="180"/>
      </w:pPr>
    </w:lvl>
    <w:lvl w:ilvl="3" w:tplc="95CE6310">
      <w:start w:val="1"/>
      <w:numFmt w:val="decimal"/>
      <w:lvlText w:val="%4."/>
      <w:lvlJc w:val="left"/>
      <w:pPr>
        <w:ind w:left="2880" w:hanging="360"/>
      </w:pPr>
    </w:lvl>
    <w:lvl w:ilvl="4" w:tplc="EB7458D4">
      <w:start w:val="1"/>
      <w:numFmt w:val="lowerLetter"/>
      <w:lvlText w:val="%5."/>
      <w:lvlJc w:val="left"/>
      <w:pPr>
        <w:ind w:left="3600" w:hanging="360"/>
      </w:pPr>
    </w:lvl>
    <w:lvl w:ilvl="5" w:tplc="59BCE90A">
      <w:start w:val="1"/>
      <w:numFmt w:val="lowerRoman"/>
      <w:lvlText w:val="%6."/>
      <w:lvlJc w:val="right"/>
      <w:pPr>
        <w:ind w:left="4320" w:hanging="180"/>
      </w:pPr>
    </w:lvl>
    <w:lvl w:ilvl="6" w:tplc="E4A2BD3A">
      <w:start w:val="1"/>
      <w:numFmt w:val="decimal"/>
      <w:lvlText w:val="%7."/>
      <w:lvlJc w:val="left"/>
      <w:pPr>
        <w:ind w:left="5040" w:hanging="360"/>
      </w:pPr>
    </w:lvl>
    <w:lvl w:ilvl="7" w:tplc="0D88880C">
      <w:start w:val="1"/>
      <w:numFmt w:val="lowerLetter"/>
      <w:lvlText w:val="%8."/>
      <w:lvlJc w:val="left"/>
      <w:pPr>
        <w:ind w:left="5760" w:hanging="360"/>
      </w:pPr>
    </w:lvl>
    <w:lvl w:ilvl="8" w:tplc="BA70F76E">
      <w:start w:val="1"/>
      <w:numFmt w:val="lowerRoman"/>
      <w:lvlText w:val="%9."/>
      <w:lvlJc w:val="right"/>
      <w:pPr>
        <w:ind w:left="6480" w:hanging="180"/>
      </w:pPr>
    </w:lvl>
  </w:abstractNum>
  <w:abstractNum w:abstractNumId="7" w15:restartNumberingAfterBreak="0">
    <w:nsid w:val="15F226A8"/>
    <w:multiLevelType w:val="hybridMultilevel"/>
    <w:tmpl w:val="697E7FF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0106AF"/>
    <w:multiLevelType w:val="hybridMultilevel"/>
    <w:tmpl w:val="D990E6F8"/>
    <w:lvl w:ilvl="0" w:tplc="C8D4E05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75768A4"/>
    <w:multiLevelType w:val="hybridMultilevel"/>
    <w:tmpl w:val="658660C2"/>
    <w:lvl w:ilvl="0" w:tplc="91A0477E">
      <w:start w:val="1"/>
      <w:numFmt w:val="bullet"/>
      <w:lvlText w:val=""/>
      <w:lvlPicBulletId w:val="0"/>
      <w:lvlJc w:val="left"/>
      <w:pPr>
        <w:tabs>
          <w:tab w:val="num" w:pos="720"/>
        </w:tabs>
        <w:ind w:left="720" w:hanging="360"/>
      </w:pPr>
      <w:rPr>
        <w:rFonts w:ascii="Symbol" w:hAnsi="Symbol" w:hint="default"/>
      </w:rPr>
    </w:lvl>
    <w:lvl w:ilvl="1" w:tplc="41F2590E" w:tentative="1">
      <w:start w:val="1"/>
      <w:numFmt w:val="bullet"/>
      <w:lvlText w:val=""/>
      <w:lvlJc w:val="left"/>
      <w:pPr>
        <w:tabs>
          <w:tab w:val="num" w:pos="1440"/>
        </w:tabs>
        <w:ind w:left="1440" w:hanging="360"/>
      </w:pPr>
      <w:rPr>
        <w:rFonts w:ascii="Symbol" w:hAnsi="Symbol" w:hint="default"/>
      </w:rPr>
    </w:lvl>
    <w:lvl w:ilvl="2" w:tplc="F026733E" w:tentative="1">
      <w:start w:val="1"/>
      <w:numFmt w:val="bullet"/>
      <w:lvlText w:val=""/>
      <w:lvlJc w:val="left"/>
      <w:pPr>
        <w:tabs>
          <w:tab w:val="num" w:pos="2160"/>
        </w:tabs>
        <w:ind w:left="2160" w:hanging="360"/>
      </w:pPr>
      <w:rPr>
        <w:rFonts w:ascii="Symbol" w:hAnsi="Symbol" w:hint="default"/>
      </w:rPr>
    </w:lvl>
    <w:lvl w:ilvl="3" w:tplc="90F0DB70" w:tentative="1">
      <w:start w:val="1"/>
      <w:numFmt w:val="bullet"/>
      <w:lvlText w:val=""/>
      <w:lvlJc w:val="left"/>
      <w:pPr>
        <w:tabs>
          <w:tab w:val="num" w:pos="2880"/>
        </w:tabs>
        <w:ind w:left="2880" w:hanging="360"/>
      </w:pPr>
      <w:rPr>
        <w:rFonts w:ascii="Symbol" w:hAnsi="Symbol" w:hint="default"/>
      </w:rPr>
    </w:lvl>
    <w:lvl w:ilvl="4" w:tplc="146A6F02" w:tentative="1">
      <w:start w:val="1"/>
      <w:numFmt w:val="bullet"/>
      <w:lvlText w:val=""/>
      <w:lvlJc w:val="left"/>
      <w:pPr>
        <w:tabs>
          <w:tab w:val="num" w:pos="3600"/>
        </w:tabs>
        <w:ind w:left="3600" w:hanging="360"/>
      </w:pPr>
      <w:rPr>
        <w:rFonts w:ascii="Symbol" w:hAnsi="Symbol" w:hint="default"/>
      </w:rPr>
    </w:lvl>
    <w:lvl w:ilvl="5" w:tplc="03B44F12" w:tentative="1">
      <w:start w:val="1"/>
      <w:numFmt w:val="bullet"/>
      <w:lvlText w:val=""/>
      <w:lvlJc w:val="left"/>
      <w:pPr>
        <w:tabs>
          <w:tab w:val="num" w:pos="4320"/>
        </w:tabs>
        <w:ind w:left="4320" w:hanging="360"/>
      </w:pPr>
      <w:rPr>
        <w:rFonts w:ascii="Symbol" w:hAnsi="Symbol" w:hint="default"/>
      </w:rPr>
    </w:lvl>
    <w:lvl w:ilvl="6" w:tplc="FB8E115C" w:tentative="1">
      <w:start w:val="1"/>
      <w:numFmt w:val="bullet"/>
      <w:lvlText w:val=""/>
      <w:lvlJc w:val="left"/>
      <w:pPr>
        <w:tabs>
          <w:tab w:val="num" w:pos="5040"/>
        </w:tabs>
        <w:ind w:left="5040" w:hanging="360"/>
      </w:pPr>
      <w:rPr>
        <w:rFonts w:ascii="Symbol" w:hAnsi="Symbol" w:hint="default"/>
      </w:rPr>
    </w:lvl>
    <w:lvl w:ilvl="7" w:tplc="7AA80608" w:tentative="1">
      <w:start w:val="1"/>
      <w:numFmt w:val="bullet"/>
      <w:lvlText w:val=""/>
      <w:lvlJc w:val="left"/>
      <w:pPr>
        <w:tabs>
          <w:tab w:val="num" w:pos="5760"/>
        </w:tabs>
        <w:ind w:left="5760" w:hanging="360"/>
      </w:pPr>
      <w:rPr>
        <w:rFonts w:ascii="Symbol" w:hAnsi="Symbol" w:hint="default"/>
      </w:rPr>
    </w:lvl>
    <w:lvl w:ilvl="8" w:tplc="C618095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8D10B63"/>
    <w:multiLevelType w:val="hybridMultilevel"/>
    <w:tmpl w:val="2E42DEE0"/>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E0947F3"/>
    <w:multiLevelType w:val="hybridMultilevel"/>
    <w:tmpl w:val="4FFCE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31A399D"/>
    <w:multiLevelType w:val="hybridMultilevel"/>
    <w:tmpl w:val="B66A6EC4"/>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4" w15:restartNumberingAfterBreak="0">
    <w:nsid w:val="356061B0"/>
    <w:multiLevelType w:val="hybridMultilevel"/>
    <w:tmpl w:val="C720B7B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5" w15:restartNumberingAfterBreak="0">
    <w:nsid w:val="3E8E0677"/>
    <w:multiLevelType w:val="hybridMultilevel"/>
    <w:tmpl w:val="878C9068"/>
    <w:lvl w:ilvl="0" w:tplc="0BB43E10">
      <w:start w:val="1"/>
      <w:numFmt w:val="decimal"/>
      <w:lvlText w:val="%1."/>
      <w:lvlJc w:val="left"/>
      <w:pPr>
        <w:tabs>
          <w:tab w:val="num" w:pos="885"/>
        </w:tabs>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916382"/>
    <w:multiLevelType w:val="hybridMultilevel"/>
    <w:tmpl w:val="F5F412BA"/>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581D92"/>
    <w:multiLevelType w:val="hybridMultilevel"/>
    <w:tmpl w:val="818693E0"/>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49109C"/>
    <w:multiLevelType w:val="hybridMultilevel"/>
    <w:tmpl w:val="DA047ECC"/>
    <w:lvl w:ilvl="0" w:tplc="762E522C">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2F029C"/>
    <w:multiLevelType w:val="hybridMultilevel"/>
    <w:tmpl w:val="92E2920E"/>
    <w:lvl w:ilvl="0" w:tplc="0415000F">
      <w:start w:val="1"/>
      <w:numFmt w:val="decimal"/>
      <w:lvlText w:val="%1."/>
      <w:lvlJc w:val="left"/>
      <w:pPr>
        <w:ind w:left="360" w:hanging="360"/>
      </w:pPr>
      <w:rPr>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20" w15:restartNumberingAfterBreak="0">
    <w:nsid w:val="448A2B0F"/>
    <w:multiLevelType w:val="hybridMultilevel"/>
    <w:tmpl w:val="1916CA44"/>
    <w:lvl w:ilvl="0" w:tplc="0ABE7FF0">
      <w:start w:val="1"/>
      <w:numFmt w:val="decimal"/>
      <w:lvlText w:val="%1."/>
      <w:lvlJc w:val="left"/>
      <w:pPr>
        <w:ind w:left="720" w:hanging="360"/>
      </w:pPr>
    </w:lvl>
    <w:lvl w:ilvl="1" w:tplc="7946F74E">
      <w:start w:val="1"/>
      <w:numFmt w:val="lowerLetter"/>
      <w:lvlText w:val="%2."/>
      <w:lvlJc w:val="left"/>
      <w:pPr>
        <w:ind w:left="1440" w:hanging="360"/>
      </w:pPr>
    </w:lvl>
    <w:lvl w:ilvl="2" w:tplc="0C683ABC">
      <w:start w:val="1"/>
      <w:numFmt w:val="lowerRoman"/>
      <w:lvlText w:val="%3."/>
      <w:lvlJc w:val="right"/>
      <w:pPr>
        <w:ind w:left="2160" w:hanging="180"/>
      </w:pPr>
    </w:lvl>
    <w:lvl w:ilvl="3" w:tplc="ACD884E4">
      <w:start w:val="1"/>
      <w:numFmt w:val="decimal"/>
      <w:lvlText w:val="%4."/>
      <w:lvlJc w:val="left"/>
      <w:pPr>
        <w:ind w:left="2880" w:hanging="360"/>
      </w:pPr>
    </w:lvl>
    <w:lvl w:ilvl="4" w:tplc="B90A258A">
      <w:start w:val="1"/>
      <w:numFmt w:val="lowerLetter"/>
      <w:lvlText w:val="%5."/>
      <w:lvlJc w:val="left"/>
      <w:pPr>
        <w:ind w:left="3600" w:hanging="360"/>
      </w:pPr>
    </w:lvl>
    <w:lvl w:ilvl="5" w:tplc="8F9CE85A">
      <w:start w:val="1"/>
      <w:numFmt w:val="lowerRoman"/>
      <w:lvlText w:val="%6."/>
      <w:lvlJc w:val="right"/>
      <w:pPr>
        <w:ind w:left="4320" w:hanging="180"/>
      </w:pPr>
    </w:lvl>
    <w:lvl w:ilvl="6" w:tplc="45760BC0">
      <w:start w:val="1"/>
      <w:numFmt w:val="decimal"/>
      <w:lvlText w:val="%7."/>
      <w:lvlJc w:val="left"/>
      <w:pPr>
        <w:ind w:left="5040" w:hanging="360"/>
      </w:pPr>
    </w:lvl>
    <w:lvl w:ilvl="7" w:tplc="2D880F06">
      <w:start w:val="1"/>
      <w:numFmt w:val="lowerLetter"/>
      <w:lvlText w:val="%8."/>
      <w:lvlJc w:val="left"/>
      <w:pPr>
        <w:ind w:left="5760" w:hanging="360"/>
      </w:pPr>
    </w:lvl>
    <w:lvl w:ilvl="8" w:tplc="DD823CB6">
      <w:start w:val="1"/>
      <w:numFmt w:val="lowerRoman"/>
      <w:lvlText w:val="%9."/>
      <w:lvlJc w:val="right"/>
      <w:pPr>
        <w:ind w:left="6480" w:hanging="180"/>
      </w:pPr>
    </w:lvl>
  </w:abstractNum>
  <w:abstractNum w:abstractNumId="21" w15:restartNumberingAfterBreak="0">
    <w:nsid w:val="4D3773F0"/>
    <w:multiLevelType w:val="multilevel"/>
    <w:tmpl w:val="26DC2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EB1813"/>
    <w:multiLevelType w:val="hybridMultilevel"/>
    <w:tmpl w:val="E6EC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DC6BE8"/>
    <w:multiLevelType w:val="hybridMultilevel"/>
    <w:tmpl w:val="D3B4399E"/>
    <w:lvl w:ilvl="0" w:tplc="A50E88F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080318"/>
    <w:multiLevelType w:val="hybridMultilevel"/>
    <w:tmpl w:val="CA281200"/>
    <w:lvl w:ilvl="0" w:tplc="8E50F8BC">
      <w:start w:val="1"/>
      <w:numFmt w:val="decimal"/>
      <w:lvlText w:val="%1."/>
      <w:lvlJc w:val="left"/>
      <w:pPr>
        <w:ind w:left="720" w:hanging="360"/>
      </w:pPr>
      <w:rPr>
        <w:rFonts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C86CF2"/>
    <w:multiLevelType w:val="hybridMultilevel"/>
    <w:tmpl w:val="A3569F42"/>
    <w:lvl w:ilvl="0" w:tplc="335EF164">
      <w:start w:val="1"/>
      <w:numFmt w:val="decimal"/>
      <w:lvlText w:val="%1."/>
      <w:lvlJc w:val="left"/>
      <w:pPr>
        <w:ind w:left="720" w:hanging="360"/>
      </w:pPr>
    </w:lvl>
    <w:lvl w:ilvl="1" w:tplc="545E265C">
      <w:start w:val="1"/>
      <w:numFmt w:val="lowerLetter"/>
      <w:lvlText w:val="%2."/>
      <w:lvlJc w:val="left"/>
      <w:pPr>
        <w:ind w:left="1440" w:hanging="360"/>
      </w:pPr>
    </w:lvl>
    <w:lvl w:ilvl="2" w:tplc="01649166">
      <w:start w:val="1"/>
      <w:numFmt w:val="lowerRoman"/>
      <w:lvlText w:val="%3."/>
      <w:lvlJc w:val="right"/>
      <w:pPr>
        <w:ind w:left="2160" w:hanging="180"/>
      </w:pPr>
    </w:lvl>
    <w:lvl w:ilvl="3" w:tplc="6A580F6E">
      <w:start w:val="1"/>
      <w:numFmt w:val="decimal"/>
      <w:lvlText w:val="%4."/>
      <w:lvlJc w:val="left"/>
      <w:pPr>
        <w:ind w:left="2880" w:hanging="360"/>
      </w:pPr>
    </w:lvl>
    <w:lvl w:ilvl="4" w:tplc="5CA46952">
      <w:start w:val="1"/>
      <w:numFmt w:val="lowerLetter"/>
      <w:lvlText w:val="%5."/>
      <w:lvlJc w:val="left"/>
      <w:pPr>
        <w:ind w:left="3600" w:hanging="360"/>
      </w:pPr>
    </w:lvl>
    <w:lvl w:ilvl="5" w:tplc="DC287A0C">
      <w:start w:val="1"/>
      <w:numFmt w:val="lowerRoman"/>
      <w:lvlText w:val="%6."/>
      <w:lvlJc w:val="right"/>
      <w:pPr>
        <w:ind w:left="4320" w:hanging="180"/>
      </w:pPr>
    </w:lvl>
    <w:lvl w:ilvl="6" w:tplc="8722993E">
      <w:start w:val="1"/>
      <w:numFmt w:val="decimal"/>
      <w:lvlText w:val="%7."/>
      <w:lvlJc w:val="left"/>
      <w:pPr>
        <w:ind w:left="5040" w:hanging="360"/>
      </w:pPr>
    </w:lvl>
    <w:lvl w:ilvl="7" w:tplc="588A011E">
      <w:start w:val="1"/>
      <w:numFmt w:val="lowerLetter"/>
      <w:lvlText w:val="%8."/>
      <w:lvlJc w:val="left"/>
      <w:pPr>
        <w:ind w:left="5760" w:hanging="360"/>
      </w:pPr>
    </w:lvl>
    <w:lvl w:ilvl="8" w:tplc="55C252FA">
      <w:start w:val="1"/>
      <w:numFmt w:val="lowerRoman"/>
      <w:lvlText w:val="%9."/>
      <w:lvlJc w:val="right"/>
      <w:pPr>
        <w:ind w:left="6480" w:hanging="180"/>
      </w:pPr>
    </w:lvl>
  </w:abstractNum>
  <w:abstractNum w:abstractNumId="26" w15:restartNumberingAfterBreak="0">
    <w:nsid w:val="5B2036BB"/>
    <w:multiLevelType w:val="hybridMultilevel"/>
    <w:tmpl w:val="B88A0E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5B354CDB"/>
    <w:multiLevelType w:val="hybridMultilevel"/>
    <w:tmpl w:val="47CA8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346206"/>
    <w:multiLevelType w:val="multilevel"/>
    <w:tmpl w:val="7A241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6A4C7C"/>
    <w:multiLevelType w:val="hybridMultilevel"/>
    <w:tmpl w:val="DA24106A"/>
    <w:lvl w:ilvl="0" w:tplc="168E9B6E">
      <w:start w:val="1"/>
      <w:numFmt w:val="upperRoman"/>
      <w:lvlText w:val="%1)"/>
      <w:lvlJc w:val="right"/>
      <w:pPr>
        <w:ind w:left="720" w:hanging="360"/>
      </w:pPr>
    </w:lvl>
    <w:lvl w:ilvl="1" w:tplc="79869106">
      <w:start w:val="1"/>
      <w:numFmt w:val="lowerLetter"/>
      <w:lvlText w:val="%2."/>
      <w:lvlJc w:val="left"/>
      <w:pPr>
        <w:ind w:left="1440" w:hanging="360"/>
      </w:pPr>
    </w:lvl>
    <w:lvl w:ilvl="2" w:tplc="FC2CCAAC">
      <w:start w:val="1"/>
      <w:numFmt w:val="lowerRoman"/>
      <w:lvlText w:val="%3."/>
      <w:lvlJc w:val="right"/>
      <w:pPr>
        <w:ind w:left="2160" w:hanging="180"/>
      </w:pPr>
    </w:lvl>
    <w:lvl w:ilvl="3" w:tplc="E0BC4800">
      <w:start w:val="1"/>
      <w:numFmt w:val="decimal"/>
      <w:lvlText w:val="%4."/>
      <w:lvlJc w:val="left"/>
      <w:pPr>
        <w:ind w:left="2880" w:hanging="360"/>
      </w:pPr>
    </w:lvl>
    <w:lvl w:ilvl="4" w:tplc="97BEE5DC">
      <w:start w:val="1"/>
      <w:numFmt w:val="lowerLetter"/>
      <w:lvlText w:val="%5."/>
      <w:lvlJc w:val="left"/>
      <w:pPr>
        <w:ind w:left="3600" w:hanging="360"/>
      </w:pPr>
    </w:lvl>
    <w:lvl w:ilvl="5" w:tplc="B7AE3F8C">
      <w:start w:val="1"/>
      <w:numFmt w:val="lowerRoman"/>
      <w:lvlText w:val="%6."/>
      <w:lvlJc w:val="right"/>
      <w:pPr>
        <w:ind w:left="4320" w:hanging="180"/>
      </w:pPr>
    </w:lvl>
    <w:lvl w:ilvl="6" w:tplc="605E8F82">
      <w:start w:val="1"/>
      <w:numFmt w:val="decimal"/>
      <w:lvlText w:val="%7."/>
      <w:lvlJc w:val="left"/>
      <w:pPr>
        <w:ind w:left="5040" w:hanging="360"/>
      </w:pPr>
    </w:lvl>
    <w:lvl w:ilvl="7" w:tplc="F2A2B9DC">
      <w:start w:val="1"/>
      <w:numFmt w:val="lowerLetter"/>
      <w:lvlText w:val="%8."/>
      <w:lvlJc w:val="left"/>
      <w:pPr>
        <w:ind w:left="5760" w:hanging="360"/>
      </w:pPr>
    </w:lvl>
    <w:lvl w:ilvl="8" w:tplc="E71A5D34">
      <w:start w:val="1"/>
      <w:numFmt w:val="lowerRoman"/>
      <w:lvlText w:val="%9."/>
      <w:lvlJc w:val="right"/>
      <w:pPr>
        <w:ind w:left="6480" w:hanging="180"/>
      </w:pPr>
    </w:lvl>
  </w:abstractNum>
  <w:abstractNum w:abstractNumId="30" w15:restartNumberingAfterBreak="0">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32" w15:restartNumberingAfterBreak="0">
    <w:nsid w:val="6BF442E8"/>
    <w:multiLevelType w:val="hybridMultilevel"/>
    <w:tmpl w:val="125A5C66"/>
    <w:lvl w:ilvl="0" w:tplc="15500644">
      <w:start w:val="1"/>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6E8F2EF0"/>
    <w:multiLevelType w:val="hybridMultilevel"/>
    <w:tmpl w:val="E9B2CFFE"/>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35" w15:restartNumberingAfterBreak="0">
    <w:nsid w:val="714B16F2"/>
    <w:multiLevelType w:val="hybridMultilevel"/>
    <w:tmpl w:val="D8A00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BF23E9"/>
    <w:multiLevelType w:val="hybridMultilevel"/>
    <w:tmpl w:val="9334A26E"/>
    <w:lvl w:ilvl="0" w:tplc="0415000F">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BCD2991"/>
    <w:multiLevelType w:val="hybridMultilevel"/>
    <w:tmpl w:val="970C19A0"/>
    <w:lvl w:ilvl="0" w:tplc="56D6BBAC">
      <w:start w:val="1"/>
      <w:numFmt w:val="decimal"/>
      <w:lvlText w:val="%1."/>
      <w:lvlJc w:val="left"/>
      <w:pPr>
        <w:ind w:left="720" w:hanging="360"/>
      </w:pPr>
    </w:lvl>
    <w:lvl w:ilvl="1" w:tplc="5F4EB836">
      <w:start w:val="1"/>
      <w:numFmt w:val="lowerLetter"/>
      <w:lvlText w:val="%2."/>
      <w:lvlJc w:val="left"/>
      <w:pPr>
        <w:ind w:left="1440" w:hanging="360"/>
      </w:pPr>
    </w:lvl>
    <w:lvl w:ilvl="2" w:tplc="A426E9D4">
      <w:start w:val="1"/>
      <w:numFmt w:val="lowerRoman"/>
      <w:lvlText w:val="%3."/>
      <w:lvlJc w:val="right"/>
      <w:pPr>
        <w:ind w:left="2160" w:hanging="180"/>
      </w:pPr>
    </w:lvl>
    <w:lvl w:ilvl="3" w:tplc="084A3FC0">
      <w:start w:val="1"/>
      <w:numFmt w:val="decimal"/>
      <w:lvlText w:val="%4."/>
      <w:lvlJc w:val="left"/>
      <w:pPr>
        <w:ind w:left="2880" w:hanging="360"/>
      </w:pPr>
    </w:lvl>
    <w:lvl w:ilvl="4" w:tplc="1482074C">
      <w:start w:val="1"/>
      <w:numFmt w:val="lowerLetter"/>
      <w:lvlText w:val="%5."/>
      <w:lvlJc w:val="left"/>
      <w:pPr>
        <w:ind w:left="3600" w:hanging="360"/>
      </w:pPr>
    </w:lvl>
    <w:lvl w:ilvl="5" w:tplc="6D6A0CC2">
      <w:start w:val="1"/>
      <w:numFmt w:val="lowerRoman"/>
      <w:lvlText w:val="%6."/>
      <w:lvlJc w:val="right"/>
      <w:pPr>
        <w:ind w:left="4320" w:hanging="180"/>
      </w:pPr>
    </w:lvl>
    <w:lvl w:ilvl="6" w:tplc="AA54DEDC">
      <w:start w:val="1"/>
      <w:numFmt w:val="decimal"/>
      <w:lvlText w:val="%7."/>
      <w:lvlJc w:val="left"/>
      <w:pPr>
        <w:ind w:left="5040" w:hanging="360"/>
      </w:pPr>
    </w:lvl>
    <w:lvl w:ilvl="7" w:tplc="61F46180">
      <w:start w:val="1"/>
      <w:numFmt w:val="lowerLetter"/>
      <w:lvlText w:val="%8."/>
      <w:lvlJc w:val="left"/>
      <w:pPr>
        <w:ind w:left="5760" w:hanging="360"/>
      </w:pPr>
    </w:lvl>
    <w:lvl w:ilvl="8" w:tplc="C5D62F5E">
      <w:start w:val="1"/>
      <w:numFmt w:val="lowerRoman"/>
      <w:lvlText w:val="%9."/>
      <w:lvlJc w:val="right"/>
      <w:pPr>
        <w:ind w:left="6480" w:hanging="180"/>
      </w:pPr>
    </w:lvl>
  </w:abstractNum>
  <w:num w:numId="1" w16cid:durableId="2060351022">
    <w:abstractNumId w:val="37"/>
  </w:num>
  <w:num w:numId="2" w16cid:durableId="996222538">
    <w:abstractNumId w:val="25"/>
  </w:num>
  <w:num w:numId="3" w16cid:durableId="502159500">
    <w:abstractNumId w:val="31"/>
  </w:num>
  <w:num w:numId="4" w16cid:durableId="723526434">
    <w:abstractNumId w:val="13"/>
  </w:num>
  <w:num w:numId="5" w16cid:durableId="712773979">
    <w:abstractNumId w:val="1"/>
  </w:num>
  <w:num w:numId="6" w16cid:durableId="1465351206">
    <w:abstractNumId w:val="2"/>
  </w:num>
  <w:num w:numId="7" w16cid:durableId="1682051886">
    <w:abstractNumId w:val="36"/>
  </w:num>
  <w:num w:numId="8" w16cid:durableId="1861116770">
    <w:abstractNumId w:val="12"/>
  </w:num>
  <w:num w:numId="9" w16cid:durableId="70584648">
    <w:abstractNumId w:val="9"/>
  </w:num>
  <w:num w:numId="10" w16cid:durableId="733478965">
    <w:abstractNumId w:val="3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8349235">
    <w:abstractNumId w:val="16"/>
  </w:num>
  <w:num w:numId="12" w16cid:durableId="1591813333">
    <w:abstractNumId w:val="8"/>
  </w:num>
  <w:num w:numId="13" w16cid:durableId="1344091361">
    <w:abstractNumId w:val="23"/>
  </w:num>
  <w:num w:numId="14" w16cid:durableId="1953779356">
    <w:abstractNumId w:val="15"/>
  </w:num>
  <w:num w:numId="15" w16cid:durableId="1068915837">
    <w:abstractNumId w:val="5"/>
  </w:num>
  <w:num w:numId="16" w16cid:durableId="1950163389">
    <w:abstractNumId w:val="22"/>
  </w:num>
  <w:num w:numId="17" w16cid:durableId="631517494">
    <w:abstractNumId w:val="34"/>
  </w:num>
  <w:num w:numId="18" w16cid:durableId="217710907">
    <w:abstractNumId w:val="35"/>
  </w:num>
  <w:num w:numId="19" w16cid:durableId="495341202">
    <w:abstractNumId w:val="27"/>
  </w:num>
  <w:num w:numId="20" w16cid:durableId="422649223">
    <w:abstractNumId w:val="3"/>
  </w:num>
  <w:num w:numId="21" w16cid:durableId="652954402">
    <w:abstractNumId w:val="26"/>
  </w:num>
  <w:num w:numId="22" w16cid:durableId="1937521326">
    <w:abstractNumId w:val="17"/>
  </w:num>
  <w:num w:numId="23" w16cid:durableId="703867682">
    <w:abstractNumId w:val="6"/>
  </w:num>
  <w:num w:numId="24" w16cid:durableId="401947996">
    <w:abstractNumId w:val="20"/>
  </w:num>
  <w:num w:numId="25" w16cid:durableId="1101336545">
    <w:abstractNumId w:val="29"/>
  </w:num>
  <w:num w:numId="26" w16cid:durableId="117534683">
    <w:abstractNumId w:val="0"/>
  </w:num>
  <w:num w:numId="27" w16cid:durableId="1738480168">
    <w:abstractNumId w:val="11"/>
  </w:num>
  <w:num w:numId="28" w16cid:durableId="361899839">
    <w:abstractNumId w:val="33"/>
  </w:num>
  <w:num w:numId="29" w16cid:durableId="709494523">
    <w:abstractNumId w:val="30"/>
  </w:num>
  <w:num w:numId="30" w16cid:durableId="519852526">
    <w:abstractNumId w:val="19"/>
  </w:num>
  <w:num w:numId="31" w16cid:durableId="490485700">
    <w:abstractNumId w:val="14"/>
  </w:num>
  <w:num w:numId="32" w16cid:durableId="2049525229">
    <w:abstractNumId w:val="10"/>
  </w:num>
  <w:num w:numId="33" w16cid:durableId="186528172">
    <w:abstractNumId w:val="24"/>
  </w:num>
  <w:num w:numId="34" w16cid:durableId="723338686">
    <w:abstractNumId w:val="7"/>
  </w:num>
  <w:num w:numId="35" w16cid:durableId="1292788814">
    <w:abstractNumId w:val="4"/>
  </w:num>
  <w:num w:numId="36" w16cid:durableId="1435517705">
    <w:abstractNumId w:val="21"/>
  </w:num>
  <w:num w:numId="37" w16cid:durableId="687946875">
    <w:abstractNumId w:val="32"/>
  </w:num>
  <w:num w:numId="38" w16cid:durableId="15084924">
    <w:abstractNumId w:val="18"/>
  </w:num>
  <w:num w:numId="39" w16cid:durableId="148898078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xN7AwMzExtDA2MTdT0lEKTi0uzszPAykwqgUASlgYkywAAAA="/>
  </w:docVars>
  <w:rsids>
    <w:rsidRoot w:val="005D1B30"/>
    <w:rsid w:val="00010B65"/>
    <w:rsid w:val="000115D3"/>
    <w:rsid w:val="000179BB"/>
    <w:rsid w:val="00030171"/>
    <w:rsid w:val="000415D1"/>
    <w:rsid w:val="00047558"/>
    <w:rsid w:val="00071FEE"/>
    <w:rsid w:val="00094A34"/>
    <w:rsid w:val="000C0F23"/>
    <w:rsid w:val="000F2D70"/>
    <w:rsid w:val="000F3DEE"/>
    <w:rsid w:val="001010FF"/>
    <w:rsid w:val="00116FB0"/>
    <w:rsid w:val="00124461"/>
    <w:rsid w:val="00140CEF"/>
    <w:rsid w:val="00145B2F"/>
    <w:rsid w:val="001478D5"/>
    <w:rsid w:val="00166B43"/>
    <w:rsid w:val="001B395E"/>
    <w:rsid w:val="001B7774"/>
    <w:rsid w:val="001D0470"/>
    <w:rsid w:val="001D5234"/>
    <w:rsid w:val="001D699D"/>
    <w:rsid w:val="001F4F56"/>
    <w:rsid w:val="001F6C81"/>
    <w:rsid w:val="00212E4D"/>
    <w:rsid w:val="002263B3"/>
    <w:rsid w:val="0023140F"/>
    <w:rsid w:val="00231FAE"/>
    <w:rsid w:val="0023391B"/>
    <w:rsid w:val="00264030"/>
    <w:rsid w:val="00275CE7"/>
    <w:rsid w:val="0028322F"/>
    <w:rsid w:val="0028598F"/>
    <w:rsid w:val="002A356B"/>
    <w:rsid w:val="002B3676"/>
    <w:rsid w:val="002C0EFA"/>
    <w:rsid w:val="002D7C28"/>
    <w:rsid w:val="002E1B27"/>
    <w:rsid w:val="002E3E31"/>
    <w:rsid w:val="002E717B"/>
    <w:rsid w:val="00310877"/>
    <w:rsid w:val="00330D76"/>
    <w:rsid w:val="003370ED"/>
    <w:rsid w:val="00351A3C"/>
    <w:rsid w:val="00375621"/>
    <w:rsid w:val="0037745E"/>
    <w:rsid w:val="00383F64"/>
    <w:rsid w:val="003B046B"/>
    <w:rsid w:val="003B5440"/>
    <w:rsid w:val="003C1E3F"/>
    <w:rsid w:val="003C36BC"/>
    <w:rsid w:val="003D2527"/>
    <w:rsid w:val="003D3DCD"/>
    <w:rsid w:val="003E1117"/>
    <w:rsid w:val="003F4A03"/>
    <w:rsid w:val="00402F75"/>
    <w:rsid w:val="00417984"/>
    <w:rsid w:val="004408CB"/>
    <w:rsid w:val="00471682"/>
    <w:rsid w:val="00477491"/>
    <w:rsid w:val="004802B1"/>
    <w:rsid w:val="00482999"/>
    <w:rsid w:val="004D63C5"/>
    <w:rsid w:val="004D6C79"/>
    <w:rsid w:val="004D7C7B"/>
    <w:rsid w:val="004E63B5"/>
    <w:rsid w:val="004E7B30"/>
    <w:rsid w:val="004F1B8C"/>
    <w:rsid w:val="005035E0"/>
    <w:rsid w:val="0050641C"/>
    <w:rsid w:val="00511AA7"/>
    <w:rsid w:val="00532F1B"/>
    <w:rsid w:val="00551BF6"/>
    <w:rsid w:val="00565677"/>
    <w:rsid w:val="00591D6D"/>
    <w:rsid w:val="005A05DB"/>
    <w:rsid w:val="005D1B30"/>
    <w:rsid w:val="0068057B"/>
    <w:rsid w:val="006B14A5"/>
    <w:rsid w:val="006E67C1"/>
    <w:rsid w:val="006F48F4"/>
    <w:rsid w:val="00702DB2"/>
    <w:rsid w:val="007D090B"/>
    <w:rsid w:val="00836639"/>
    <w:rsid w:val="00841D9E"/>
    <w:rsid w:val="00846AC3"/>
    <w:rsid w:val="00856FBC"/>
    <w:rsid w:val="008677F0"/>
    <w:rsid w:val="008703E6"/>
    <w:rsid w:val="008747F3"/>
    <w:rsid w:val="00886CFB"/>
    <w:rsid w:val="008B7D2D"/>
    <w:rsid w:val="008C1AD0"/>
    <w:rsid w:val="008C2004"/>
    <w:rsid w:val="008D3FCD"/>
    <w:rsid w:val="008D6D64"/>
    <w:rsid w:val="008F2E9D"/>
    <w:rsid w:val="008F51AA"/>
    <w:rsid w:val="008F5587"/>
    <w:rsid w:val="00910DF2"/>
    <w:rsid w:val="0096076F"/>
    <w:rsid w:val="009812C6"/>
    <w:rsid w:val="00985C87"/>
    <w:rsid w:val="009930A7"/>
    <w:rsid w:val="009B2E4A"/>
    <w:rsid w:val="009E2654"/>
    <w:rsid w:val="00A3486E"/>
    <w:rsid w:val="00A41CA0"/>
    <w:rsid w:val="00A44B74"/>
    <w:rsid w:val="00A46254"/>
    <w:rsid w:val="00A56935"/>
    <w:rsid w:val="00A847CD"/>
    <w:rsid w:val="00AE5E94"/>
    <w:rsid w:val="00AF410A"/>
    <w:rsid w:val="00AF6F5F"/>
    <w:rsid w:val="00B162A3"/>
    <w:rsid w:val="00B27485"/>
    <w:rsid w:val="00B33510"/>
    <w:rsid w:val="00B353FB"/>
    <w:rsid w:val="00B83368"/>
    <w:rsid w:val="00BC2CC3"/>
    <w:rsid w:val="00BD6DE2"/>
    <w:rsid w:val="00BE1158"/>
    <w:rsid w:val="00BE1942"/>
    <w:rsid w:val="00C11467"/>
    <w:rsid w:val="00C262F1"/>
    <w:rsid w:val="00C4415E"/>
    <w:rsid w:val="00C57D31"/>
    <w:rsid w:val="00CF5C8A"/>
    <w:rsid w:val="00D018C0"/>
    <w:rsid w:val="00D102AB"/>
    <w:rsid w:val="00D12276"/>
    <w:rsid w:val="00D212A7"/>
    <w:rsid w:val="00D3250A"/>
    <w:rsid w:val="00D41AE6"/>
    <w:rsid w:val="00D5408A"/>
    <w:rsid w:val="00D762D6"/>
    <w:rsid w:val="00D90EC4"/>
    <w:rsid w:val="00D917A5"/>
    <w:rsid w:val="00D9614D"/>
    <w:rsid w:val="00DA5006"/>
    <w:rsid w:val="00DA7083"/>
    <w:rsid w:val="00DB68FA"/>
    <w:rsid w:val="00DC4DF6"/>
    <w:rsid w:val="00DF7C9B"/>
    <w:rsid w:val="00E00952"/>
    <w:rsid w:val="00E17903"/>
    <w:rsid w:val="00E20900"/>
    <w:rsid w:val="00E270B4"/>
    <w:rsid w:val="00E4187A"/>
    <w:rsid w:val="00E46FB0"/>
    <w:rsid w:val="00E53BAC"/>
    <w:rsid w:val="00E65624"/>
    <w:rsid w:val="00EA5B2E"/>
    <w:rsid w:val="00EC0079"/>
    <w:rsid w:val="00EC5FC6"/>
    <w:rsid w:val="00ED6751"/>
    <w:rsid w:val="00EF29DC"/>
    <w:rsid w:val="00F332C5"/>
    <w:rsid w:val="00F40543"/>
    <w:rsid w:val="00F41C9A"/>
    <w:rsid w:val="00F51070"/>
    <w:rsid w:val="00F544CC"/>
    <w:rsid w:val="00F57C0E"/>
    <w:rsid w:val="00F721C6"/>
    <w:rsid w:val="00F7334A"/>
    <w:rsid w:val="00F818A8"/>
    <w:rsid w:val="00F84C28"/>
    <w:rsid w:val="00F92BBD"/>
    <w:rsid w:val="00FE1940"/>
    <w:rsid w:val="00FE2346"/>
    <w:rsid w:val="05945EF9"/>
    <w:rsid w:val="08E955FD"/>
    <w:rsid w:val="09606A27"/>
    <w:rsid w:val="09C869AC"/>
    <w:rsid w:val="0A23DEB8"/>
    <w:rsid w:val="0AFB6D27"/>
    <w:rsid w:val="0D65D4B9"/>
    <w:rsid w:val="0F42CE69"/>
    <w:rsid w:val="0FA5A8CD"/>
    <w:rsid w:val="1130EB18"/>
    <w:rsid w:val="134D7C97"/>
    <w:rsid w:val="19A5AC96"/>
    <w:rsid w:val="1C7072E8"/>
    <w:rsid w:val="20D9D1CF"/>
    <w:rsid w:val="22E54BAD"/>
    <w:rsid w:val="25132AC8"/>
    <w:rsid w:val="29E34014"/>
    <w:rsid w:val="29F7DD3A"/>
    <w:rsid w:val="2D5E47F1"/>
    <w:rsid w:val="2F2003F2"/>
    <w:rsid w:val="35C1CBF4"/>
    <w:rsid w:val="35F45F14"/>
    <w:rsid w:val="3772F970"/>
    <w:rsid w:val="383DF036"/>
    <w:rsid w:val="3AEFEB30"/>
    <w:rsid w:val="3B732692"/>
    <w:rsid w:val="3F17B387"/>
    <w:rsid w:val="3F50D9AD"/>
    <w:rsid w:val="40D48BC1"/>
    <w:rsid w:val="43EBFBA9"/>
    <w:rsid w:val="44B12C88"/>
    <w:rsid w:val="464027C7"/>
    <w:rsid w:val="46F45463"/>
    <w:rsid w:val="4E41203A"/>
    <w:rsid w:val="4F495F37"/>
    <w:rsid w:val="4F6698D0"/>
    <w:rsid w:val="50A8E5AB"/>
    <w:rsid w:val="52370314"/>
    <w:rsid w:val="5718272F"/>
    <w:rsid w:val="57235C37"/>
    <w:rsid w:val="5791D2FE"/>
    <w:rsid w:val="598A0493"/>
    <w:rsid w:val="5B998A3B"/>
    <w:rsid w:val="5BEB9852"/>
    <w:rsid w:val="60A5E118"/>
    <w:rsid w:val="62CAD50E"/>
    <w:rsid w:val="6D41A1A5"/>
    <w:rsid w:val="6E00F544"/>
    <w:rsid w:val="73A4A8A8"/>
    <w:rsid w:val="73FB932A"/>
    <w:rsid w:val="75A29893"/>
    <w:rsid w:val="766A109B"/>
    <w:rsid w:val="7739DD50"/>
    <w:rsid w:val="7C840F15"/>
    <w:rsid w:val="7CD95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65207"/>
  <w15:docId w15:val="{A56D1185-1DB5-4B80-9030-3886D1281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2A3"/>
    <w:rPr>
      <w:sz w:val="24"/>
      <w:szCs w:val="24"/>
      <w:lang w:eastAsia="pl-PL"/>
    </w:rPr>
  </w:style>
  <w:style w:type="paragraph" w:styleId="Heading1">
    <w:name w:val="heading 1"/>
    <w:basedOn w:val="Normal"/>
    <w:next w:val="Normal"/>
    <w:qFormat/>
    <w:rsid w:val="00B162A3"/>
    <w:pPr>
      <w:keepNext/>
      <w:jc w:val="center"/>
      <w:outlineLvl w:val="0"/>
    </w:pPr>
    <w:rPr>
      <w:sz w:val="32"/>
    </w:rPr>
  </w:style>
  <w:style w:type="paragraph" w:styleId="Heading2">
    <w:name w:val="heading 2"/>
    <w:basedOn w:val="Normal"/>
    <w:next w:val="Normal"/>
    <w:qFormat/>
    <w:rsid w:val="00B162A3"/>
    <w:pPr>
      <w:keepNext/>
      <w:shd w:val="clear" w:color="auto" w:fill="FFFFFF"/>
      <w:autoSpaceDE w:val="0"/>
      <w:autoSpaceDN w:val="0"/>
      <w:adjustRightInd w:val="0"/>
      <w:outlineLvl w:val="1"/>
    </w:pPr>
    <w:rPr>
      <w:b/>
      <w:bCs/>
      <w:color w:val="000000"/>
      <w:sz w:val="23"/>
      <w:szCs w:val="23"/>
    </w:rPr>
  </w:style>
  <w:style w:type="paragraph" w:styleId="Heading3">
    <w:name w:val="heading 3"/>
    <w:basedOn w:val="Normal"/>
    <w:next w:val="Normal"/>
    <w:qFormat/>
    <w:rsid w:val="00B162A3"/>
    <w:pPr>
      <w:keepNext/>
      <w:ind w:left="720"/>
      <w:outlineLvl w:val="2"/>
    </w:pPr>
    <w:rPr>
      <w:b/>
      <w:bCs/>
      <w:color w:val="FF0000"/>
      <w:szCs w:val="2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162A3"/>
    <w:pPr>
      <w:jc w:val="center"/>
    </w:pPr>
    <w:rPr>
      <w:sz w:val="28"/>
    </w:rPr>
  </w:style>
  <w:style w:type="paragraph" w:styleId="BodyText">
    <w:name w:val="Body Text"/>
    <w:basedOn w:val="Normal"/>
    <w:semiHidden/>
    <w:rsid w:val="00B162A3"/>
    <w:pPr>
      <w:shd w:val="clear" w:color="auto" w:fill="FFFFFF"/>
      <w:autoSpaceDE w:val="0"/>
      <w:autoSpaceDN w:val="0"/>
      <w:adjustRightInd w:val="0"/>
      <w:jc w:val="center"/>
    </w:pPr>
    <w:rPr>
      <w:b/>
      <w:bCs/>
      <w:color w:val="000000"/>
      <w:sz w:val="25"/>
      <w:szCs w:val="25"/>
    </w:rPr>
  </w:style>
  <w:style w:type="paragraph" w:styleId="BodyText2">
    <w:name w:val="Body Text 2"/>
    <w:basedOn w:val="Normal"/>
    <w:semiHidden/>
    <w:rsid w:val="00B162A3"/>
    <w:pPr>
      <w:shd w:val="clear" w:color="auto" w:fill="FFFFFF"/>
      <w:autoSpaceDE w:val="0"/>
      <w:autoSpaceDN w:val="0"/>
      <w:adjustRightInd w:val="0"/>
    </w:pPr>
    <w:rPr>
      <w:color w:val="000000"/>
      <w:sz w:val="25"/>
      <w:szCs w:val="25"/>
    </w:rPr>
  </w:style>
  <w:style w:type="paragraph" w:styleId="BodyText3">
    <w:name w:val="Body Text 3"/>
    <w:basedOn w:val="Normal"/>
    <w:semiHidden/>
    <w:rsid w:val="00B162A3"/>
    <w:pPr>
      <w:shd w:val="clear" w:color="auto" w:fill="FFFFFF"/>
      <w:autoSpaceDE w:val="0"/>
      <w:autoSpaceDN w:val="0"/>
      <w:adjustRightInd w:val="0"/>
      <w:jc w:val="both"/>
    </w:pPr>
    <w:rPr>
      <w:color w:val="000000"/>
      <w:sz w:val="25"/>
      <w:szCs w:val="25"/>
    </w:rPr>
  </w:style>
  <w:style w:type="paragraph" w:styleId="BalloonText">
    <w:name w:val="Balloon Text"/>
    <w:basedOn w:val="Normal"/>
    <w:link w:val="BalloonTextChar"/>
    <w:uiPriority w:val="99"/>
    <w:semiHidden/>
    <w:unhideWhenUsed/>
    <w:rsid w:val="00E20900"/>
    <w:rPr>
      <w:rFonts w:ascii="Tahoma" w:hAnsi="Tahoma" w:cs="Tahoma"/>
      <w:sz w:val="16"/>
      <w:szCs w:val="16"/>
    </w:rPr>
  </w:style>
  <w:style w:type="character" w:customStyle="1" w:styleId="BalloonTextChar">
    <w:name w:val="Balloon Text Char"/>
    <w:link w:val="BalloonText"/>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985C87"/>
    <w:pPr>
      <w:ind w:left="708"/>
    </w:pPr>
  </w:style>
  <w:style w:type="character" w:styleId="Strong">
    <w:name w:val="Strong"/>
    <w:uiPriority w:val="22"/>
    <w:qFormat/>
    <w:rsid w:val="009E2654"/>
    <w:rPr>
      <w:b/>
      <w:bCs/>
    </w:rPr>
  </w:style>
  <w:style w:type="paragraph" w:styleId="NormalWeb">
    <w:name w:val="Normal (Web)"/>
    <w:basedOn w:val="Normal"/>
    <w:uiPriority w:val="99"/>
    <w:unhideWhenUsed/>
    <w:rsid w:val="00702DB2"/>
    <w:pPr>
      <w:spacing w:before="100" w:beforeAutospacing="1" w:after="100" w:afterAutospacing="1"/>
    </w:pPr>
  </w:style>
  <w:style w:type="character" w:styleId="Hyperlink">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
    <w:uiPriority w:val="99"/>
    <w:rsid w:val="00DF7C9B"/>
    <w:rPr>
      <w:rFonts w:eastAsiaTheme="minorHAnsi"/>
    </w:rPr>
  </w:style>
  <w:style w:type="paragraph" w:customStyle="1" w:styleId="xmsonormal">
    <w:name w:val="x_msonormal"/>
    <w:basedOn w:val="Normal"/>
    <w:uiPriority w:val="99"/>
    <w:rsid w:val="00482999"/>
    <w:rPr>
      <w:rFonts w:eastAsiaTheme="minorHAnsi"/>
    </w:rPr>
  </w:style>
  <w:style w:type="character" w:styleId="CommentReference">
    <w:name w:val="annotation reference"/>
    <w:basedOn w:val="DefaultParagraphFont"/>
    <w:uiPriority w:val="99"/>
    <w:semiHidden/>
    <w:unhideWhenUsed/>
    <w:rsid w:val="000115D3"/>
    <w:rPr>
      <w:sz w:val="16"/>
      <w:szCs w:val="16"/>
    </w:rPr>
  </w:style>
  <w:style w:type="paragraph" w:styleId="CommentText">
    <w:name w:val="annotation text"/>
    <w:basedOn w:val="Normal"/>
    <w:link w:val="CommentTextChar"/>
    <w:uiPriority w:val="99"/>
    <w:semiHidden/>
    <w:unhideWhenUsed/>
    <w:rsid w:val="000115D3"/>
    <w:rPr>
      <w:sz w:val="20"/>
      <w:szCs w:val="20"/>
    </w:rPr>
  </w:style>
  <w:style w:type="character" w:customStyle="1" w:styleId="CommentTextChar">
    <w:name w:val="Comment Text Char"/>
    <w:basedOn w:val="DefaultParagraphFont"/>
    <w:link w:val="CommentText"/>
    <w:uiPriority w:val="99"/>
    <w:semiHidden/>
    <w:rsid w:val="000115D3"/>
    <w:rPr>
      <w:lang w:eastAsia="pl-PL"/>
    </w:rPr>
  </w:style>
  <w:style w:type="paragraph" w:styleId="CommentSubject">
    <w:name w:val="annotation subject"/>
    <w:basedOn w:val="CommentText"/>
    <w:next w:val="CommentText"/>
    <w:link w:val="CommentSubjectChar"/>
    <w:uiPriority w:val="99"/>
    <w:semiHidden/>
    <w:unhideWhenUsed/>
    <w:rsid w:val="000115D3"/>
    <w:rPr>
      <w:b/>
      <w:bCs/>
    </w:rPr>
  </w:style>
  <w:style w:type="character" w:customStyle="1" w:styleId="CommentSubjectChar">
    <w:name w:val="Comment Subject Char"/>
    <w:basedOn w:val="CommentTextChar"/>
    <w:link w:val="CommentSubject"/>
    <w:uiPriority w:val="99"/>
    <w:semiHidden/>
    <w:rsid w:val="000115D3"/>
    <w:rPr>
      <w:b/>
      <w:bCs/>
      <w:lang w:eastAsia="pl-PL"/>
    </w:rPr>
  </w:style>
  <w:style w:type="character" w:customStyle="1" w:styleId="normaltextrun">
    <w:name w:val="normaltextrun"/>
    <w:basedOn w:val="DefaultParagraphFont"/>
    <w:rsid w:val="00E17903"/>
  </w:style>
  <w:style w:type="character" w:customStyle="1" w:styleId="spellingerror">
    <w:name w:val="spellingerror"/>
    <w:basedOn w:val="DefaultParagraphFont"/>
    <w:rsid w:val="00E17903"/>
  </w:style>
  <w:style w:type="character" w:styleId="UnresolvedMention">
    <w:name w:val="Unresolved Mention"/>
    <w:basedOn w:val="DefaultParagraphFont"/>
    <w:uiPriority w:val="99"/>
    <w:semiHidden/>
    <w:unhideWhenUsed/>
    <w:rsid w:val="00D41A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259694">
      <w:bodyDiv w:val="1"/>
      <w:marLeft w:val="0"/>
      <w:marRight w:val="0"/>
      <w:marTop w:val="0"/>
      <w:marBottom w:val="0"/>
      <w:divBdr>
        <w:top w:val="none" w:sz="0" w:space="0" w:color="auto"/>
        <w:left w:val="none" w:sz="0" w:space="0" w:color="auto"/>
        <w:bottom w:val="none" w:sz="0" w:space="0" w:color="auto"/>
        <w:right w:val="none" w:sz="0" w:space="0" w:color="auto"/>
      </w:divBdr>
    </w:div>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267352603">
      <w:bodyDiv w:val="1"/>
      <w:marLeft w:val="0"/>
      <w:marRight w:val="0"/>
      <w:marTop w:val="0"/>
      <w:marBottom w:val="0"/>
      <w:divBdr>
        <w:top w:val="none" w:sz="0" w:space="0" w:color="auto"/>
        <w:left w:val="none" w:sz="0" w:space="0" w:color="auto"/>
        <w:bottom w:val="none" w:sz="0" w:space="0" w:color="auto"/>
        <w:right w:val="none" w:sz="0" w:space="0" w:color="auto"/>
      </w:divBdr>
      <w:divsChild>
        <w:div w:id="1342200284">
          <w:marLeft w:val="0"/>
          <w:marRight w:val="0"/>
          <w:marTop w:val="100"/>
          <w:marBottom w:val="0"/>
          <w:divBdr>
            <w:top w:val="none" w:sz="0" w:space="0" w:color="auto"/>
            <w:left w:val="none" w:sz="0" w:space="0" w:color="auto"/>
            <w:bottom w:val="none" w:sz="0" w:space="0" w:color="auto"/>
            <w:right w:val="none" w:sz="0" w:space="0" w:color="auto"/>
          </w:divBdr>
        </w:div>
        <w:div w:id="1793477564">
          <w:marLeft w:val="0"/>
          <w:marRight w:val="0"/>
          <w:marTop w:val="0"/>
          <w:marBottom w:val="0"/>
          <w:divBdr>
            <w:top w:val="none" w:sz="0" w:space="0" w:color="auto"/>
            <w:left w:val="none" w:sz="0" w:space="0" w:color="auto"/>
            <w:bottom w:val="none" w:sz="0" w:space="0" w:color="auto"/>
            <w:right w:val="none" w:sz="0" w:space="0" w:color="auto"/>
          </w:divBdr>
          <w:divsChild>
            <w:div w:id="855656766">
              <w:marLeft w:val="0"/>
              <w:marRight w:val="0"/>
              <w:marTop w:val="0"/>
              <w:marBottom w:val="0"/>
              <w:divBdr>
                <w:top w:val="none" w:sz="0" w:space="0" w:color="auto"/>
                <w:left w:val="none" w:sz="0" w:space="0" w:color="auto"/>
                <w:bottom w:val="none" w:sz="0" w:space="0" w:color="auto"/>
                <w:right w:val="none" w:sz="0" w:space="0" w:color="auto"/>
              </w:divBdr>
              <w:divsChild>
                <w:div w:id="16521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25638">
      <w:bodyDiv w:val="1"/>
      <w:marLeft w:val="0"/>
      <w:marRight w:val="0"/>
      <w:marTop w:val="0"/>
      <w:marBottom w:val="0"/>
      <w:divBdr>
        <w:top w:val="none" w:sz="0" w:space="0" w:color="auto"/>
        <w:left w:val="none" w:sz="0" w:space="0" w:color="auto"/>
        <w:bottom w:val="none" w:sz="0" w:space="0" w:color="auto"/>
        <w:right w:val="none" w:sz="0" w:space="0" w:color="auto"/>
      </w:divBdr>
      <w:divsChild>
        <w:div w:id="2077630803">
          <w:marLeft w:val="0"/>
          <w:marRight w:val="0"/>
          <w:marTop w:val="100"/>
          <w:marBottom w:val="0"/>
          <w:divBdr>
            <w:top w:val="none" w:sz="0" w:space="0" w:color="auto"/>
            <w:left w:val="none" w:sz="0" w:space="0" w:color="auto"/>
            <w:bottom w:val="none" w:sz="0" w:space="0" w:color="auto"/>
            <w:right w:val="none" w:sz="0" w:space="0" w:color="auto"/>
          </w:divBdr>
        </w:div>
        <w:div w:id="1044669808">
          <w:marLeft w:val="0"/>
          <w:marRight w:val="0"/>
          <w:marTop w:val="0"/>
          <w:marBottom w:val="0"/>
          <w:divBdr>
            <w:top w:val="none" w:sz="0" w:space="0" w:color="auto"/>
            <w:left w:val="none" w:sz="0" w:space="0" w:color="auto"/>
            <w:bottom w:val="none" w:sz="0" w:space="0" w:color="auto"/>
            <w:right w:val="none" w:sz="0" w:space="0" w:color="auto"/>
          </w:divBdr>
          <w:divsChild>
            <w:div w:id="1302422650">
              <w:marLeft w:val="0"/>
              <w:marRight w:val="0"/>
              <w:marTop w:val="0"/>
              <w:marBottom w:val="0"/>
              <w:divBdr>
                <w:top w:val="none" w:sz="0" w:space="0" w:color="auto"/>
                <w:left w:val="none" w:sz="0" w:space="0" w:color="auto"/>
                <w:bottom w:val="none" w:sz="0" w:space="0" w:color="auto"/>
                <w:right w:val="none" w:sz="0" w:space="0" w:color="auto"/>
              </w:divBdr>
              <w:divsChild>
                <w:div w:id="212665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118180987">
      <w:bodyDiv w:val="1"/>
      <w:marLeft w:val="0"/>
      <w:marRight w:val="0"/>
      <w:marTop w:val="0"/>
      <w:marBottom w:val="0"/>
      <w:divBdr>
        <w:top w:val="none" w:sz="0" w:space="0" w:color="auto"/>
        <w:left w:val="none" w:sz="0" w:space="0" w:color="auto"/>
        <w:bottom w:val="none" w:sz="0" w:space="0" w:color="auto"/>
        <w:right w:val="none" w:sz="0" w:space="0" w:color="auto"/>
      </w:divBdr>
    </w:div>
    <w:div w:id="1124233490">
      <w:bodyDiv w:val="1"/>
      <w:marLeft w:val="0"/>
      <w:marRight w:val="0"/>
      <w:marTop w:val="0"/>
      <w:marBottom w:val="0"/>
      <w:divBdr>
        <w:top w:val="none" w:sz="0" w:space="0" w:color="auto"/>
        <w:left w:val="none" w:sz="0" w:space="0" w:color="auto"/>
        <w:bottom w:val="none" w:sz="0" w:space="0" w:color="auto"/>
        <w:right w:val="none" w:sz="0" w:space="0" w:color="auto"/>
      </w:divBdr>
    </w:div>
    <w:div w:id="1146778829">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335645332">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1817867521">
      <w:bodyDiv w:val="1"/>
      <w:marLeft w:val="0"/>
      <w:marRight w:val="0"/>
      <w:marTop w:val="0"/>
      <w:marBottom w:val="0"/>
      <w:divBdr>
        <w:top w:val="none" w:sz="0" w:space="0" w:color="auto"/>
        <w:left w:val="none" w:sz="0" w:space="0" w:color="auto"/>
        <w:bottom w:val="none" w:sz="0" w:space="0" w:color="auto"/>
        <w:right w:val="none" w:sz="0" w:space="0" w:color="auto"/>
      </w:divBdr>
    </w:div>
    <w:div w:id="2109615200">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axess.ec.europa.eu/europe/career-development/training-researchers/research-profiles-descriptors" TargetMode="External"/><Relationship Id="rId5" Type="http://schemas.openxmlformats.org/officeDocument/2006/relationships/numbering" Target="numbering.xml"/><Relationship Id="rId10" Type="http://schemas.openxmlformats.org/officeDocument/2006/relationships/hyperlink" Target="mailto:zbiroz@amu.edu.pl" TargetMode="External"/><Relationship Id="rId4" Type="http://schemas.openxmlformats.org/officeDocument/2006/relationships/customXml" Target="../customXml/item4.xml"/><Relationship Id="rId9"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78D404703D5634B9E84D9D49AB691F6" ma:contentTypeVersion="14" ma:contentTypeDescription="Utwórz nowy dokument." ma:contentTypeScope="" ma:versionID="92e2a6bae72415a25a0731f8a019f1c3">
  <xsd:schema xmlns:xsd="http://www.w3.org/2001/XMLSchema" xmlns:xs="http://www.w3.org/2001/XMLSchema" xmlns:p="http://schemas.microsoft.com/office/2006/metadata/properties" xmlns:ns3="15113445-096d-4f69-a125-a4412247dfee" xmlns:ns4="7cad4052-da29-49e5-baa4-5d3df2b9d1dd" targetNamespace="http://schemas.microsoft.com/office/2006/metadata/properties" ma:root="true" ma:fieldsID="da60e82091bfe909c5cce735ccd8a5f4" ns3:_="" ns4:_="">
    <xsd:import namespace="15113445-096d-4f69-a125-a4412247dfee"/>
    <xsd:import namespace="7cad4052-da29-49e5-baa4-5d3df2b9d1d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13445-096d-4f69-a125-a4412247d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ad4052-da29-49e5-baa4-5d3df2b9d1dd"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SharingHintHash" ma:index="21"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3D0735-08C9-4668-977B-AA7680994CDE}">
  <ds:schemaRefs>
    <ds:schemaRef ds:uri="http://schemas.microsoft.com/office/2006/metadata/longProperties"/>
  </ds:schemaRefs>
</ds:datastoreItem>
</file>

<file path=customXml/itemProps2.xml><?xml version="1.0" encoding="utf-8"?>
<ds:datastoreItem xmlns:ds="http://schemas.openxmlformats.org/officeDocument/2006/customXml" ds:itemID="{51B0A55E-A0DE-4710-AFF1-E4828E1C02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661F84-7495-44BD-9ECE-5AEBC367D3FF}">
  <ds:schemaRefs>
    <ds:schemaRef ds:uri="http://schemas.microsoft.com/sharepoint/v3/contenttype/forms"/>
  </ds:schemaRefs>
</ds:datastoreItem>
</file>

<file path=customXml/itemProps4.xml><?xml version="1.0" encoding="utf-8"?>
<ds:datastoreItem xmlns:ds="http://schemas.openxmlformats.org/officeDocument/2006/customXml" ds:itemID="{00B9C8FA-15A3-4E9D-BE98-421F6C867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13445-096d-4f69-a125-a4412247dfee"/>
    <ds:schemaRef ds:uri="7cad4052-da29-49e5-baa4-5d3df2b9d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1580</Words>
  <Characters>9006</Characters>
  <Application>Microsoft Office Word</Application>
  <DocSecurity>0</DocSecurity>
  <Lines>75</Lines>
  <Paragraphs>21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UAM</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dc:creator>
  <cp:keywords/>
  <dc:description/>
  <cp:lastModifiedBy>Zbigniew Rozynek</cp:lastModifiedBy>
  <cp:revision>23</cp:revision>
  <cp:lastPrinted>2019-10-22T14:49:00Z</cp:lastPrinted>
  <dcterms:created xsi:type="dcterms:W3CDTF">2022-06-07T10:09:00Z</dcterms:created>
  <dcterms:modified xsi:type="dcterms:W3CDTF">2025-02-19T21:23:00Z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0x010100B78D404703D5634B9E84D9D49AB691F6</vt:lpwstr>
  </property>
</Properties>
</file>