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40CEEC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proofErr w:type="spellStart"/>
      <w:r w:rsidR="00CB7795" w:rsidRPr="00CB7795">
        <w:rPr>
          <w:rFonts w:asciiTheme="minorHAnsi" w:hAnsiTheme="minorHAnsi" w:cstheme="minorHAnsi"/>
          <w:b/>
          <w:bCs/>
        </w:rPr>
        <w:t>PostDoc</w:t>
      </w:r>
      <w:proofErr w:type="spellEnd"/>
      <w:r w:rsidR="00CB7795" w:rsidRPr="00CB7795">
        <w:rPr>
          <w:rFonts w:asciiTheme="minorHAnsi" w:hAnsiTheme="minorHAnsi" w:cstheme="minorHAnsi"/>
          <w:b/>
          <w:bCs/>
        </w:rPr>
        <w:t xml:space="preserve"> (staż podoktorski)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1FF4006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B7795">
        <w:rPr>
          <w:rFonts w:asciiTheme="minorHAnsi" w:hAnsiTheme="minorHAnsi" w:cstheme="minorHAnsi"/>
          <w:b/>
          <w:bCs/>
        </w:rPr>
        <w:t xml:space="preserve"> </w:t>
      </w:r>
      <w:r w:rsidR="00CB7795" w:rsidRPr="00CB7795">
        <w:rPr>
          <w:rFonts w:asciiTheme="minorHAnsi" w:hAnsiTheme="minorHAnsi" w:cstheme="minorHAnsi"/>
          <w:b/>
          <w:bCs/>
        </w:rPr>
        <w:t>Geografii Społeczno-Ekonomicznej i Gospodarki Przestrzennej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EFB1" w14:textId="18B6413B" w:rsidR="00FA32CF" w:rsidRPr="00FA32CF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CB7795">
        <w:rPr>
          <w:rFonts w:asciiTheme="minorHAnsi" w:hAnsiTheme="minorHAnsi" w:cstheme="minorBidi"/>
          <w:b/>
          <w:bCs/>
        </w:rPr>
        <w:t>Dyscyplina naukowa</w:t>
      </w:r>
      <w:r w:rsidR="004D6C79" w:rsidRPr="00CB7795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field)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="00CB7795" w:rsidRPr="00CB7795">
        <w:rPr>
          <w:rFonts w:asciiTheme="minorHAnsi" w:hAnsiTheme="minorHAnsi" w:cstheme="minorBidi"/>
          <w:szCs w:val="20"/>
        </w:rPr>
        <w:t>geografia lub geografia społeczno-ekonomiczna i gospodarka przestrzenna, architektura i urbanistyka lub ekonomia</w:t>
      </w:r>
    </w:p>
    <w:p w14:paraId="22F12570" w14:textId="77777777" w:rsidR="00FA32CF" w:rsidRDefault="00FA32CF" w:rsidP="00FA32CF">
      <w:pPr>
        <w:ind w:left="-360"/>
        <w:jc w:val="both"/>
        <w:rPr>
          <w:rFonts w:asciiTheme="minorHAnsi" w:hAnsiTheme="minorHAnsi" w:cstheme="minorBidi"/>
          <w:sz w:val="20"/>
          <w:szCs w:val="20"/>
        </w:rPr>
      </w:pPr>
    </w:p>
    <w:p w14:paraId="7995B708" w14:textId="1586A0E3" w:rsidR="00CB7795" w:rsidRPr="00FA32CF" w:rsidRDefault="001D699D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FA32CF">
        <w:rPr>
          <w:rFonts w:asciiTheme="minorHAnsi" w:hAnsiTheme="minorHAnsi" w:cstheme="minorBidi"/>
          <w:b/>
          <w:bCs/>
        </w:rPr>
        <w:t>Wymiar czasu pracy</w:t>
      </w:r>
      <w:r w:rsidR="004D6C79" w:rsidRPr="00FA32CF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00FA32CF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00FA32CF">
        <w:rPr>
          <w:rFonts w:asciiTheme="minorHAnsi" w:hAnsiTheme="minorHAnsi" w:cstheme="minorBidi"/>
          <w:b/>
          <w:bCs/>
        </w:rPr>
        <w:t xml:space="preserve"> status)</w:t>
      </w:r>
      <w:r w:rsidR="00D102AB" w:rsidRPr="00FA32CF">
        <w:rPr>
          <w:rFonts w:asciiTheme="minorHAnsi" w:hAnsiTheme="minorHAnsi" w:cstheme="minorBidi"/>
          <w:b/>
          <w:bCs/>
        </w:rPr>
        <w:t xml:space="preserve"> </w:t>
      </w:r>
      <w:r w:rsidR="00DF7C9B" w:rsidRPr="00FA32CF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00FA32CF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00FA32CF">
        <w:rPr>
          <w:rFonts w:asciiTheme="minorHAnsi" w:hAnsiTheme="minorHAnsi" w:cstheme="minorBidi"/>
          <w:b/>
          <w:bCs/>
        </w:rPr>
        <w:t>) i liczba godzin pracy w tygodniu</w:t>
      </w:r>
      <w:r w:rsidR="598A0493" w:rsidRPr="00FA32CF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FA32CF">
        <w:rPr>
          <w:rFonts w:asciiTheme="minorHAnsi" w:hAnsiTheme="minorHAnsi" w:cstheme="minorBidi"/>
          <w:b/>
          <w:bCs/>
        </w:rPr>
        <w:t>:</w:t>
      </w:r>
      <w:r w:rsidRPr="00FA32CF">
        <w:rPr>
          <w:rFonts w:asciiTheme="minorHAnsi" w:hAnsiTheme="minorHAnsi" w:cstheme="minorBidi"/>
          <w:b/>
          <w:bCs/>
        </w:rPr>
        <w:t xml:space="preserve"> </w:t>
      </w:r>
      <w:r w:rsidR="00CB7795" w:rsidRPr="00FA32CF">
        <w:rPr>
          <w:rFonts w:asciiTheme="minorHAnsi" w:hAnsiTheme="minorHAnsi" w:cstheme="minorBidi"/>
          <w:bCs/>
        </w:rPr>
        <w:t>pełny etat</w:t>
      </w:r>
      <w:r w:rsidR="00FA32CF" w:rsidRPr="00FA32CF">
        <w:rPr>
          <w:rFonts w:asciiTheme="minorHAnsi" w:hAnsiTheme="minorHAnsi" w:cstheme="minorBidi"/>
          <w:bCs/>
        </w:rPr>
        <w:t>, 40 godzin w tygodniu w zadaniowym systemie czasu pracy</w:t>
      </w:r>
    </w:p>
    <w:p w14:paraId="7F9BB034" w14:textId="77777777" w:rsidR="00CB7795" w:rsidRDefault="00CB7795" w:rsidP="00CB7795">
      <w:pPr>
        <w:pStyle w:val="Akapitzlist"/>
        <w:rPr>
          <w:rFonts w:asciiTheme="minorHAnsi" w:hAnsiTheme="minorHAnsi" w:cstheme="minorBidi"/>
          <w:b/>
          <w:bCs/>
        </w:rPr>
      </w:pPr>
    </w:p>
    <w:p w14:paraId="67C94BBB" w14:textId="663AA704" w:rsidR="001D699D" w:rsidRPr="00CB7795" w:rsidRDefault="001D699D" w:rsidP="00CB779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CB779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B7795">
        <w:rPr>
          <w:rFonts w:asciiTheme="minorHAnsi" w:hAnsiTheme="minorHAnsi" w:cstheme="minorBidi"/>
          <w:b/>
          <w:bCs/>
        </w:rPr>
        <w:t xml:space="preserve"> i </w:t>
      </w:r>
      <w:r w:rsidR="004D6C79" w:rsidRPr="00CB7795">
        <w:rPr>
          <w:rFonts w:asciiTheme="minorHAnsi" w:hAnsiTheme="minorHAnsi" w:cstheme="minorBidi"/>
          <w:b/>
          <w:bCs/>
        </w:rPr>
        <w:t xml:space="preserve"> </w:t>
      </w:r>
      <w:r w:rsidR="00B33510" w:rsidRPr="00CB7795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B7795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00CB7795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00CB7795">
        <w:rPr>
          <w:rFonts w:asciiTheme="minorHAnsi" w:hAnsiTheme="minorHAnsi" w:cstheme="minorBidi"/>
          <w:b/>
          <w:bCs/>
        </w:rPr>
        <w:t>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Pr="00CB7795">
        <w:rPr>
          <w:rFonts w:asciiTheme="minorHAnsi" w:hAnsiTheme="minorHAnsi" w:cstheme="minorBidi"/>
          <w:bCs/>
        </w:rPr>
        <w:t>umowa o pracę</w:t>
      </w:r>
      <w:r w:rsidR="00DF7C9B" w:rsidRPr="00CB7795">
        <w:rPr>
          <w:rFonts w:asciiTheme="minorHAnsi" w:hAnsiTheme="minorHAnsi" w:cstheme="minorBidi"/>
          <w:bCs/>
        </w:rPr>
        <w:t xml:space="preserve"> na czas określony</w:t>
      </w:r>
      <w:r w:rsidR="00CB7795" w:rsidRPr="00CB7795">
        <w:rPr>
          <w:rFonts w:asciiTheme="minorHAnsi" w:hAnsiTheme="minorHAnsi" w:cstheme="minorBidi"/>
          <w:bCs/>
        </w:rPr>
        <w:t>, na okres od  1.01.2023 r. do 31.12.2025 r.</w:t>
      </w:r>
      <w:r w:rsidR="005035E0" w:rsidRPr="00CB7795">
        <w:rPr>
          <w:rFonts w:asciiTheme="minorHAnsi" w:hAnsiTheme="minorHAnsi" w:cstheme="minorBidi"/>
          <w:bCs/>
        </w:rPr>
        <w:t>/</w:t>
      </w:r>
      <w:r w:rsidR="00CB7795" w:rsidRPr="00CB7795">
        <w:rPr>
          <w:rFonts w:asciiTheme="minorHAnsi" w:hAnsiTheme="minorHAnsi" w:cstheme="minorBidi"/>
          <w:bCs/>
        </w:rPr>
        <w:t>3 l</w:t>
      </w:r>
      <w:r w:rsidR="005035E0" w:rsidRPr="00CB7795">
        <w:rPr>
          <w:rFonts w:asciiTheme="minorHAnsi" w:hAnsiTheme="minorHAnsi" w:cstheme="minorBidi"/>
          <w:bCs/>
        </w:rPr>
        <w:t>at</w:t>
      </w:r>
      <w:r w:rsidR="00CB7795" w:rsidRPr="00CB7795">
        <w:rPr>
          <w:rFonts w:asciiTheme="minorHAnsi" w:hAnsiTheme="minorHAnsi" w:cstheme="minorBidi"/>
          <w:bCs/>
        </w:rPr>
        <w:t>a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33CFD30C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CB7795">
        <w:rPr>
          <w:rFonts w:asciiTheme="minorHAnsi" w:hAnsiTheme="minorHAnsi" w:cstheme="minorBidi"/>
          <w:b/>
          <w:bCs/>
        </w:rPr>
        <w:t>1.01.2023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02CD9044" w:rsidR="00275CE7" w:rsidRPr="00A46254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CB7795">
        <w:rPr>
          <w:rFonts w:asciiTheme="minorHAnsi" w:hAnsiTheme="minorHAnsi" w:cstheme="minorBidi"/>
          <w:b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Collegium </w:t>
      </w:r>
      <w:proofErr w:type="spellStart"/>
      <w:r w:rsidR="00CB7795" w:rsidRPr="00CB7795">
        <w:rPr>
          <w:rFonts w:asciiTheme="minorHAnsi" w:hAnsiTheme="minorHAnsi" w:cstheme="minorBidi"/>
          <w:bCs/>
        </w:rPr>
        <w:t>Geographicum</w:t>
      </w:r>
      <w:proofErr w:type="spellEnd"/>
      <w:r w:rsidR="00CB7795" w:rsidRPr="00CB7795">
        <w:rPr>
          <w:rFonts w:asciiTheme="minorHAnsi" w:hAnsiTheme="minorHAnsi" w:cstheme="minorBidi"/>
          <w:bCs/>
        </w:rPr>
        <w:t xml:space="preserve">, </w:t>
      </w:r>
      <w:r w:rsidR="00FA32CF" w:rsidRPr="00FA32CF">
        <w:rPr>
          <w:rFonts w:asciiTheme="minorHAnsi" w:hAnsiTheme="minorHAnsi" w:cstheme="minorBidi"/>
          <w:bCs/>
        </w:rPr>
        <w:t>Zakład Gospodarki Przestrzennej i Projektowania Urbanistycznego,</w:t>
      </w:r>
      <w:r w:rsidR="00FA32CF">
        <w:rPr>
          <w:rFonts w:asciiTheme="minorHAnsi" w:hAnsiTheme="minorHAnsi" w:cstheme="minorBidi"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ul. T. </w:t>
      </w:r>
      <w:r w:rsidR="00CB7795" w:rsidRP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>Krygowskiego</w:t>
      </w:r>
      <w:r w:rsid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10, 61-680 Poznań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32C3E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,</w:t>
      </w:r>
      <w:r w:rsidR="00EF29DC"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32C3E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F32C3E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F32C3E">
        <w:rPr>
          <w:rFonts w:asciiTheme="minorHAnsi" w:hAnsiTheme="minorHAnsi" w:cstheme="minorBidi"/>
          <w:b/>
          <w:bCs/>
          <w:lang w:val="en-US"/>
        </w:rPr>
        <w:t>:</w:t>
      </w:r>
      <w:r w:rsidR="004D6C79" w:rsidRPr="00F32C3E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39A8B63D" w14:textId="77777777" w:rsidR="00FA32CF" w:rsidRDefault="00CB7795">
      <w:pPr>
        <w:rPr>
          <w:rFonts w:asciiTheme="minorHAnsi" w:hAnsiTheme="minorHAnsi" w:cstheme="minorHAnsi"/>
          <w:bCs/>
          <w:szCs w:val="20"/>
        </w:rPr>
      </w:pPr>
      <w:r w:rsidRPr="00CB7795">
        <w:rPr>
          <w:rFonts w:asciiTheme="minorHAnsi" w:hAnsiTheme="minorHAnsi" w:cstheme="minorHAnsi"/>
          <w:bCs/>
          <w:szCs w:val="20"/>
        </w:rPr>
        <w:t xml:space="preserve">18 listopada 2022 roku, godz. 23:00, </w:t>
      </w:r>
    </w:p>
    <w:p w14:paraId="4101652C" w14:textId="4B774541" w:rsidR="002B3676" w:rsidRPr="00CB7795" w:rsidRDefault="00CB7795">
      <w:pPr>
        <w:rPr>
          <w:rFonts w:asciiTheme="minorHAnsi" w:hAnsiTheme="minorHAnsi" w:cstheme="minorHAnsi"/>
          <w:bCs/>
        </w:rPr>
      </w:pPr>
      <w:r w:rsidRPr="00CB7795">
        <w:rPr>
          <w:rFonts w:asciiTheme="minorHAnsi" w:hAnsiTheme="minorHAnsi" w:cstheme="minorHAnsi"/>
          <w:bCs/>
          <w:szCs w:val="20"/>
        </w:rPr>
        <w:t>forma: mail wysłany na adres: lidia.mierzejewska@amu.edu.pl (konieczność powołania się w tytule maila na numer referencyjny konkursu)</w:t>
      </w:r>
      <w:r w:rsidR="002B3676" w:rsidRPr="00CB7795">
        <w:rPr>
          <w:rFonts w:asciiTheme="minorHAnsi" w:hAnsiTheme="minorHAnsi" w:cstheme="minorHAnsi"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18642405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17BCA58F" w:rsidR="00264030" w:rsidRPr="00FA32C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FA32CF">
        <w:rPr>
          <w:rFonts w:asciiTheme="minorHAnsi" w:hAnsiTheme="minorHAnsi" w:cstheme="minorHAnsi"/>
        </w:rPr>
        <w:t>dydaktycznych i organizacyjnych, w tym:</w:t>
      </w:r>
    </w:p>
    <w:p w14:paraId="789C30F5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publikacji, </w:t>
      </w:r>
      <w:r w:rsidRPr="00FA32CF">
        <w:rPr>
          <w:rStyle w:val="eop"/>
          <w:rFonts w:ascii="Calibri" w:hAnsi="Calibri" w:cs="Calibri"/>
        </w:rPr>
        <w:t> </w:t>
      </w:r>
    </w:p>
    <w:p w14:paraId="1B0F1EF7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projektów badawczych,</w:t>
      </w:r>
      <w:r w:rsidRPr="00FA32CF">
        <w:rPr>
          <w:rStyle w:val="eop"/>
          <w:rFonts w:ascii="Calibri" w:hAnsi="Calibri" w:cs="Calibri"/>
        </w:rPr>
        <w:t> </w:t>
      </w:r>
    </w:p>
    <w:p w14:paraId="2E23BC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wystąpień konferencyjnych, </w:t>
      </w:r>
      <w:r w:rsidRPr="00FA32CF">
        <w:rPr>
          <w:rStyle w:val="eop"/>
          <w:rFonts w:ascii="Calibri" w:hAnsi="Calibri" w:cs="Calibri"/>
        </w:rPr>
        <w:t> </w:t>
      </w:r>
    </w:p>
    <w:p w14:paraId="2BF8D663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prowadzonych zajęć dydaktycznych, </w:t>
      </w:r>
      <w:r w:rsidRPr="00FA32CF">
        <w:rPr>
          <w:rStyle w:val="eop"/>
          <w:rFonts w:ascii="Calibri" w:hAnsi="Calibri" w:cs="Calibri"/>
        </w:rPr>
        <w:t> </w:t>
      </w:r>
    </w:p>
    <w:p w14:paraId="04455B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odbytych szkoleniach, uzyskanych certyfikatach, </w:t>
      </w:r>
      <w:r w:rsidRPr="00FA32CF">
        <w:rPr>
          <w:rStyle w:val="eop"/>
          <w:rFonts w:ascii="Calibri" w:hAnsi="Calibri" w:cs="Calibri"/>
        </w:rPr>
        <w:t> </w:t>
      </w:r>
    </w:p>
    <w:p w14:paraId="73C96994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wykonanych raportach, ekspertyzach,</w:t>
      </w:r>
      <w:r w:rsidRPr="00FA32CF">
        <w:rPr>
          <w:rStyle w:val="eop"/>
          <w:rFonts w:ascii="Calibri" w:hAnsi="Calibri" w:cs="Calibri"/>
        </w:rPr>
        <w:t> </w:t>
      </w:r>
    </w:p>
    <w:p w14:paraId="10E444BC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współpracy z ośrodkami naukowymi w kraju i za granicą,</w:t>
      </w:r>
      <w:r w:rsidRPr="00FA32CF">
        <w:rPr>
          <w:rStyle w:val="eop"/>
          <w:rFonts w:ascii="Calibri" w:hAnsi="Calibri" w:cs="Calibri"/>
        </w:rPr>
        <w:t> 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32C3E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F32C3E">
        <w:rPr>
          <w:rFonts w:asciiTheme="minorHAnsi" w:hAnsiTheme="minorHAnsi" w:cstheme="minorHAnsi"/>
        </w:rPr>
        <w:t>następujacej</w:t>
      </w:r>
      <w:proofErr w:type="spellEnd"/>
      <w:r w:rsidRPr="00F32C3E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35D56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35D5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0D7F9D0" w14:textId="77777777" w:rsidR="00275CE7" w:rsidRPr="00F32C3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F32C3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16FED4D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Rekrutacja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projekcie: „Miasto odporne na stres w warunkach pandemii (Covid-19).” finansowanym przez NCN OPUS nr 2021/41/B/HS4/02471.</w:t>
      </w:r>
    </w:p>
    <w:p w14:paraId="5DEF59AB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Poszukujemy zmotywowanego współpracownika na stanowisko post-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doc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w Zakładzie Gospodarki Przestrzennej i Projektowania Urbanistycznego, Wydziału Geografii Społeczno-Ekonomicznej i Gospodarki Przestrzennej Uniwersytetu im. Adama Mickiewicza, w projekcie OPUS finansowanym przez NCN. </w:t>
      </w:r>
    </w:p>
    <w:p w14:paraId="2946DB82" w14:textId="4799DF3B" w:rsidR="00375621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 xml:space="preserve">Wybrany kandydat będzie wspierał kierownika projektu w realizacji zadań projektu, w szczególności w zakresie prowadzenia analiz statystycznych i </w:t>
      </w:r>
      <w:proofErr w:type="spellStart"/>
      <w:r w:rsidRPr="00135D56">
        <w:rPr>
          <w:rFonts w:asciiTheme="minorHAnsi" w:eastAsia="Arial" w:hAnsiTheme="minorHAnsi" w:cstheme="minorHAnsi"/>
          <w:bCs/>
          <w:szCs w:val="20"/>
        </w:rPr>
        <w:t>geostatystycznych</w:t>
      </w:r>
      <w:proofErr w:type="spellEnd"/>
      <w:r w:rsidRPr="00135D56">
        <w:rPr>
          <w:rFonts w:asciiTheme="minorHAnsi" w:eastAsia="Arial" w:hAnsiTheme="minorHAnsi" w:cstheme="minorHAnsi"/>
          <w:bCs/>
          <w:szCs w:val="20"/>
        </w:rPr>
        <w:t xml:space="preserve"> oraz wizualizacji uzyskanych wyników badań.</w:t>
      </w:r>
    </w:p>
    <w:p w14:paraId="0B7A89EE" w14:textId="770A18D1" w:rsid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 xml:space="preserve">Praca w </w:t>
      </w:r>
      <w:r w:rsidRPr="003D2A14">
        <w:rPr>
          <w:rFonts w:asciiTheme="minorHAnsi" w:eastAsia="Arial" w:hAnsiTheme="minorHAnsi" w:cstheme="minorHAnsi"/>
          <w:bCs/>
          <w:szCs w:val="20"/>
        </w:rPr>
        <w:t>przyjazn</w:t>
      </w:r>
      <w:r>
        <w:rPr>
          <w:rFonts w:asciiTheme="minorHAnsi" w:eastAsia="Arial" w:hAnsiTheme="minorHAnsi" w:cstheme="minorHAnsi"/>
          <w:bCs/>
          <w:szCs w:val="20"/>
        </w:rPr>
        <w:t>ym, dynamicznym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i wspierając</w:t>
      </w:r>
      <w:r>
        <w:rPr>
          <w:rFonts w:asciiTheme="minorHAnsi" w:eastAsia="Arial" w:hAnsiTheme="minorHAnsi" w:cstheme="minorHAnsi"/>
          <w:bCs/>
          <w:szCs w:val="20"/>
        </w:rPr>
        <w:t>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środowisk</w:t>
      </w:r>
      <w:r>
        <w:rPr>
          <w:rFonts w:asciiTheme="minorHAnsi" w:eastAsia="Arial" w:hAnsiTheme="minorHAnsi" w:cstheme="minorHAnsi"/>
          <w:bCs/>
          <w:szCs w:val="20"/>
        </w:rPr>
        <w:t>u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współpracowników</w:t>
      </w:r>
      <w:r>
        <w:rPr>
          <w:rFonts w:asciiTheme="minorHAnsi" w:eastAsia="Arial" w:hAnsiTheme="minorHAnsi" w:cstheme="minorHAnsi"/>
          <w:bCs/>
          <w:szCs w:val="20"/>
        </w:rPr>
        <w:t>.</w:t>
      </w:r>
    </w:p>
    <w:p w14:paraId="3A1A4A69" w14:textId="4DEBDDF9" w:rsidR="003D2A14" w:rsidRP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W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ynagrodzenie ok. </w:t>
      </w:r>
      <w:r w:rsidR="00F32C3E">
        <w:rPr>
          <w:rFonts w:asciiTheme="minorHAnsi" w:eastAsia="Arial" w:hAnsiTheme="minorHAnsi" w:cstheme="minorHAnsi"/>
          <w:bCs/>
          <w:szCs w:val="20"/>
        </w:rPr>
        <w:t>7 7</w:t>
      </w:r>
      <w:r w:rsidRPr="003D2A14">
        <w:rPr>
          <w:rFonts w:asciiTheme="minorHAnsi" w:eastAsia="Arial" w:hAnsiTheme="minorHAnsi" w:cstheme="minorHAnsi"/>
          <w:bCs/>
          <w:szCs w:val="20"/>
        </w:rPr>
        <w:t>00 PLN/miesiąc brutto</w:t>
      </w:r>
    </w:p>
    <w:p w14:paraId="59FE3C90" w14:textId="09665474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35C2AE73" w14:textId="08AB301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2A61CD89" w14:textId="0516C40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556C2B45" w14:textId="31C4DC45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6843139D" w14:textId="77777777" w:rsidR="00135D56" w:rsidRPr="00135D56" w:rsidRDefault="00135D56" w:rsidP="00135D56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A5E98CA" w14:textId="77777777" w:rsidR="0F42CE69" w:rsidRPr="00F32C3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F32C3E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F32C3E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F32C3E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F32C3E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F32C3E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1BFA01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stopień naukowy doktora nauk w dyscyplinie geografia lub geografia społeczno-ekonomiczna i gospodarka przestrzenna, architektura i urbanistyka lub ekonomia </w:t>
      </w:r>
    </w:p>
    <w:p w14:paraId="7F6CEFCF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doświadczenie w pracy dydaktycznej na uczelni wyższej, </w:t>
      </w:r>
    </w:p>
    <w:p w14:paraId="1138E28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doskonała znajomość technik komputerowych stosowanych w geografii społeczno-ekonomicznej lub gospodarce przestrzennej, w tym bardzo dobra znajomość programów statystycznych i oprogramowania GIS (ARCGIS lub QGIS), </w:t>
      </w:r>
    </w:p>
    <w:p w14:paraId="4E56C7C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dobra znajomość metod analizy przestrzennej,</w:t>
      </w:r>
    </w:p>
    <w:p w14:paraId="723B17B9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bardzo dobra znajomość języka angielskiego i dobra języka polskiego, </w:t>
      </w:r>
    </w:p>
    <w:p w14:paraId="600A0CC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dorobek publikacyjny (preferowane publikacje międzynarodowe), </w:t>
      </w:r>
    </w:p>
    <w:p w14:paraId="7C989F1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umiejętność pracy w zespole - otwartość, tolerancja, dobra komunikatywność, </w:t>
      </w:r>
    </w:p>
    <w:p w14:paraId="061BC75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kandydat musi spełniać kryteria określone w warunkach konkursu NCN OPUS.</w:t>
      </w:r>
    </w:p>
    <w:p w14:paraId="4F19769B" w14:textId="77777777" w:rsidR="00135D56" w:rsidRPr="00D46FE1" w:rsidRDefault="00135D56" w:rsidP="00D46FE1">
      <w:pPr>
        <w:ind w:left="709"/>
        <w:rPr>
          <w:sz w:val="22"/>
          <w:szCs w:val="22"/>
        </w:rPr>
      </w:pPr>
    </w:p>
    <w:p w14:paraId="1EE7E869" w14:textId="77777777" w:rsidR="00135D56" w:rsidRPr="00135D56" w:rsidRDefault="00135D56" w:rsidP="00135D5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35D56">
        <w:rPr>
          <w:rFonts w:asciiTheme="minorHAnsi" w:hAnsiTheme="minorHAnsi" w:cstheme="minorHAnsi"/>
          <w:b/>
          <w:sz w:val="22"/>
          <w:szCs w:val="22"/>
        </w:rPr>
        <w:t>Dodatkowym atutem będzie:</w:t>
      </w:r>
    </w:p>
    <w:p w14:paraId="41CBBE4A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 xml:space="preserve">doświadczenie w przygotowaniu i realizacji projektów badawczych finansowanych ze źródeł zewnętrznych, </w:t>
      </w:r>
    </w:p>
    <w:p w14:paraId="404FF4ED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>doświadczenie w prezentowaniu wyników badań na krajowych i międzynarodowych konferencjach.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139E2BEE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angielski – wymagany poziom płynny</w:t>
      </w:r>
    </w:p>
    <w:p w14:paraId="36081836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polski – wymagany poziom dobry</w:t>
      </w:r>
    </w:p>
    <w:p w14:paraId="1F72F646" w14:textId="16C4B69C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6CF4A4A" w14:textId="77777777" w:rsidR="00135D56" w:rsidRPr="00375621" w:rsidRDefault="00135D56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274DD983" w:rsidR="00EC5FC6" w:rsidRPr="00FA32CF" w:rsidRDefault="00FA32CF" w:rsidP="00FA32CF">
      <w:pPr>
        <w:ind w:left="360"/>
        <w:jc w:val="both"/>
        <w:rPr>
          <w:rFonts w:asciiTheme="minorHAnsi" w:eastAsia="Arial" w:hAnsiTheme="minorHAnsi" w:cstheme="minorHAnsi"/>
          <w:bCs/>
          <w:szCs w:val="20"/>
        </w:rPr>
      </w:pPr>
      <w:r w:rsidRPr="00FA32CF">
        <w:rPr>
          <w:rFonts w:asciiTheme="minorHAnsi" w:eastAsia="Arial" w:hAnsiTheme="minorHAnsi" w:cstheme="minorHAnsi"/>
          <w:bCs/>
          <w:szCs w:val="20"/>
        </w:rPr>
        <w:t>Vide pkt. III</w:t>
      </w:r>
    </w:p>
    <w:p w14:paraId="709E3F1E" w14:textId="77777777" w:rsidR="00FA32CF" w:rsidRPr="00EC5FC6" w:rsidRDefault="00FA32CF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lastRenderedPageBreak/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7EB1A5D" w14:textId="43A873E5" w:rsidR="00FA32CF" w:rsidRPr="00FA32CF" w:rsidRDefault="00FA32CF" w:rsidP="00FA32CF">
      <w:pPr>
        <w:rPr>
          <w:rFonts w:asciiTheme="minorHAnsi" w:hAnsiTheme="minorHAnsi" w:cstheme="minorBidi"/>
        </w:rPr>
      </w:pPr>
      <w:r w:rsidRPr="00FA32CF">
        <w:rPr>
          <w:rFonts w:asciiTheme="minorHAnsi" w:hAnsiTheme="minorHAnsi" w:cstheme="minorBidi"/>
        </w:rPr>
        <w:t>Kompetencje naukowe (udokumentowany dorobek publikacyjny o zasięgu krajowym i międzynarodowym, kierowanie i uczestnictwo w projektach badawczych finansowanych ze źródeł zewnętrznych, udział w konferencjach nauk</w:t>
      </w:r>
      <w:r w:rsidR="00AA58AE">
        <w:rPr>
          <w:rFonts w:asciiTheme="minorHAnsi" w:hAnsiTheme="minorHAnsi" w:cstheme="minorBidi"/>
        </w:rPr>
        <w:t>owych krajowych i zagranicznych</w:t>
      </w:r>
      <w:r w:rsidRPr="00FA32CF">
        <w:rPr>
          <w:rFonts w:asciiTheme="minorHAnsi" w:hAnsiTheme="minorHAnsi" w:cstheme="minorBidi"/>
        </w:rPr>
        <w:t xml:space="preserve">) - 25 pkt </w:t>
      </w:r>
    </w:p>
    <w:p w14:paraId="015F2BF8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C79546A" w14:textId="77846B0A" w:rsidR="00FA32CF" w:rsidRPr="00FA32CF" w:rsidRDefault="000B295F" w:rsidP="00FA32C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Kompetencje w zakresie</w:t>
      </w:r>
      <w:r w:rsidR="00FA32CF" w:rsidRPr="00FA32CF">
        <w:rPr>
          <w:rFonts w:asciiTheme="minorHAnsi" w:hAnsiTheme="minorHAnsi" w:cstheme="minorBidi"/>
        </w:rPr>
        <w:t xml:space="preserve"> technik komputerowych stosowanych w geografii społeczno-ekonomicznej lub gospodarce przestrzennej </w:t>
      </w:r>
      <w:r w:rsidR="00FA32CF">
        <w:rPr>
          <w:rFonts w:asciiTheme="minorHAnsi" w:hAnsiTheme="minorHAnsi" w:cstheme="minorBidi"/>
        </w:rPr>
        <w:t>(udokumentowan</w:t>
      </w:r>
      <w:r>
        <w:rPr>
          <w:rFonts w:asciiTheme="minorHAnsi" w:hAnsiTheme="minorHAnsi" w:cstheme="minorBidi"/>
        </w:rPr>
        <w:t>e</w:t>
      </w:r>
      <w:r w:rsidR="00FA32CF">
        <w:rPr>
          <w:rFonts w:asciiTheme="minorHAnsi" w:hAnsiTheme="minorHAnsi" w:cstheme="minorBidi"/>
        </w:rPr>
        <w:t xml:space="preserve"> certyfikatami</w:t>
      </w:r>
      <w:r>
        <w:rPr>
          <w:rFonts w:asciiTheme="minorHAnsi" w:hAnsiTheme="minorHAnsi" w:cstheme="minorBidi"/>
        </w:rPr>
        <w:t xml:space="preserve"> lub</w:t>
      </w:r>
      <w:r w:rsidR="00EB1E4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osiągnięciami</w:t>
      </w:r>
      <w:r w:rsidR="00EB1E46">
        <w:rPr>
          <w:rFonts w:asciiTheme="minorHAnsi" w:hAnsiTheme="minorHAnsi" w:cstheme="minorBidi"/>
        </w:rPr>
        <w:t xml:space="preserve">) </w:t>
      </w:r>
      <w:r w:rsidR="00FA32CF" w:rsidRPr="00FA32CF">
        <w:rPr>
          <w:rFonts w:asciiTheme="minorHAnsi" w:hAnsiTheme="minorHAnsi" w:cstheme="minorBidi"/>
        </w:rPr>
        <w:t xml:space="preserve">– </w:t>
      </w:r>
      <w:r w:rsidR="00EB1E46">
        <w:rPr>
          <w:rFonts w:asciiTheme="minorHAnsi" w:hAnsiTheme="minorHAnsi" w:cstheme="minorBidi"/>
        </w:rPr>
        <w:t>2</w:t>
      </w:r>
      <w:r w:rsidR="00FA32CF" w:rsidRPr="00FA32CF">
        <w:rPr>
          <w:rFonts w:asciiTheme="minorHAnsi" w:hAnsiTheme="minorHAnsi" w:cstheme="minorBidi"/>
        </w:rPr>
        <w:t xml:space="preserve">5 pkt  </w:t>
      </w:r>
    </w:p>
    <w:p w14:paraId="05A851F5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702DB2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3489"/>
    <w:multiLevelType w:val="multilevel"/>
    <w:tmpl w:val="4DB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519DF"/>
    <w:multiLevelType w:val="hybridMultilevel"/>
    <w:tmpl w:val="874C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A383F"/>
    <w:multiLevelType w:val="hybridMultilevel"/>
    <w:tmpl w:val="001A4556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2BB"/>
    <w:multiLevelType w:val="hybridMultilevel"/>
    <w:tmpl w:val="F7D8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7DF2EFF"/>
    <w:multiLevelType w:val="hybridMultilevel"/>
    <w:tmpl w:val="5708526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BF232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E35"/>
    <w:multiLevelType w:val="hybridMultilevel"/>
    <w:tmpl w:val="ABC656FE"/>
    <w:lvl w:ilvl="0" w:tplc="F2E0016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C02"/>
    <w:multiLevelType w:val="multilevel"/>
    <w:tmpl w:val="28F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2439D"/>
    <w:multiLevelType w:val="hybridMultilevel"/>
    <w:tmpl w:val="4F58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3830"/>
    <w:multiLevelType w:val="hybridMultilevel"/>
    <w:tmpl w:val="8F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517"/>
    <w:multiLevelType w:val="hybridMultilevel"/>
    <w:tmpl w:val="8E889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2230"/>
    <w:multiLevelType w:val="hybridMultilevel"/>
    <w:tmpl w:val="84704926"/>
    <w:lvl w:ilvl="0" w:tplc="8DC6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353"/>
    <w:multiLevelType w:val="hybridMultilevel"/>
    <w:tmpl w:val="00925EF0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A6E"/>
    <w:multiLevelType w:val="hybridMultilevel"/>
    <w:tmpl w:val="99909D0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E001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7C9"/>
    <w:multiLevelType w:val="hybridMultilevel"/>
    <w:tmpl w:val="AA1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7"/>
  </w:num>
  <w:num w:numId="4">
    <w:abstractNumId w:val="14"/>
  </w:num>
  <w:num w:numId="5">
    <w:abstractNumId w:val="1"/>
  </w:num>
  <w:num w:numId="6">
    <w:abstractNumId w:val="2"/>
  </w:num>
  <w:num w:numId="7">
    <w:abstractNumId w:val="42"/>
  </w:num>
  <w:num w:numId="8">
    <w:abstractNumId w:val="13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25"/>
  </w:num>
  <w:num w:numId="17">
    <w:abstractNumId w:val="40"/>
  </w:num>
  <w:num w:numId="18">
    <w:abstractNumId w:val="41"/>
  </w:num>
  <w:num w:numId="19">
    <w:abstractNumId w:val="31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22"/>
  </w:num>
  <w:num w:numId="25">
    <w:abstractNumId w:val="33"/>
  </w:num>
  <w:num w:numId="26">
    <w:abstractNumId w:val="0"/>
  </w:num>
  <w:num w:numId="27">
    <w:abstractNumId w:val="10"/>
  </w:num>
  <w:num w:numId="28">
    <w:abstractNumId w:val="39"/>
  </w:num>
  <w:num w:numId="29">
    <w:abstractNumId w:val="36"/>
  </w:num>
  <w:num w:numId="30">
    <w:abstractNumId w:val="21"/>
  </w:num>
  <w:num w:numId="31">
    <w:abstractNumId w:val="15"/>
  </w:num>
  <w:num w:numId="32">
    <w:abstractNumId w:val="8"/>
  </w:num>
  <w:num w:numId="33">
    <w:abstractNumId w:val="12"/>
  </w:num>
  <w:num w:numId="34">
    <w:abstractNumId w:val="26"/>
  </w:num>
  <w:num w:numId="35">
    <w:abstractNumId w:val="28"/>
  </w:num>
  <w:num w:numId="36">
    <w:abstractNumId w:val="38"/>
  </w:num>
  <w:num w:numId="37">
    <w:abstractNumId w:val="24"/>
  </w:num>
  <w:num w:numId="38">
    <w:abstractNumId w:val="23"/>
  </w:num>
  <w:num w:numId="39">
    <w:abstractNumId w:val="7"/>
  </w:num>
  <w:num w:numId="40">
    <w:abstractNumId w:val="19"/>
  </w:num>
  <w:num w:numId="41">
    <w:abstractNumId w:val="11"/>
  </w:num>
  <w:num w:numId="42">
    <w:abstractNumId w:val="16"/>
  </w:num>
  <w:num w:numId="43">
    <w:abstractNumId w:val="3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B295F"/>
    <w:rsid w:val="000F2D70"/>
    <w:rsid w:val="00116FB0"/>
    <w:rsid w:val="00135D56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2A14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C652B"/>
    <w:rsid w:val="006E67C1"/>
    <w:rsid w:val="006F188B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D4413"/>
    <w:rsid w:val="009E2654"/>
    <w:rsid w:val="00A46254"/>
    <w:rsid w:val="00A56935"/>
    <w:rsid w:val="00A847CD"/>
    <w:rsid w:val="00AA58AE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B7795"/>
    <w:rsid w:val="00CF5C8A"/>
    <w:rsid w:val="00D102AB"/>
    <w:rsid w:val="00D12276"/>
    <w:rsid w:val="00D212A7"/>
    <w:rsid w:val="00D3250A"/>
    <w:rsid w:val="00D46FE1"/>
    <w:rsid w:val="00D5408A"/>
    <w:rsid w:val="00D762D6"/>
    <w:rsid w:val="00D90EC4"/>
    <w:rsid w:val="00D9614D"/>
    <w:rsid w:val="00DA5006"/>
    <w:rsid w:val="00DB68FA"/>
    <w:rsid w:val="00DF2C28"/>
    <w:rsid w:val="00DF7C9B"/>
    <w:rsid w:val="00E00952"/>
    <w:rsid w:val="00E17903"/>
    <w:rsid w:val="00E20900"/>
    <w:rsid w:val="00E270B4"/>
    <w:rsid w:val="00E46FB0"/>
    <w:rsid w:val="00EA5B2E"/>
    <w:rsid w:val="00EB1E46"/>
    <w:rsid w:val="00EC0079"/>
    <w:rsid w:val="00EC5FC6"/>
    <w:rsid w:val="00ED6751"/>
    <w:rsid w:val="00EF29DC"/>
    <w:rsid w:val="00F32C3E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32CF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paragraph">
    <w:name w:val="paragraph"/>
    <w:basedOn w:val="Normalny"/>
    <w:rsid w:val="00FA32C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FA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7817</Characters>
  <Application>Microsoft Office Word</Application>
  <DocSecurity>4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2022-10-20T06:19:00Z</dcterms:created>
  <dcterms:modified xsi:type="dcterms:W3CDTF">2022-10-20T06:19:00Z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